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December 3, 2001</w:t>
      </w:r>
    </w:p>
    <w:p>
      <w:pPr>
        <w:pStyle w:val="Normal"/>
        <w:rPr/>
      </w:pPr>
      <w:r>
        <w:rPr/>
      </w:r>
    </w:p>
    <w:p>
      <w:pPr>
        <w:pStyle w:val="Normal"/>
        <w:rPr/>
      </w:pPr>
      <w:r>
        <w:rPr/>
        <w:t>Dr. Kenneth Lay</w:t>
      </w:r>
    </w:p>
    <w:p>
      <w:pPr>
        <w:pStyle w:val="Normal"/>
        <w:rPr/>
      </w:pPr>
      <w:r>
        <w:rPr/>
        <w:t>Enron Corporation</w:t>
      </w:r>
    </w:p>
    <w:p>
      <w:pPr>
        <w:pStyle w:val="Normal"/>
        <w:rPr/>
      </w:pPr>
      <w:r>
        <w:rPr/>
        <w:t>P.O. Box 1188</w:t>
      </w:r>
    </w:p>
    <w:p>
      <w:pPr>
        <w:pStyle w:val="Normal"/>
        <w:rPr/>
      </w:pPr>
      <w:r>
        <w:rPr/>
        <w:t xml:space="preserve">Houston, Texas 77251-1188 </w:t>
      </w:r>
    </w:p>
    <w:p>
      <w:pPr>
        <w:pStyle w:val="Normal"/>
        <w:rPr/>
      </w:pPr>
      <w:r>
        <w:rPr/>
      </w:r>
    </w:p>
    <w:p>
      <w:pPr>
        <w:pStyle w:val="Normal"/>
        <w:rPr/>
      </w:pPr>
      <w:r>
        <w:rPr/>
        <w:t>Dear Dr. Lay:</w:t>
      </w:r>
    </w:p>
    <w:p>
      <w:pPr>
        <w:pStyle w:val="Normal"/>
        <w:rPr/>
      </w:pPr>
      <w:r>
        <w:rPr/>
      </w:r>
    </w:p>
    <w:p>
      <w:pPr>
        <w:pStyle w:val="Normal"/>
        <w:rPr/>
      </w:pPr>
      <w:r>
        <w:rPr/>
        <w:t>Thank you for agreeing to speak at the upcoming event on Thursday, January 10, 2002 at Rice University “</w:t>
      </w:r>
      <w:r>
        <w:rPr>
          <w:b/>
          <w:i/>
        </w:rPr>
        <w:t>Markets in Transition:  The Convergence of Technology Evolution, Recession, and Heightened Security</w:t>
      </w:r>
      <w:r>
        <w:rPr/>
        <w:t xml:space="preserve">.” This program is being presented by the Rice Alliance for Technology and Entrepreneurship, Rice University Executive Education, James A. Baker III Institute for Public Policy, and Texas eComm.  This event promises to be a significant opportunity for executives to learn, and to be inspired by the example of others. Your opening remarks as the theme speaker will be especially meaningful to our attendees.  </w:t>
      </w:r>
    </w:p>
    <w:p>
      <w:pPr>
        <w:pStyle w:val="Normal"/>
        <w:rPr/>
      </w:pPr>
      <w:r>
        <w:rPr/>
      </w:r>
    </w:p>
    <w:p>
      <w:pPr>
        <w:pStyle w:val="Normal"/>
        <w:rPr/>
      </w:pPr>
      <w:r>
        <w:rPr/>
        <w:t>The symposium will be held in the Alice Pratt Brown Hall at the Rice University campus from about 1:30 PM to 6:30 PM.  Your session will be held from approximately 1:40 – 2:00 PM.  You will have approximately 20 minutes to discuss your thoughts on “Markets in Transition”.  Your remarks can be broad in nature, and you are not expected to discuss any matters related specifically to Enron Corporation.  There will be no question and answer period.</w:t>
      </w:r>
    </w:p>
    <w:p>
      <w:pPr>
        <w:pStyle w:val="Normal"/>
        <w:rPr/>
      </w:pPr>
      <w:r>
        <w:rPr/>
      </w:r>
    </w:p>
    <w:p>
      <w:pPr>
        <w:pStyle w:val="Normal"/>
        <w:rPr/>
      </w:pPr>
      <w:r>
        <w:rPr/>
        <w:t>Other confirmed speakers for this event include:</w:t>
      </w:r>
    </w:p>
    <w:p>
      <w:pPr>
        <w:pStyle w:val="Normal"/>
        <w:tabs>
          <w:tab w:val="clear" w:pos="720"/>
          <w:tab w:val="left" w:pos="4140" w:leader="none"/>
        </w:tabs>
        <w:ind w:start="360" w:end="0"/>
        <w:rPr/>
      </w:pPr>
      <w:r>
        <w:rPr>
          <w:sz w:val="18"/>
          <w:szCs w:val="18"/>
        </w:rPr>
        <w:t xml:space="preserve">Bob Beauchamp, CEO, BMC Software </w:t>
        <w:tab/>
        <w:t>Larry Hagerty, CEO, The MEDSTAT Group</w:t>
      </w:r>
    </w:p>
    <w:p>
      <w:pPr>
        <w:pStyle w:val="Normal"/>
        <w:tabs>
          <w:tab w:val="clear" w:pos="720"/>
          <w:tab w:val="left" w:pos="4140" w:leader="none"/>
        </w:tabs>
        <w:ind w:start="360" w:end="0"/>
        <w:rPr/>
      </w:pPr>
      <w:r>
        <w:rPr>
          <w:sz w:val="18"/>
          <w:szCs w:val="18"/>
        </w:rPr>
        <w:t xml:space="preserve">Terry Jones, President and CEO, Travelocity </w:t>
        <w:tab/>
        <w:t>Jerry Kohlenberger, President, ExxonMobil Global Services</w:t>
      </w:r>
    </w:p>
    <w:p>
      <w:pPr>
        <w:pStyle w:val="Normal"/>
        <w:tabs>
          <w:tab w:val="clear" w:pos="720"/>
          <w:tab w:val="left" w:pos="4140" w:leader="none"/>
        </w:tabs>
        <w:ind w:start="360" w:end="0"/>
        <w:rPr/>
      </w:pPr>
      <w:r>
        <w:rPr>
          <w:sz w:val="18"/>
          <w:szCs w:val="18"/>
        </w:rPr>
        <w:t>Doug Erwin, CEO PentaSafe Security</w:t>
        <w:tab/>
        <w:t>Eric Pulaski, CEO Bindview</w:t>
      </w:r>
    </w:p>
    <w:p>
      <w:pPr>
        <w:pStyle w:val="Normal"/>
        <w:rPr>
          <w:sz w:val="18"/>
          <w:szCs w:val="18"/>
        </w:rPr>
      </w:pPr>
      <w:r>
        <w:rPr>
          <w:sz w:val="18"/>
          <w:szCs w:val="18"/>
        </w:rPr>
      </w:r>
    </w:p>
    <w:p>
      <w:pPr>
        <w:pStyle w:val="Normal"/>
        <w:ind w:hanging="270" w:start="270" w:end="0"/>
        <w:rPr/>
      </w:pPr>
      <w:r>
        <w:rPr/>
        <w:t xml:space="preserve">1) We will be producing a program for the event and would appreciate receiving your </w:t>
      </w:r>
      <w:r>
        <w:rPr>
          <w:b/>
        </w:rPr>
        <w:t>biography</w:t>
      </w:r>
      <w:r>
        <w:rPr/>
        <w:t xml:space="preserve"> and </w:t>
      </w:r>
      <w:r>
        <w:rPr>
          <w:b/>
        </w:rPr>
        <w:t>photograph</w:t>
      </w:r>
      <w:r>
        <w:rPr/>
        <w:t xml:space="preserve"> no later than</w:t>
      </w:r>
      <w:r>
        <w:rPr>
          <w:b/>
        </w:rPr>
        <w:t xml:space="preserve"> Wednesday, December 12</w:t>
      </w:r>
      <w:r>
        <w:rPr>
          <w:b/>
          <w:vertAlign w:val="superscript"/>
        </w:rPr>
        <w:t>th</w:t>
      </w:r>
      <w:r>
        <w:rPr>
          <w:b/>
        </w:rPr>
        <w:t xml:space="preserve"> </w:t>
      </w:r>
      <w:r>
        <w:rPr/>
        <w:t>to insure inclusion.  The biography should be 225-250 words in length.  The preferred format of the photograph should be a black-and-white, hard-copy, “head shot” mailed to the address below.  (If you would like to send the image electronically, please contact us first to confirm the specifications.)</w:t>
      </w:r>
    </w:p>
    <w:p>
      <w:pPr>
        <w:pStyle w:val="Normal"/>
        <w:rPr/>
      </w:pPr>
      <w:r>
        <w:rPr/>
      </w:r>
    </w:p>
    <w:p>
      <w:pPr>
        <w:pStyle w:val="Normal"/>
        <w:ind w:firstLine="270" w:end="0"/>
        <w:rPr/>
      </w:pPr>
      <w:r>
        <w:rPr/>
        <w:t>These materials can be sent to:</w:t>
      </w:r>
    </w:p>
    <w:p>
      <w:pPr>
        <w:pStyle w:val="Normal"/>
        <w:rPr/>
      </w:pPr>
      <w:r>
        <w:rPr/>
        <w:tab/>
        <w:t xml:space="preserve">Brad Burke </w:t>
        <w:tab/>
        <w:t xml:space="preserve">(Email:  </w:t>
      </w:r>
      <w:hyperlink r:id="rId2">
        <w:r>
          <w:rPr>
            <w:rStyle w:val="Hyperlink"/>
          </w:rPr>
          <w:t>bburke@rice.edu</w:t>
        </w:r>
      </w:hyperlink>
      <w:r>
        <w:rPr/>
        <w:t xml:space="preserve"> )</w:t>
      </w:r>
    </w:p>
    <w:p>
      <w:pPr>
        <w:pStyle w:val="Normal"/>
        <w:rPr/>
      </w:pPr>
      <w:r>
        <w:rPr/>
        <w:tab/>
        <w:t>Associate Director, Rice Alliance for Technology &amp; Entrepreneurship</w:t>
      </w:r>
    </w:p>
    <w:p>
      <w:pPr>
        <w:pStyle w:val="Normal"/>
        <w:rPr/>
      </w:pPr>
      <w:r>
        <w:rPr/>
        <w:tab/>
        <w:t>Jones Graduate School – MS 531</w:t>
      </w:r>
    </w:p>
    <w:p>
      <w:pPr>
        <w:pStyle w:val="Normal"/>
        <w:rPr/>
      </w:pPr>
      <w:r>
        <w:rPr/>
        <w:tab/>
        <w:t>P.O. Box 1892</w:t>
      </w:r>
    </w:p>
    <w:p>
      <w:pPr>
        <w:pStyle w:val="Normal"/>
        <w:rPr/>
      </w:pPr>
      <w:r>
        <w:rPr/>
        <w:tab/>
        <w:t>Houston, TX  77251-1892</w:t>
      </w:r>
    </w:p>
    <w:p>
      <w:pPr>
        <w:pStyle w:val="Normal"/>
        <w:rPr/>
      </w:pPr>
      <w:r>
        <w:rPr/>
      </w:r>
    </w:p>
    <w:p>
      <w:pPr>
        <w:pStyle w:val="Normal"/>
        <w:ind w:hanging="270" w:start="270" w:end="0"/>
        <w:rPr/>
      </w:pPr>
      <w:r>
        <w:rPr/>
        <w:t xml:space="preserve">2) To make sure we meet your needs as a speaker, please complete the </w:t>
      </w:r>
      <w:r>
        <w:rPr>
          <w:b/>
        </w:rPr>
        <w:t>attached form</w:t>
      </w:r>
      <w:r>
        <w:rPr/>
        <w:t xml:space="preserve"> and return it to my attention by </w:t>
      </w:r>
      <w:r>
        <w:rPr>
          <w:b/>
        </w:rPr>
        <w:t>Friday, December 14, 2001</w:t>
      </w:r>
      <w:r>
        <w:rPr/>
        <w:t>.  You can email the information or fax it to 713-348-6296.</w:t>
      </w:r>
    </w:p>
    <w:p>
      <w:pPr>
        <w:pStyle w:val="Normal"/>
        <w:rPr/>
      </w:pPr>
      <w:r>
        <w:rPr/>
      </w:r>
    </w:p>
    <w:p>
      <w:pPr>
        <w:pStyle w:val="Normal"/>
        <w:rPr/>
      </w:pPr>
      <w:r>
        <w:rPr/>
        <w:t>Thank you again for your participation.  I look forward to seeing you on the day of the program.  If you have any questions, please contact me at 713-348-6136 or Diane Summers at 713-348-4730. For your convenience, we have enclosed a copy of last year’s event brochure and a map of campus.</w:t>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t>Brad Burke</w:t>
      </w:r>
    </w:p>
    <w:p>
      <w:pPr>
        <w:pStyle w:val="Normal"/>
        <w:rPr/>
      </w:pPr>
      <w:r>
        <w:rPr/>
        <w:t>Associate Director</w:t>
      </w:r>
    </w:p>
    <w:sectPr>
      <w:type w:val="nextPage"/>
      <w:pgSz w:w="12240" w:h="15840"/>
      <w:pgMar w:left="1800" w:right="1710" w:gutter="0" w:header="0" w:top="1440" w:footer="0" w:bottom="3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1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alloonText">
    <w:name w:val="Balloon Text"/>
    <w:basedOn w:val="Normal"/>
    <w:qFormat/>
    <w:pPr/>
    <w:rPr>
      <w:rFonts w:ascii="Tahoma" w:hAnsi="Tahoma" w:cs="Tahoma"/>
      <w:sz w:val="16"/>
      <w:szCs w:val="16"/>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burke@rice.edu"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2001-11-16T13:50:00Z</dcterms:created>
  <dc:creator>Jones Graduate School</dc:creator>
  <dc:description/>
  <dc:language>en-CA</dc:language>
  <cp:lastModifiedBy>MBA Student 03</cp:lastModifiedBy>
  <cp:lastPrinted>2001-12-03T12:34:00Z</cp:lastPrinted>
  <dcterms:modified xsi:type="dcterms:W3CDTF">2001-12-03T20:59:00Z</dcterms:modified>
  <cp:revision>25</cp:revision>
  <dc:subject/>
  <dc:title>[DATE]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266360587</vt:r8>
  </property>
  <property fmtid="{D5CDD505-2E9C-101B-9397-08002B2CF9AE}" pid="3" name="_AuthorEmail">
    <vt:lpwstr>bburke@rice.edu</vt:lpwstr>
  </property>
  <property fmtid="{D5CDD505-2E9C-101B-9397-08002B2CF9AE}" pid="4" name="_AuthorEmailDisplayName">
    <vt:lpwstr>Brad Burke</vt:lpwstr>
  </property>
  <property fmtid="{D5CDD505-2E9C-101B-9397-08002B2CF9AE}" pid="5" name="_EmailSubject">
    <vt:lpwstr>Rice University - Markets in Transition Symposium - Jan. 10, 2002</vt:lpwstr>
  </property>
</Properties>
</file>