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t>Dear Madam or Sir:</w:t>
      </w:r>
    </w:p>
    <w:p>
      <w:pPr>
        <w:pStyle w:val="Normal"/>
        <w:jc w:val="both"/>
        <w:rPr/>
      </w:pPr>
      <w:r>
        <w:rPr/>
      </w:r>
    </w:p>
    <w:p>
      <w:pPr>
        <w:pStyle w:val="Normal"/>
        <w:jc w:val="both"/>
        <w:rPr/>
      </w:pPr>
      <w:r>
        <w:rPr/>
        <w:tab/>
        <w:t>I am pleased to recommend Karen Denne for employment in your organization.</w:t>
      </w:r>
    </w:p>
    <w:p>
      <w:pPr>
        <w:pStyle w:val="Normal"/>
        <w:jc w:val="both"/>
        <w:rPr/>
      </w:pPr>
      <w:r>
        <w:rPr/>
      </w:r>
    </w:p>
    <w:p>
      <w:pPr>
        <w:pStyle w:val="BodyText"/>
        <w:rPr/>
      </w:pPr>
      <w:r>
        <w:rPr/>
        <w:tab/>
        <w:t>Karen is a Vice President in the Communications group of Enron where she built and led extremely effective media relations and internal communications teams.  Karen has extraordinary skills in both of these fields of communications, but even more remarkable has been her development as a leader.  Karen's leadership skills manifest themselves in a team which is extremely hardworking, cohesive and strong in the face of adversity.  She made them friends, not just colleagues - - friends who were willing to make innumerable sacrifices for her and each other in the service of the company.  Karen gave everyone on her team the freedom to create and innovate and she gave them steady guidance and assistance to achieve their goals.  New employees and long time employees alike grew under her leadership and as a result of her caring and friendship.</w:t>
      </w:r>
    </w:p>
    <w:p>
      <w:pPr>
        <w:pStyle w:val="BodyText"/>
        <w:rPr/>
      </w:pPr>
      <w:r>
        <w:rPr/>
      </w:r>
    </w:p>
    <w:p>
      <w:pPr>
        <w:pStyle w:val="BodyText"/>
        <w:ind w:firstLine="720" w:end="0"/>
        <w:rPr/>
      </w:pPr>
      <w:r>
        <w:rPr/>
        <w:t>During her time at Enron, Karen and her team revolutionized Enron's internal communications strategy and approach.  She instituted several on line and interactive platforms including e-speak, an interactive electronic platform enabling executives and outside speakers to communicate with employees in a live chat format.  She also drove the transformation of the standard newsletter-style employee communication into a more timely, more objective on-line communication to employees (e-biz).  This publication gave employees more up</w:t>
        <w:noBreakHyphen/>
        <w:t>to</w:t>
        <w:noBreakHyphen/>
        <w:t>date and detailed news, good and bad, so that employees could be more informed and articulate about the main issues and opportunities the company was working on.  Karen also oversaw a very effective media relations team, which set new standards for responsiveness and depth of understanding.</w:t>
      </w:r>
    </w:p>
    <w:p>
      <w:pPr>
        <w:pStyle w:val="Normal"/>
        <w:jc w:val="both"/>
        <w:rPr/>
      </w:pPr>
      <w:r>
        <w:rPr/>
      </w:r>
    </w:p>
    <w:p>
      <w:pPr>
        <w:pStyle w:val="Normal"/>
        <w:jc w:val="both"/>
        <w:rPr/>
      </w:pPr>
      <w:r>
        <w:rPr/>
        <w:tab/>
        <w:t>Karen is also a tireless and skilled professional in her own right.  She can do every job in her organization extremely effectively.  She is capable, passionate and strong, working long and hard with her heart and mind dedicated to every task.  She is savvy about the media and has a keen sense of employees' mood and needs for information.</w:t>
      </w:r>
    </w:p>
    <w:p>
      <w:pPr>
        <w:pStyle w:val="Normal"/>
        <w:jc w:val="both"/>
        <w:rPr/>
      </w:pPr>
      <w:r>
        <w:rPr/>
      </w:r>
    </w:p>
    <w:p>
      <w:pPr>
        <w:pStyle w:val="Normal"/>
        <w:jc w:val="both"/>
        <w:rPr/>
      </w:pPr>
      <w:r>
        <w:rPr/>
        <w:tab/>
        <w:t>At Enron, Karen has been through the very best of times and the very worst of times as the company's fortunes have swung.  She has shown the character, courage and skill needed for both.  Any organization would be well served by her presence.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2001-12-10T17:05:00Z</dcterms:created>
  <dc:creator>mmcvick</dc:creator>
  <dc:description/>
  <dc:language>en-CA</dc:language>
  <cp:lastModifiedBy>mmcvick</cp:lastModifiedBy>
  <cp:lastPrinted>2001-12-10T16:31:00Z</cp:lastPrinted>
  <dcterms:modified xsi:type="dcterms:W3CDTF">2001-12-10T20:27:00Z</dcterms:modified>
  <cp:revision>7</cp:revision>
  <dc:subject/>
  <dc:title/>
</cp:coreProperties>
</file>