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lang w:eastAsia="en-US"/>
        </w:rPr>
      </w:pPr>
      <w:r>
        <w:rPr>
          <w:rFonts w:cs="Arial" w:ascii="Arial" w:hAnsi="Arial"/>
          <w:lang w:eastAsia="en-US"/>
        </w:rPr>
        <w:t>GUARANTY</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 xml:space="preserve">THIS GUARANTY is given by __________________________ ("Guarantor") to KERN RIVER GAS TRANSMISSION COMPANY  ("Kern River") to induce Kern River to enter into gas transportation agreements and/or to commence receipt and delivery of gas for __________________________ ("Shipper") pursuant to Kern River's Transportation Agreements.             </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RECITALS:</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A.</w:t>
        <w:tab/>
        <w:t xml:space="preserve">WHEREAS, Kern River owns and operates certain transportation facilities for the transportation of natural gas; </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B.</w:t>
        <w:tab/>
        <w:t>WHEREAS, Guarantor desires to induce Kern River to commence transporting gas for Shipper pursuant to one or more gas transportation agreements ("Agreement"); and</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C.</w:t>
        <w:tab/>
        <w:t>WHEREAS, Kern River is willing to commence transportation services only if the Guarantor guarantees Shipper's faithful performance thereunder.</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AGREEMENT:</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NOW THEREFORE, in consideration of the premises Guarantor agrees as follows:</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1.</w:t>
        <w:tab/>
        <w:t>Guarantor guarantees to Kern River the full payment and performance,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3.</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4.</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5.</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6.</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7.</w:t>
        <w:tab/>
        <w:t>Guarantor hereby represents and warrants that: (i) it is a corporation duly incorporated and in good standing under the laws of the State of                   ;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8.</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9.</w:t>
        <w:tab/>
        <w:t>This Guaranty constitutes the entire agreement between the parties and supersedes all prior agreements and understandings, both written and oral, between the parties with respect to the subject matter hereof.</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10.</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11.</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IN WITNESS WHEREOF, Guarantor has caused this Guaranty to be executed on the ____ day of  _____________, 2000, in its name and behalf.</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eastAsia="Arial" w:cs="Arial" w:ascii="Arial" w:hAnsi="Arial"/>
          <w:lang w:eastAsia="en-US"/>
        </w:rPr>
        <w:t xml:space="preserve">                                       </w:t>
      </w:r>
      <w:r>
        <w:rPr>
          <w:rFonts w:cs="Arial" w:ascii="Arial" w:hAnsi="Arial"/>
          <w:lang w:eastAsia="en-US"/>
        </w:rPr>
        <w:tab/>
        <w:t xml:space="preserve"> </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ATTEST:  __________________________</w:t>
        <w:tab/>
        <w:tab/>
        <w:t>GUARANTOR: _______________________________</w:t>
      </w:r>
    </w:p>
    <w:p>
      <w:pPr>
        <w:pStyle w:val="Normal"/>
        <w:widowControl w:val="false"/>
        <w:rPr>
          <w:rFonts w:ascii="Arial" w:hAnsi="Arial" w:eastAsia="Arial" w:cs="Arial"/>
          <w:lang w:eastAsia="en-US"/>
        </w:rPr>
      </w:pPr>
      <w:r>
        <w:rPr>
          <w:rFonts w:eastAsia="Arial" w:cs="Arial" w:ascii="Arial" w:hAnsi="Arial"/>
          <w:lang w:eastAsia="en-US"/>
        </w:rPr>
        <w:t xml:space="preserve">                                                 </w:t>
      </w:r>
    </w:p>
    <w:p>
      <w:pPr>
        <w:pStyle w:val="Normal"/>
        <w:widowControl w:val="false"/>
        <w:rPr>
          <w:rFonts w:ascii="Arial" w:hAnsi="Arial" w:cs="Arial"/>
          <w:lang w:eastAsia="en-US"/>
        </w:rPr>
      </w:pPr>
      <w:r>
        <w:rPr>
          <w:rFonts w:eastAsia="Arial" w:cs="Arial" w:ascii="Arial" w:hAnsi="Arial"/>
          <w:lang w:eastAsia="en-US"/>
        </w:rPr>
        <w:t xml:space="preserve">                           </w:t>
      </w:r>
      <w:r>
        <w:rPr>
          <w:rFonts w:cs="Arial" w:ascii="Arial" w:hAnsi="Arial"/>
          <w:lang w:eastAsia="en-US"/>
        </w:rPr>
        <w:tab/>
        <w:tab/>
        <w:tab/>
        <w:tab/>
        <w:tab/>
        <w:t>By: ________________________________________</w:t>
      </w:r>
    </w:p>
    <w:p>
      <w:pPr>
        <w:pStyle w:val="Normal"/>
        <w:widowControl w:val="false"/>
        <w:rPr>
          <w:rFonts w:ascii="Arial" w:hAnsi="Arial" w:cs="Arial"/>
          <w:lang w:eastAsia="en-US"/>
        </w:rPr>
      </w:pPr>
      <w:r>
        <w:rPr>
          <w:rFonts w:cs="Arial" w:ascii="Arial" w:hAnsi="Arial"/>
          <w:lang w:eastAsia="en-US"/>
        </w:rPr>
      </w:r>
    </w:p>
    <w:p>
      <w:pPr>
        <w:pStyle w:val="Normal"/>
        <w:widowControl w:val="false"/>
        <w:rPr>
          <w:rFonts w:ascii="Arial" w:hAnsi="Arial" w:cs="Arial"/>
          <w:lang w:eastAsia="en-US"/>
        </w:rPr>
      </w:pPr>
      <w:r>
        <w:rPr>
          <w:rFonts w:cs="Arial" w:ascii="Arial" w:hAnsi="Arial"/>
          <w:lang w:eastAsia="en-US"/>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2000-06-09T12:35:00Z</dcterms:created>
  <dc:creator>barbarac</dc:creator>
  <dc:description/>
  <dc:language>en-CA</dc:language>
  <cp:lastModifiedBy>Trcmpml</cp:lastModifiedBy>
  <cp:lastPrinted>2001-01-31T10:02:00Z</cp:lastPrinted>
  <dcterms:modified xsi:type="dcterms:W3CDTF">2001-01-31T13:42:00Z</dcterms:modified>
  <cp:revision>4</cp:revision>
  <dc:subject/>
  <dc:title>GUARANTY</dc:title>
</cp:coreProperties>
</file>