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John C. Mufarrige</w:t>
      </w:r>
    </w:p>
    <w:p>
      <w:pPr>
        <w:pStyle w:val="Normal"/>
        <w:rPr/>
      </w:pPr>
      <w:r>
        <w:rPr/>
        <w:t>5080 Spectrum Drive Ste. 1010W</w:t>
      </w:r>
    </w:p>
    <w:p>
      <w:pPr>
        <w:pStyle w:val="Normal"/>
        <w:rPr/>
      </w:pPr>
      <w:r>
        <w:rPr/>
        <w:t>Dallas, Texas  75001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John;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attached background report, conducted as a routine part of our hiring/contracting process, indicates that you did not graduate from Texas A &amp; M University with a BS in Computer Engineering as you indicated.  As a result of this investigation’s findings, Enron has made a determination to terminate our contracting relationship with you effective today, October 13,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you may have to Human Resources at 713.853.4822.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Ben Herman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Sr. Human Resources Representative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attachment(s):  Background report</w:t>
      </w:r>
    </w:p>
    <w:p>
      <w:pPr>
        <w:pStyle w:val="Normal"/>
        <w:rPr/>
      </w:pPr>
      <w:r>
        <w:rPr/>
        <w:tab/>
        <w:t xml:space="preserve">          Notice regarding reports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2000-10-13T15:39:00Z</dcterms:created>
  <dc:creator>bherman</dc:creator>
  <dc:description/>
  <dc:language>en-CA</dc:language>
  <cp:lastModifiedBy>bherman</cp:lastModifiedBy>
  <dcterms:modified xsi:type="dcterms:W3CDTF">2000-10-13T15:54:00Z</dcterms:modified>
  <cp:revision>1</cp:revision>
  <dc:subject/>
  <dc:title>John C</dc:title>
</cp:coreProperties>
</file>