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</w:rPr>
      </w:pPr>
      <w:r>
        <w:rPr>
          <w:i/>
        </w:rPr>
        <w:t>Jennifer Thackston Johnson</w:t>
      </w:r>
    </w:p>
    <w:p>
      <w:pPr>
        <w:pStyle w:val="Normal"/>
        <w:ind w:firstLine="720" w:end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Smith College, Box 8241</w:t>
        <w:tab/>
        <w:tab/>
        <w:tab/>
        <w:tab/>
        <w:tab/>
        <w:t>2317 Green Tee Drive</w:t>
      </w:r>
    </w:p>
    <w:p>
      <w:pPr>
        <w:pStyle w:val="Normal"/>
        <w:ind w:firstLine="720" w:end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98 Green Street</w:t>
        <w:tab/>
        <w:tab/>
        <w:tab/>
        <w:tab/>
        <w:tab/>
        <w:tab/>
        <w:t>Pearland, TX 77581</w:t>
      </w:r>
    </w:p>
    <w:p>
      <w:pPr>
        <w:pStyle w:val="Normal"/>
        <w:ind w:firstLine="720" w:end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Northampton, MA 01063</w:t>
        <w:tab/>
        <w:tab/>
        <w:tab/>
        <w:tab/>
        <w:tab/>
        <w:t>Fax:  281-484-23267</w:t>
        <w:tab/>
      </w:r>
    </w:p>
    <w:p>
      <w:pPr>
        <w:pStyle w:val="Normal"/>
        <w:ind w:firstLine="720" w:end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Phone:  413-585-7027</w:t>
        <w:tab/>
        <w:tab/>
        <w:tab/>
        <w:tab/>
        <w:tab/>
        <w:t>Phone:  281-481-5171</w:t>
      </w:r>
    </w:p>
    <w:p>
      <w:pPr>
        <w:pStyle w:val="Normal"/>
        <w:ind w:firstLine="720" w:end="0"/>
        <w:jc w:val="center"/>
        <w:rPr>
          <w:rFonts w:ascii="Arial Black" w:hAnsi="Arial Black" w:cs="Arial Black"/>
          <w:sz w:val="28"/>
        </w:rPr>
      </w:pPr>
      <w:r>
        <w:rPr>
          <w:rFonts w:cs="Arial" w:ascii="Arial" w:hAnsi="Arial"/>
          <w:i/>
          <w:sz w:val="22"/>
        </w:rPr>
        <w:t>jtjohnso@smith.edu</w:t>
      </w:r>
    </w:p>
    <w:p>
      <w:pPr>
        <w:pStyle w:val="Normal"/>
        <w:ind w:firstLine="720" w:end="0"/>
        <w:jc w:val="center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</w:r>
    </w:p>
    <w:p>
      <w:pPr>
        <w:pStyle w:val="Normal"/>
        <w:rPr>
          <w:sz w:val="28"/>
        </w:rPr>
      </w:pPr>
      <w:r>
        <w:rPr>
          <w:rFonts w:cs="Arial Black" w:ascii="Arial Black" w:hAnsi="Arial Black"/>
          <w:sz w:val="28"/>
        </w:rPr>
        <w:t>EDUCATION: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 xml:space="preserve">Fall 1999 – Present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</w:r>
      <w:r>
        <w:rPr>
          <w:rFonts w:cs="Arial" w:ascii="Arial" w:hAnsi="Arial"/>
          <w:sz w:val="22"/>
        </w:rPr>
        <w:t>Smith College - Northampton, MA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Dean’s List – Fall 1999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Smith College Choir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Student Government Association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 xml:space="preserve">Double major in Comparative Literature, International Relations 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>1995 -1999: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rFonts w:cs="Arial" w:ascii="Arial" w:hAnsi="Arial"/>
          <w:sz w:val="22"/>
        </w:rPr>
        <w:t>Pearland High School - Pearland, TX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Cross-Examination Debate Captain / Secretary and Treasurer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Yearbook Editor (Copy and Layout--Publication consistently ranked top 5%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nationally)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Youth Mentor</w:t>
      </w:r>
    </w:p>
    <w:p>
      <w:pPr>
        <w:pStyle w:val="Normal"/>
        <w:rPr>
          <w:sz w:val="28"/>
        </w:rPr>
      </w:pPr>
      <w:r>
        <w:rPr>
          <w:sz w:val="22"/>
        </w:rPr>
        <w:tab/>
        <w:tab/>
        <w:tab/>
        <w:t>Cum laude / National Honor Society</w:t>
      </w:r>
    </w:p>
    <w:p>
      <w:pPr>
        <w:pStyle w:val="Normal"/>
        <w:rPr>
          <w:sz w:val="28"/>
        </w:rPr>
      </w:pPr>
      <w:r>
        <w:rPr>
          <w:rFonts w:cs="Arial Black" w:ascii="Arial Black" w:hAnsi="Arial Black"/>
          <w:sz w:val="28"/>
        </w:rPr>
        <w:t>WORK EXPERIENCE:</w:t>
      </w:r>
    </w:p>
    <w:p>
      <w:pPr>
        <w:pStyle w:val="Normal"/>
        <w:ind w:firstLine="720" w:end="0"/>
        <w:rPr>
          <w:sz w:val="22"/>
        </w:rPr>
      </w:pPr>
      <w:r>
        <w:rPr>
          <w:i/>
          <w:sz w:val="22"/>
        </w:rPr>
        <w:t>March 2000: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rFonts w:cs="Arial" w:ascii="Arial" w:hAnsi="Arial"/>
          <w:sz w:val="22"/>
        </w:rPr>
        <w:t>Unlocking Literacy - Northampton, MA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Curriculum writer and tutor for socio-economically disadvantaged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sz w:val="22"/>
        </w:rPr>
        <w:t>children more than three years behind recommended reading levels</w:t>
      </w:r>
    </w:p>
    <w:p>
      <w:pPr>
        <w:pStyle w:val="Normal"/>
        <w:ind w:firstLine="720" w:end="0"/>
        <w:rPr>
          <w:sz w:val="22"/>
        </w:rPr>
      </w:pPr>
      <w:r>
        <w:rPr>
          <w:i/>
          <w:sz w:val="22"/>
        </w:rPr>
        <w:t>January 2000: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rFonts w:cs="Arial" w:ascii="Arial" w:hAnsi="Arial"/>
          <w:sz w:val="22"/>
        </w:rPr>
        <w:t>Smith College Alumnae Phonathon - Northampton, MA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Raised over $2000 through telephone solicitation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>May 1999 - August 1999: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rFonts w:cs="Arial" w:ascii="Arial" w:hAnsi="Arial"/>
          <w:sz w:val="22"/>
        </w:rPr>
        <w:t>Control Specialities, Inc. - Houston, TX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Receptionist / Administrative Assistant Duties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Revised company work manuals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Updated customer database</w:t>
      </w:r>
    </w:p>
    <w:p>
      <w:pPr>
        <w:pStyle w:val="Normal"/>
        <w:rPr>
          <w:sz w:val="22"/>
        </w:rPr>
      </w:pPr>
      <w:r>
        <w:rPr>
          <w:sz w:val="22"/>
        </w:rPr>
        <w:tab/>
      </w:r>
      <w:r>
        <w:rPr>
          <w:i/>
          <w:sz w:val="22"/>
        </w:rPr>
        <w:t>May 1996 - December 1998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rFonts w:cs="Arial" w:ascii="Arial" w:hAnsi="Arial"/>
          <w:sz w:val="22"/>
        </w:rPr>
        <w:t>Kirkwood South Christian Church - Volunteer - Houston, TX</w:t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sz w:val="22"/>
        </w:rPr>
        <w:tab/>
        <w:tab/>
        <w:tab/>
        <w:t>Wrote, Directed, and Produced three community musicals for youth</w:t>
      </w:r>
    </w:p>
    <w:p>
      <w:pPr>
        <w:pStyle w:val="Normal"/>
        <w:rPr>
          <w:sz w:val="28"/>
        </w:rPr>
      </w:pPr>
      <w:r>
        <w:rPr>
          <w:rFonts w:cs="Arial Black" w:ascii="Arial Black" w:hAnsi="Arial Black"/>
          <w:sz w:val="28"/>
        </w:rPr>
        <w:t>SKILLS:</w:t>
      </w:r>
    </w:p>
    <w:p>
      <w:pPr>
        <w:pStyle w:val="Normal"/>
        <w:rPr>
          <w:sz w:val="22"/>
        </w:rPr>
      </w:pPr>
      <w:r>
        <w:rPr>
          <w:i/>
          <w:sz w:val="24"/>
        </w:rPr>
        <w:tab/>
      </w:r>
      <w:r>
        <w:rPr>
          <w:i/>
          <w:sz w:val="22"/>
        </w:rPr>
        <w:t>Computers: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Adobe Pagemaker 6.5</w:t>
        <w:tab/>
        <w:tab/>
        <w:t>Microsoft Front Page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Adobe Photoshop 4.0</w:t>
        <w:tab/>
        <w:tab/>
        <w:t>Microsoft Word 2000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Microsoft Windows 1998</w:t>
        <w:tab/>
        <w:t>Microsoft Office 2000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>Publication: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Page layout</w:t>
        <w:tab/>
        <w:tab/>
        <w:tab/>
        <w:t>Advertisement solicitation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Copy editing</w:t>
        <w:tab/>
        <w:tab/>
        <w:tab/>
        <w:t>Copy writing</w:t>
      </w:r>
    </w:p>
    <w:p>
      <w:pPr>
        <w:pStyle w:val="Normal"/>
        <w:rPr/>
      </w:pPr>
      <w:r>
        <w:rPr>
          <w:sz w:val="22"/>
        </w:rPr>
        <w:tab/>
      </w:r>
      <w:r>
        <w:rPr>
          <w:i/>
          <w:sz w:val="22"/>
        </w:rPr>
        <w:t>Languages: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Conversational Spanish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2000-04-07T14:43:00Z</dcterms:created>
  <dc:creator>Jennifer Johnson</dc:creator>
  <dc:description/>
  <dc:language>en-CA</dc:language>
  <cp:lastModifiedBy>Shannon </cp:lastModifiedBy>
  <dcterms:modified xsi:type="dcterms:W3CDTF">2000-04-07T14:29:00Z</dcterms:modified>
  <cp:revision>4</cp:revision>
  <dc:subject/>
  <dc:title>Jennifer Thackston Johnson</dc:title>
</cp:coreProperties>
</file>