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Jeff M.</w:t>
      </w:r>
      <w:r>
        <w:rPr>
          <w:b/>
          <w:sz w:val="24"/>
        </w:rPr>
        <w:t xml:space="preserve"> </w:t>
      </w:r>
      <w:r>
        <w:rPr>
          <w:b/>
          <w:sz w:val="24"/>
          <w:lang w:val="en-CA" w:eastAsia="en-CA"/>
        </w:rPr>
        <w:t>Gerl</w:t>
      </w:r>
      <w:r>
        <w:rPr>
          <w:sz w:val="24"/>
        </w:rPr>
        <w:tab/>
        <w:t xml:space="preserve">Date: </w:t>
      </w:r>
      <w:r>
        <w:rPr>
          <w:sz w:val="24"/>
          <w:lang w:val="en-CA" w:eastAsia="en-CA"/>
        </w:rPr>
        <w:t>5/21/01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 w:eastAsia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 w:eastAsia="en-CA"/>
        </w:rPr>
        <w:t>Jeff M.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 w:eastAsia="en-CA"/>
        </w:rPr>
        <w:t>Gerl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 w:eastAsia="en-CA"/>
        </w:rPr>
        <w:t>Wednesday, May 23, 2001</w:t>
      </w:r>
      <w:r>
        <w:rPr>
          <w:b/>
          <w:sz w:val="24"/>
        </w:rPr>
        <w:t>.</w:t>
      </w:r>
      <w:r>
        <w:rPr>
          <w:sz w:val="24"/>
        </w:rPr>
        <w:t xml:space="preserve"> </w:t>
      </w:r>
      <w:r>
        <w:rPr>
          <w:sz w:val="24"/>
          <w:lang w:val="en-CA" w:eastAsia="en-CA"/>
        </w:rPr>
        <w:t>He</w:t>
      </w:r>
      <w:r>
        <w:rPr>
          <w:sz w:val="24"/>
        </w:rPr>
        <w:t xml:space="preserve"> is a candidate reporting to </w:t>
      </w:r>
      <w:r>
        <w:rPr>
          <w:b/>
          <w:sz w:val="24"/>
          <w:u w:val="single"/>
          <w:lang w:val="en-CA" w:eastAsia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/>
      </w:pPr>
      <w:r>
        <w:rPr/>
        <w:t xml:space="preserve"> </w:t>
      </w:r>
    </w:p>
    <w:tbl>
      <w:tblPr>
        <w:tblW w:w="8280" w:type="dxa"/>
        <w:jc w:val="start"/>
        <w:tblInd w:w="-6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2520"/>
        <w:gridCol w:w="1980"/>
        <w:gridCol w:w="1080"/>
        <w:gridCol w:w="1080"/>
      </w:tblGrid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5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Extension</w:t>
            </w:r>
          </w:p>
        </w:tc>
      </w:tr>
      <w:tr>
        <w:trPr>
          <w:trHeight w:val="262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12:50  01:00pm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Lydia Delgado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HR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eastAsia="Arial Unicode MS" w:cs="Arial" w:ascii="Arial" w:hAnsi="Arial"/>
              </w:rPr>
              <w:t>36</w:t>
            </w:r>
            <w:r>
              <w:rPr>
                <w:rFonts w:eastAsia="Arial Unicode MS" w:cs="Arial" w:ascii="Arial" w:hAnsi="Arial"/>
                <w:vertAlign w:val="superscript"/>
              </w:rPr>
              <w:t>th</w:t>
            </w:r>
            <w:r>
              <w:rPr>
                <w:rFonts w:eastAsia="Arial Unicode MS" w:cs="Arial" w:ascii="Arial" w:hAnsi="Arial"/>
              </w:rPr>
              <w:t xml:space="preserve"> floor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39338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70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01:00  01:30pm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Rudy Acevedo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3676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37171</w:t>
            </w:r>
          </w:p>
        </w:tc>
      </w:tr>
      <w:tr>
        <w:trPr>
          <w:trHeight w:val="270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01:30  02:00pm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Don Baughman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3676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02:00  02:30pm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Juan R. Hernandez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Sr. 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3676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30383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02:30  03:00pm</w:t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Paul Thomas</w:t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Specialist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3676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30403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5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9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The last interviewer should assist the candidate to the 36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bCs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2001-05-21T18:54:00Z</dcterms:created>
  <dc:creator>Mark &amp; Betty Broadfoot</dc:creator>
  <dc:description/>
  <dc:language>en-CA</dc:language>
  <cp:lastModifiedBy>ldelgado</cp:lastModifiedBy>
  <cp:lastPrinted>2001-05-21T16:24:00Z</cp:lastPrinted>
  <dcterms:modified xsi:type="dcterms:W3CDTF">2001-05-21T18:54:00Z</dcterms:modified>
  <cp:revision>2</cp:revision>
  <dc:subject/>
  <dc:title>To:  </dc:title>
</cp:coreProperties>
</file>