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numPr>
          <w:ilvl w:val="0"/>
          <w:numId w:val="0"/>
        </w:numPr>
        <w:tabs>
          <w:tab w:val="clear" w:pos="720"/>
          <w:tab w:val="left" w:pos="10350" w:leader="none"/>
        </w:tabs>
        <w:outlineLvl w:val="0"/>
        <w:rPr>
          <w:sz w:val="28"/>
        </w:rPr>
      </w:pPr>
      <w:r>
        <w:rPr>
          <w:smallCaps/>
          <w:sz w:val="28"/>
        </w:rPr>
        <w:t>Jeffrey A. Andrews</w:t>
      </w:r>
    </w:p>
    <w:p>
      <w:pPr>
        <w:pStyle w:val="Heading"/>
        <w:rPr>
          <w:sz w:val="4"/>
        </w:rPr>
      </w:pPr>
      <w:r>
        <w:rPr>
          <w:sz w:val="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5512 Buffalo Speedway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Houston, Texas  77005-2022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713-660-6776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jandrews@rice.edu</w:t>
      </w:r>
    </w:p>
    <w:p>
      <w:pPr>
        <w:pStyle w:val="Normal"/>
        <w:pBdr>
          <w:bottom w:val="single" w:sz="4" w:space="1" w:color="000000"/>
        </w:pBdr>
        <w:jc w:val="center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Normal"/>
        <w:jc w:val="center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Style13"/>
        <w:tabs>
          <w:tab w:val="clear" w:pos="720"/>
          <w:tab w:val="left" w:pos="1530" w:leader="none"/>
        </w:tabs>
        <w:ind w:hanging="1530" w:start="1530" w:end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SUMMARY:</w:t>
        <w:tab/>
      </w:r>
      <w:r>
        <w:rPr>
          <w:rFonts w:cs="Times New Roman" w:ascii="Times New Roman" w:hAnsi="Times New Roman"/>
          <w:sz w:val="20"/>
        </w:rPr>
        <w:t>Biogeochemist with research experience in complex global environmental change issues;  Strong analytical abilities developed throughout broad educational and research background;  Diverse experiences that emphasize communication, organization and teamwork skills</w:t>
      </w:r>
    </w:p>
    <w:p>
      <w:pPr>
        <w:pStyle w:val="Style13"/>
        <w:rPr>
          <w:rFonts w:ascii="Times New Roman" w:hAnsi="Times New Roman" w:cs="Times New Roman"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p>
      <w:pPr>
        <w:pStyle w:val="Style13"/>
        <w:tabs>
          <w:tab w:val="clear" w:pos="720"/>
          <w:tab w:val="left" w:pos="3690" w:leader="none"/>
          <w:tab w:val="right" w:pos="10773" w:leader="none"/>
        </w:tabs>
        <w:ind w:hanging="1530" w:start="153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>EDUCATION:</w:t>
        <w:tab/>
        <w:t>Duke University</w:t>
      </w:r>
      <w:r>
        <w:rPr>
          <w:rFonts w:cs="Times New Roman" w:ascii="Times New Roman" w:hAnsi="Times New Roman"/>
          <w:sz w:val="20"/>
        </w:rPr>
        <w:t xml:space="preserve"> </w:t>
        <w:tab/>
        <w:t>Ph.D., Biogeochemistry</w:t>
        <w:tab/>
      </w:r>
      <w:r>
        <w:rPr>
          <w:rFonts w:cs="Times New Roman" w:ascii="Times New Roman" w:hAnsi="Times New Roman"/>
          <w:b/>
          <w:sz w:val="20"/>
        </w:rPr>
        <w:t>1999</w:t>
      </w:r>
    </w:p>
    <w:p>
      <w:pPr>
        <w:pStyle w:val="Style13"/>
        <w:tabs>
          <w:tab w:val="clear" w:pos="720"/>
          <w:tab w:val="left" w:pos="1530" w:leader="none"/>
          <w:tab w:val="right" w:pos="10710" w:leader="none"/>
        </w:tabs>
        <w:ind w:hanging="1800" w:start="1800" w:end="0"/>
        <w:rPr>
          <w:rFonts w:ascii="Times New Roman" w:hAnsi="Times New Roman" w:cs="Times New Roman"/>
          <w:b/>
          <w:sz w:val="10"/>
        </w:rPr>
      </w:pPr>
      <w:r>
        <w:rPr>
          <w:rFonts w:cs="Times New Roman" w:ascii="Times New Roman" w:hAnsi="Times New Roman"/>
          <w:b/>
          <w:sz w:val="10"/>
        </w:rPr>
      </w:r>
    </w:p>
    <w:p>
      <w:pPr>
        <w:pStyle w:val="Style13"/>
        <w:tabs>
          <w:tab w:val="clear" w:pos="720"/>
          <w:tab w:val="left" w:pos="3690" w:leader="none"/>
          <w:tab w:val="right" w:pos="10773" w:leader="none"/>
        </w:tabs>
        <w:ind w:hanging="1530" w:start="1530" w:end="72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>Yale University</w:t>
      </w:r>
      <w:r>
        <w:rPr>
          <w:rFonts w:cs="Times New Roman" w:ascii="Times New Roman" w:hAnsi="Times New Roman"/>
          <w:sz w:val="20"/>
        </w:rPr>
        <w:t xml:space="preserve"> </w:t>
        <w:tab/>
        <w:t>M.F.S., Ecosystem Analysis</w:t>
        <w:tab/>
      </w:r>
      <w:r>
        <w:rPr>
          <w:rFonts w:cs="Times New Roman" w:ascii="Times New Roman" w:hAnsi="Times New Roman"/>
          <w:b/>
          <w:sz w:val="20"/>
        </w:rPr>
        <w:t>1994</w:t>
      </w:r>
    </w:p>
    <w:p>
      <w:pPr>
        <w:pStyle w:val="Style13"/>
        <w:tabs>
          <w:tab w:val="clear" w:pos="720"/>
          <w:tab w:val="left" w:pos="1530" w:leader="none"/>
          <w:tab w:val="left" w:pos="9360" w:leader="none"/>
          <w:tab w:val="right" w:pos="10710" w:leader="none"/>
        </w:tabs>
        <w:ind w:hanging="1800" w:start="1800" w:end="0"/>
        <w:rPr>
          <w:rFonts w:ascii="Times New Roman" w:hAnsi="Times New Roman" w:cs="Times New Roman"/>
          <w:sz w:val="10"/>
        </w:rPr>
      </w:pPr>
      <w:r>
        <w:rPr>
          <w:rFonts w:cs="Times New Roman" w:ascii="Times New Roman" w:hAnsi="Times New Roman"/>
          <w:sz w:val="10"/>
        </w:rPr>
      </w:r>
    </w:p>
    <w:p>
      <w:pPr>
        <w:pStyle w:val="Style13"/>
        <w:tabs>
          <w:tab w:val="clear" w:pos="720"/>
          <w:tab w:val="left" w:pos="3690" w:leader="none"/>
          <w:tab w:val="right" w:pos="10773" w:leader="none"/>
        </w:tabs>
        <w:ind w:hanging="1530" w:start="153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>University of Rochester</w:t>
      </w:r>
      <w:r>
        <w:rPr>
          <w:rFonts w:cs="Times New Roman" w:ascii="Times New Roman" w:hAnsi="Times New Roman"/>
          <w:sz w:val="20"/>
        </w:rPr>
        <w:t xml:space="preserve"> </w:t>
        <w:tab/>
        <w:t xml:space="preserve">B.S., Biological Sciences, </w:t>
      </w:r>
      <w:r>
        <w:rPr>
          <w:rFonts w:cs="Times New Roman" w:ascii="Times New Roman" w:hAnsi="Times New Roman"/>
          <w:i/>
          <w:sz w:val="20"/>
        </w:rPr>
        <w:t>magna cum laude</w:t>
      </w:r>
      <w:r>
        <w:rPr>
          <w:rFonts w:cs="Times New Roman" w:ascii="Times New Roman" w:hAnsi="Times New Roman"/>
          <w:sz w:val="20"/>
        </w:rPr>
        <w:t>, with distinction in research</w:t>
        <w:tab/>
      </w:r>
      <w:r>
        <w:rPr>
          <w:rFonts w:cs="Times New Roman" w:ascii="Times New Roman" w:hAnsi="Times New Roman"/>
          <w:b/>
          <w:sz w:val="20"/>
        </w:rPr>
        <w:t>1992</w:t>
      </w:r>
    </w:p>
    <w:p>
      <w:pPr>
        <w:pStyle w:val="Style13"/>
        <w:tabs>
          <w:tab w:val="clear" w:pos="720"/>
          <w:tab w:val="right" w:pos="10773" w:leader="none"/>
        </w:tabs>
        <w:ind w:firstLine="1800" w:start="1890" w:end="0"/>
        <w:rPr/>
      </w:pPr>
      <w:r>
        <w:rPr>
          <w:rFonts w:cs="Times New Roman" w:ascii="Times New Roman" w:hAnsi="Times New Roman"/>
          <w:sz w:val="20"/>
        </w:rPr>
        <w:t xml:space="preserve">B.A., Political Science, </w:t>
      </w:r>
      <w:r>
        <w:rPr>
          <w:rFonts w:cs="Times New Roman" w:ascii="Times New Roman" w:hAnsi="Times New Roman"/>
          <w:i/>
          <w:sz w:val="20"/>
        </w:rPr>
        <w:t>magna cum laude</w:t>
      </w: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>1992</w:t>
      </w:r>
      <w:r>
        <w:rPr>
          <w:rFonts w:cs="Times New Roman" w:ascii="Times New Roman" w:hAnsi="Times New Roman"/>
          <w:sz w:val="20"/>
        </w:rPr>
        <w:tab/>
      </w:r>
    </w:p>
    <w:p>
      <w:pPr>
        <w:pStyle w:val="Style13"/>
        <w:tabs>
          <w:tab w:val="clear" w:pos="720"/>
          <w:tab w:val="left" w:pos="1530" w:leader="none"/>
          <w:tab w:val="right" w:pos="10080" w:leader="none"/>
        </w:tabs>
        <w:ind w:hanging="1800" w:start="1800" w:end="0"/>
        <w:rPr>
          <w:rFonts w:ascii="Times New Roman" w:hAnsi="Times New Roman" w:cs="Times New Roman"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p>
      <w:pPr>
        <w:pStyle w:val="Style13"/>
        <w:tabs>
          <w:tab w:val="clear" w:pos="720"/>
          <w:tab w:val="left" w:pos="1530" w:leader="none"/>
          <w:tab w:val="right" w:pos="10080" w:leader="none"/>
        </w:tabs>
        <w:ind w:hanging="1800" w:start="1800" w:end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EXPERIENCE:</w:t>
      </w:r>
    </w:p>
    <w:p>
      <w:pPr>
        <w:pStyle w:val="Style13"/>
        <w:tabs>
          <w:tab w:val="clear" w:pos="720"/>
          <w:tab w:val="left" w:pos="3420" w:leader="none"/>
        </w:tabs>
        <w:rPr>
          <w:rFonts w:ascii="Times New Roman" w:hAnsi="Times New Roman" w:cs="Times New Roman"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p>
      <w:pPr>
        <w:pStyle w:val="Style13"/>
        <w:tabs>
          <w:tab w:val="clear" w:pos="720"/>
          <w:tab w:val="left" w:pos="3420" w:leader="none"/>
          <w:tab w:val="right" w:pos="10773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Postdoctoral Research Associate</w:t>
        <w:tab/>
        <w:tab/>
        <w:t>1999 – present</w:t>
      </w:r>
    </w:p>
    <w:p>
      <w:pPr>
        <w:pStyle w:val="Style13"/>
        <w:tabs>
          <w:tab w:val="clear" w:pos="720"/>
          <w:tab w:val="left" w:pos="3420" w:leader="none"/>
          <w:tab w:val="right" w:pos="10773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>Lecturer of Ecology &amp; Evolutionary Biology</w:t>
        <w:tab/>
        <w:t>1999 – 2000</w:t>
      </w:r>
    </w:p>
    <w:p>
      <w:pPr>
        <w:pStyle w:val="Style13"/>
        <w:tabs>
          <w:tab w:val="clear" w:pos="720"/>
          <w:tab w:val="left" w:pos="3420" w:leader="none"/>
          <w:tab w:val="right" w:pos="1044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Department of Ecology &amp; Evolutionary Biology, Rice University, Houston, Texas</w:t>
      </w:r>
    </w:p>
    <w:p>
      <w:pPr>
        <w:pStyle w:val="Style13"/>
        <w:tabs>
          <w:tab w:val="clear" w:pos="720"/>
          <w:tab w:val="left" w:pos="3420" w:leader="none"/>
          <w:tab w:val="right" w:pos="1044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Designed and executed experiments to determine controls on methane emission variability from wetland soils and implications for regional and global extrapolations, resulting in one authored and one co-authored paper</w:t>
      </w:r>
    </w:p>
    <w:p>
      <w:pPr>
        <w:pStyle w:val="Style13"/>
        <w:tabs>
          <w:tab w:val="clear" w:pos="720"/>
          <w:tab w:val="left" w:pos="3420" w:leader="none"/>
          <w:tab w:val="right" w:pos="1044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Developed and taught interdisciplinary freshman seminar, funded by the Hewlett Foundation, on environmental science, policy and literature</w:t>
      </w:r>
    </w:p>
    <w:p>
      <w:pPr>
        <w:pStyle w:val="Style13"/>
        <w:tabs>
          <w:tab w:val="clear" w:pos="720"/>
          <w:tab w:val="left" w:pos="3420" w:leader="none"/>
          <w:tab w:val="right" w:pos="10440" w:leader="none"/>
        </w:tabs>
        <w:rPr>
          <w:rFonts w:ascii="Times New Roman" w:hAnsi="Times New Roman" w:cs="Times New Roman"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p>
      <w:pPr>
        <w:pStyle w:val="Style13"/>
        <w:tabs>
          <w:tab w:val="clear" w:pos="720"/>
          <w:tab w:val="left" w:pos="3420" w:leader="none"/>
          <w:tab w:val="right" w:pos="10773" w:leader="none"/>
        </w:tabs>
        <w:rPr/>
      </w:pPr>
      <w:r>
        <w:rPr>
          <w:rFonts w:cs="Times New Roman" w:ascii="Times New Roman" w:hAnsi="Times New Roman"/>
          <w:b/>
          <w:sz w:val="20"/>
        </w:rPr>
        <w:t>NASA Earth System Science Predoctoral Fellow</w:t>
      </w: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>1995 – 1998</w:t>
      </w:r>
    </w:p>
    <w:p>
      <w:pPr>
        <w:pStyle w:val="Style13"/>
        <w:tabs>
          <w:tab w:val="clear" w:pos="720"/>
          <w:tab w:val="left" w:pos="3420" w:leader="none"/>
          <w:tab w:val="right" w:pos="10773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Research Assistant</w:t>
        <w:tab/>
        <w:tab/>
        <w:t>1998 – 1999</w:t>
      </w:r>
    </w:p>
    <w:p>
      <w:pPr>
        <w:pStyle w:val="Style13"/>
        <w:tabs>
          <w:tab w:val="clear" w:pos="720"/>
          <w:tab w:val="left" w:pos="3420" w:leader="none"/>
          <w:tab w:val="right" w:pos="1008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Department of Botany, Duke University, Durham, North Carolina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Designed and executed original research to determine the potential for soil to sequester industrial carbon dioxide emissions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Collaborated on an internationally renowned study funded by the US Department of Energy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Authored four and co-authored seven research publications and presented twelve research papers at national meetings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 xml:space="preserve">Personal research activities reported by national and international press, including </w:t>
      </w:r>
      <w:r>
        <w:rPr>
          <w:rFonts w:cs="Times New Roman" w:ascii="Times New Roman" w:hAnsi="Times New Roman"/>
          <w:i/>
          <w:sz w:val="20"/>
        </w:rPr>
        <w:t>Science News</w:t>
      </w:r>
      <w:r>
        <w:rPr>
          <w:rFonts w:cs="Times New Roman" w:ascii="Times New Roman" w:hAnsi="Times New Roman"/>
          <w:sz w:val="20"/>
        </w:rPr>
        <w:t xml:space="preserve"> and </w:t>
      </w:r>
      <w:r>
        <w:rPr>
          <w:rFonts w:cs="Times New Roman" w:ascii="Times New Roman" w:hAnsi="Times New Roman"/>
          <w:i/>
          <w:sz w:val="20"/>
        </w:rPr>
        <w:t>El Pais</w:t>
      </w:r>
      <w:r>
        <w:rPr>
          <w:rFonts w:cs="Times New Roman" w:ascii="Times New Roman" w:hAnsi="Times New Roman"/>
          <w:sz w:val="20"/>
        </w:rPr>
        <w:t xml:space="preserve"> (Madrid)</w:t>
      </w:r>
    </w:p>
    <w:p>
      <w:pPr>
        <w:pStyle w:val="Style13"/>
        <w:tabs>
          <w:tab w:val="clear" w:pos="720"/>
          <w:tab w:val="right" w:pos="10080" w:leader="none"/>
        </w:tabs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Style13"/>
        <w:tabs>
          <w:tab w:val="clear" w:pos="720"/>
          <w:tab w:val="right" w:pos="10773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>Graduate Teaching Assistant</w:t>
      </w: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>1994 – 1995</w:t>
      </w:r>
    </w:p>
    <w:p>
      <w:pPr>
        <w:pStyle w:val="Style13"/>
        <w:numPr>
          <w:ilvl w:val="0"/>
          <w:numId w:val="0"/>
        </w:numPr>
        <w:tabs>
          <w:tab w:val="clear" w:pos="720"/>
          <w:tab w:val="right" w:pos="10080" w:leader="none"/>
        </w:tabs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Department of Botany, Duke University, Durham, North Carolina</w:t>
      </w:r>
    </w:p>
    <w:p>
      <w:pPr>
        <w:pStyle w:val="Style13"/>
        <w:tabs>
          <w:tab w:val="clear" w:pos="720"/>
          <w:tab w:val="right" w:pos="10080" w:leader="none"/>
        </w:tabs>
        <w:ind w:start="36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Taught laboratory sections to over 100 undergraduates in introductory biology class</w:t>
      </w:r>
    </w:p>
    <w:p>
      <w:pPr>
        <w:pStyle w:val="Style13"/>
        <w:tabs>
          <w:tab w:val="clear" w:pos="720"/>
          <w:tab w:val="right" w:pos="10080" w:leader="none"/>
        </w:tabs>
        <w:ind w:start="36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Advised over 50 students on the development and execution of independent laboratory research projects</w:t>
      </w:r>
    </w:p>
    <w:p>
      <w:pPr>
        <w:pStyle w:val="Style13"/>
        <w:tabs>
          <w:tab w:val="clear" w:pos="720"/>
          <w:tab w:val="right" w:pos="10440" w:leader="none"/>
        </w:tabs>
        <w:rPr>
          <w:rFonts w:ascii="Times New Roman" w:hAnsi="Times New Roman" w:cs="Times New Roman"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p>
      <w:pPr>
        <w:pStyle w:val="Style13"/>
        <w:tabs>
          <w:tab w:val="clear" w:pos="720"/>
          <w:tab w:val="right" w:pos="10773" w:leader="none"/>
        </w:tabs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MacLean Scholar</w:t>
        <w:tab/>
        <w:t>1992 – 1994</w:t>
      </w:r>
    </w:p>
    <w:p>
      <w:pPr>
        <w:pStyle w:val="Style13"/>
        <w:tabs>
          <w:tab w:val="clear" w:pos="720"/>
          <w:tab w:val="right" w:pos="10440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School of Forestry &amp; Environmental Studies, Yale University, New Haven, Connecticut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Designed and executed original research resulting in two authored papers and one paper presented at national meeting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Advised graduate students on development of laboratory techniques for independent research projects</w:t>
      </w:r>
    </w:p>
    <w:p>
      <w:pPr>
        <w:pStyle w:val="Style13"/>
        <w:tabs>
          <w:tab w:val="clear" w:pos="720"/>
          <w:tab w:val="right" w:pos="10440" w:leader="none"/>
        </w:tabs>
        <w:rPr>
          <w:rFonts w:ascii="Times New Roman" w:hAnsi="Times New Roman" w:cs="Times New Roman"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p>
      <w:pPr>
        <w:pStyle w:val="Style13"/>
        <w:tabs>
          <w:tab w:val="clear" w:pos="720"/>
          <w:tab w:val="right" w:pos="10773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>Assistant to Director of Student Affairs</w:t>
      </w: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>1992 – 1993</w:t>
      </w:r>
    </w:p>
    <w:p>
      <w:pPr>
        <w:pStyle w:val="Style13"/>
        <w:numPr>
          <w:ilvl w:val="0"/>
          <w:numId w:val="0"/>
        </w:numPr>
        <w:tabs>
          <w:tab w:val="clear" w:pos="720"/>
          <w:tab w:val="right" w:pos="10080" w:leader="none"/>
        </w:tabs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School of Forestry &amp; Environmental Studies, Yale University, New Haven, Connecticut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Coordinated environmental career conference in Washington, DC featuring key figures in domestic politics and environmental protection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>
          <w:rFonts w:ascii="Times New Roman" w:hAnsi="Times New Roman" w:cs="Times New Roman"/>
          <w:sz w:val="12"/>
        </w:rPr>
      </w:pPr>
      <w:r>
        <w:rPr>
          <w:rFonts w:cs="Times New Roman" w:ascii="Times New Roman" w:hAnsi="Times New Roman"/>
          <w:sz w:val="12"/>
        </w:rPr>
      </w:r>
    </w:p>
    <w:p>
      <w:pPr>
        <w:pStyle w:val="Style13"/>
        <w:tabs>
          <w:tab w:val="clear" w:pos="720"/>
          <w:tab w:val="right" w:pos="10773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b/>
          <w:sz w:val="20"/>
        </w:rPr>
        <w:t>Environmental Health and Safety Intern</w:t>
      </w:r>
      <w:r>
        <w:rPr>
          <w:rFonts w:cs="Times New Roman" w:ascii="Times New Roman" w:hAnsi="Times New Roman"/>
          <w:sz w:val="20"/>
        </w:rPr>
        <w:tab/>
      </w:r>
      <w:r>
        <w:rPr>
          <w:rFonts w:cs="Times New Roman" w:ascii="Times New Roman" w:hAnsi="Times New Roman"/>
          <w:b/>
          <w:sz w:val="20"/>
        </w:rPr>
        <w:t>1992  (summer)</w:t>
      </w:r>
    </w:p>
    <w:p>
      <w:pPr>
        <w:pStyle w:val="Style13"/>
        <w:numPr>
          <w:ilvl w:val="0"/>
          <w:numId w:val="0"/>
        </w:numPr>
        <w:tabs>
          <w:tab w:val="clear" w:pos="720"/>
          <w:tab w:val="right" w:pos="10080" w:leader="none"/>
        </w:tabs>
        <w:outlineLvl w:val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GE Aerospace, Government Electronic Systems Division, Moorestown, New Jersey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Developed executive presentation of employee injury trends and workman compensation costs</w:t>
      </w:r>
    </w:p>
    <w:p>
      <w:pPr>
        <w:pStyle w:val="Style13"/>
        <w:tabs>
          <w:tab w:val="clear" w:pos="720"/>
          <w:tab w:val="right" w:pos="10080" w:leader="none"/>
        </w:tabs>
        <w:ind w:hanging="180" w:start="540" w:end="0"/>
        <w:rPr/>
      </w:pPr>
      <w:r>
        <w:rPr>
          <w:rFonts w:eastAsia="Symbol" w:cs="Symbol" w:ascii="Symbol" w:hAnsi="Symbol"/>
          <w:sz w:val="20"/>
        </w:rPr>
        <w:sym w:font="Symbol" w:char="f0b7"/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Conducted hazardous material inventory for establishment of on-site chemical hygiene plan</w:t>
      </w:r>
    </w:p>
    <w:p>
      <w:pPr>
        <w:pStyle w:val="Style13"/>
        <w:tabs>
          <w:tab w:val="clear" w:pos="720"/>
          <w:tab w:val="right" w:pos="10080" w:leader="none"/>
        </w:tabs>
        <w:ind w:start="36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</w:r>
    </w:p>
    <w:p>
      <w:pPr>
        <w:pStyle w:val="Style13"/>
        <w:numPr>
          <w:ilvl w:val="0"/>
          <w:numId w:val="0"/>
        </w:numPr>
        <w:ind w:hanging="2160" w:start="2160" w:end="0"/>
        <w:outlineLvl w:val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HONORS AND AWARDS (selected):</w:t>
      </w:r>
    </w:p>
    <w:p>
      <w:pPr>
        <w:pStyle w:val="Style13"/>
        <w:rPr>
          <w:rFonts w:ascii="Times New Roman" w:hAnsi="Times New Roman" w:cs="Times New Roman"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p>
      <w:pPr>
        <w:pStyle w:val="Style13"/>
        <w:tabs>
          <w:tab w:val="clear" w:pos="720"/>
          <w:tab w:val="right" w:pos="10773" w:leader="none"/>
        </w:tabs>
        <w:ind w:start="36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National Science Foundation Doctoral Dissertation Improvement Award</w:t>
        <w:tab/>
      </w:r>
      <w:r>
        <w:rPr>
          <w:rFonts w:cs="Times New Roman" w:ascii="Times New Roman" w:hAnsi="Times New Roman"/>
          <w:b/>
          <w:sz w:val="20"/>
        </w:rPr>
        <w:t>1997 – 1998</w:t>
      </w:r>
    </w:p>
    <w:p>
      <w:pPr>
        <w:pStyle w:val="Style13"/>
        <w:tabs>
          <w:tab w:val="clear" w:pos="720"/>
          <w:tab w:val="left" w:pos="360" w:leader="none"/>
          <w:tab w:val="right" w:pos="10773" w:leader="none"/>
        </w:tabs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ab/>
        <w:t>Phi Beta Kappa</w:t>
        <w:tab/>
      </w:r>
      <w:r>
        <w:rPr>
          <w:rFonts w:cs="Times New Roman" w:ascii="Times New Roman" w:hAnsi="Times New Roman"/>
          <w:b/>
          <w:sz w:val="20"/>
        </w:rPr>
        <w:t>1992</w:t>
      </w:r>
    </w:p>
    <w:p>
      <w:pPr>
        <w:pStyle w:val="Style13"/>
        <w:tabs>
          <w:tab w:val="clear" w:pos="720"/>
          <w:tab w:val="left" w:pos="360" w:leader="none"/>
          <w:tab w:val="right" w:pos="10773" w:leader="none"/>
        </w:tabs>
        <w:ind w:start="360" w:end="0"/>
        <w:rPr/>
      </w:pPr>
      <w:r>
        <w:rPr>
          <w:rFonts w:cs="Times New Roman" w:ascii="Times New Roman" w:hAnsi="Times New Roman"/>
          <w:sz w:val="20"/>
        </w:rPr>
        <w:t>DeKiewiet Fellowship for Undergraduate Research, University of Rochester</w:t>
        <w:tab/>
      </w:r>
      <w:r>
        <w:rPr>
          <w:rFonts w:cs="Times New Roman" w:ascii="Times New Roman" w:hAnsi="Times New Roman"/>
          <w:b/>
          <w:sz w:val="20"/>
        </w:rPr>
        <w:t>1991</w:t>
      </w:r>
      <w:r>
        <w:rPr>
          <w:rFonts w:cs="Times New Roman" w:ascii="Times New Roman" w:hAnsi="Times New Roman"/>
          <w:sz w:val="20"/>
        </w:rPr>
        <w:t xml:space="preserve"> </w:t>
      </w:r>
    </w:p>
    <w:p>
      <w:pPr>
        <w:pStyle w:val="Style13"/>
        <w:tabs>
          <w:tab w:val="clear" w:pos="720"/>
          <w:tab w:val="right" w:pos="10440" w:leader="none"/>
        </w:tabs>
        <w:rPr>
          <w:rFonts w:ascii="Times New Roman" w:hAnsi="Times New Roman" w:cs="Times New Roman"/>
          <w:sz w:val="16"/>
        </w:rPr>
      </w:pPr>
      <w:r>
        <w:rPr>
          <w:rFonts w:cs="Times New Roman" w:ascii="Times New Roman" w:hAnsi="Times New Roman"/>
          <w:sz w:val="16"/>
        </w:rPr>
      </w:r>
    </w:p>
    <w:p>
      <w:pPr>
        <w:pStyle w:val="Style13"/>
        <w:numPr>
          <w:ilvl w:val="0"/>
          <w:numId w:val="0"/>
        </w:numPr>
        <w:tabs>
          <w:tab w:val="clear" w:pos="720"/>
          <w:tab w:val="right" w:pos="10440" w:leader="none"/>
        </w:tabs>
        <w:outlineLvl w:val="0"/>
        <w:rPr>
          <w:rFonts w:ascii="Times New Roman" w:hAnsi="Times New Roman" w:cs="Times New Roman"/>
          <w:b/>
          <w:sz w:val="20"/>
        </w:rPr>
      </w:pPr>
      <w:r>
        <w:rPr>
          <w:rFonts w:cs="Times New Roman" w:ascii="Times New Roman" w:hAnsi="Times New Roman"/>
          <w:b/>
          <w:sz w:val="20"/>
        </w:rPr>
        <w:t>ADDITIONAL INFORMATION:</w:t>
      </w:r>
    </w:p>
    <w:p>
      <w:pPr>
        <w:pStyle w:val="Style13"/>
        <w:tabs>
          <w:tab w:val="clear" w:pos="720"/>
          <w:tab w:val="right" w:pos="10440" w:leader="none"/>
        </w:tabs>
        <w:rPr>
          <w:rFonts w:ascii="Times New Roman" w:hAnsi="Times New Roman" w:cs="Times New Roman"/>
          <w:b/>
          <w:sz w:val="12"/>
        </w:rPr>
      </w:pPr>
      <w:r>
        <w:rPr>
          <w:rFonts w:cs="Times New Roman" w:ascii="Times New Roman" w:hAnsi="Times New Roman"/>
          <w:b/>
          <w:sz w:val="12"/>
        </w:rPr>
      </w:r>
    </w:p>
    <w:p>
      <w:pPr>
        <w:pStyle w:val="Style13"/>
        <w:tabs>
          <w:tab w:val="clear" w:pos="720"/>
          <w:tab w:val="right" w:pos="10440" w:leader="none"/>
        </w:tabs>
        <w:ind w:start="360" w:end="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Member of Management Consulting Club at Rice University’s Jones Graduate School of Management; Studied clarinet performance at Eastman School of Music; Co-founded national fraternity chapter at University of Rochester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576" w:top="864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90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640"/>
        <w:tab w:val="center" w:pos="4320" w:leader="none"/>
        <w:tab w:val="right" w:pos="9900" w:leader="none"/>
      </w:tabs>
      <w:ind w:end="-54"/>
      <w:rPr/>
    </w:pPr>
    <w:r>
      <w:rPr/>
      <w:tab/>
      <w:tab/>
    </w:r>
    <w:r>
      <w:rPr>
        <w:rFonts w:cs="Times New Roman" w:ascii="Times New Roman" w:hAnsi="Times New Roman"/>
        <w:sz w:val="18"/>
      </w:rPr>
      <w:t>Julyl 2000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900" w:leader="none"/>
      </w:tabs>
      <w:rPr/>
    </w:pPr>
    <w:r>
      <w:rPr>
        <w:rFonts w:cs="Times New Roman" w:ascii="Times New Roman" w:hAnsi="Times New Roman"/>
        <w:sz w:val="18"/>
      </w:rPr>
      <w:tab/>
      <w:tab/>
      <w:t>J.A.Andrews/</w:t>
    </w:r>
    <w:r>
      <w:rPr>
        <w:rStyle w:val="PageNumber"/>
        <w:rFonts w:cs="Times New Roman" w:ascii="Times New Roman" w:hAnsi="Times New Roman"/>
        <w:sz w:val="18"/>
      </w:rPr>
      <w:fldChar w:fldCharType="begin"/>
    </w:r>
    <w:r>
      <w:rPr>
        <w:rStyle w:val="PageNumber"/>
        <w:sz w:val="18"/>
        <w:rFonts w:cs="Times New Roman" w:ascii="Times New Roman" w:hAnsi="Times New Roman"/>
      </w:rPr>
      <w:instrText xml:space="preserve"> PAGE </w:instrText>
    </w:r>
    <w:r>
      <w:rPr>
        <w:rStyle w:val="PageNumber"/>
        <w:sz w:val="18"/>
        <w:rFonts w:cs="Times New Roman" w:ascii="Times New Roman" w:hAnsi="Times New Roman"/>
      </w:rPr>
      <w:fldChar w:fldCharType="separate"/>
    </w:r>
    <w:r>
      <w:rPr>
        <w:rStyle w:val="PageNumber"/>
        <w:sz w:val="18"/>
        <w:rFonts w:cs="Times New Roman" w:ascii="Times New Roman" w:hAnsi="Times New Roman"/>
      </w:rPr>
      <w:t>2</w:t>
    </w:r>
    <w:r>
      <w:rPr>
        <w:rStyle w:val="PageNumber"/>
        <w:sz w:val="18"/>
        <w:rFonts w:cs="Times New Roman" w:ascii="Times New Roman" w:hAnsi="Times New Roman"/>
      </w:rPr>
      <w:fldChar w:fldCharType="end"/>
    </w:r>
    <w:r>
      <w:rPr>
        <w:rStyle w:val="PageNumber"/>
        <w:rFonts w:cs="Times New Roman" w:ascii="Times New Roman" w:hAnsi="Times New Roman"/>
        <w:sz w:val="18"/>
      </w:rPr>
      <w:t xml:space="preserve"> of </w:t>
    </w:r>
    <w:r>
      <w:rPr>
        <w:rStyle w:val="PageNumber"/>
        <w:rFonts w:cs="Times New Roman" w:ascii="Times New Roman" w:hAnsi="Times New Roman"/>
        <w:sz w:val="18"/>
      </w:rPr>
      <w:fldChar w:fldCharType="begin"/>
    </w:r>
    <w:r>
      <w:rPr>
        <w:rStyle w:val="PageNumber"/>
        <w:sz w:val="18"/>
        <w:rFonts w:cs="Times New Roman" w:ascii="Times New Roman" w:hAnsi="Times New Roman"/>
      </w:rPr>
      <w:instrText xml:space="preserve"> NUMPAGES \* ARABIC </w:instrText>
    </w:r>
    <w:r>
      <w:rPr>
        <w:rStyle w:val="PageNumber"/>
        <w:sz w:val="18"/>
        <w:rFonts w:cs="Times New Roman" w:ascii="Times New Roman" w:hAnsi="Times New Roman"/>
      </w:rPr>
      <w:fldChar w:fldCharType="separate"/>
    </w:r>
    <w:r>
      <w:rPr>
        <w:rStyle w:val="PageNumber"/>
        <w:sz w:val="18"/>
        <w:rFonts w:cs="Times New Roman" w:ascii="Times New Roman" w:hAnsi="Times New Roman"/>
      </w:rPr>
      <w:t>2</w:t>
    </w:r>
    <w:r>
      <w:rPr>
        <w:rStyle w:val="PageNumber"/>
        <w:sz w:val="18"/>
        <w:rFonts w:cs="Times New Roman"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i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imes New Roman" w:hAnsi="Times New Roman" w:cs="Times New Roman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tyle13">
    <w:name w:val="Style1"/>
    <w:basedOn w:val="Normal"/>
    <w:qFormat/>
    <w:pPr/>
    <w:rPr>
      <w:rFonts w:ascii="Arial" w:hAnsi="Arial" w:cs="Arial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400" w:leader="none"/>
        <w:tab w:val="right" w:pos="1080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2000-08-07T17:14:00Z</dcterms:created>
  <dc:creator>Dale and Jeffrey Andrews</dc:creator>
  <dc:description/>
  <dc:language>en-CA</dc:language>
  <cp:lastModifiedBy>Lizbeth Alvarado</cp:lastModifiedBy>
  <cp:lastPrinted>1999-02-16T22:11:00Z</cp:lastPrinted>
  <dcterms:modified xsi:type="dcterms:W3CDTF">2000-08-07T17:14:00Z</dcterms:modified>
  <cp:revision>2</cp:revision>
  <dc:subject/>
  <dc:title>JEFFREY A</dc:title>
</cp:coreProperties>
</file>