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ITINERARY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shd w:fill="CCCCCC" w:val="clear"/>
        <w:jc w:val="center"/>
        <w:rPr>
          <w:b/>
        </w:rPr>
      </w:pPr>
      <w:r>
        <w:rPr>
          <w:b/>
        </w:rPr>
        <w:t xml:space="preserve">JORDAN MINTZ </w:t>
      </w:r>
    </w:p>
    <w:p>
      <w:pPr>
        <w:pStyle w:val="Normal"/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shd w:fill="CCCCCC" w:val="clear"/>
        <w:jc w:val="center"/>
        <w:rPr>
          <w:b/>
        </w:rPr>
      </w:pPr>
      <w:r>
        <w:rPr>
          <w:b/>
        </w:rPr>
        <w:t>LONDON</w:t>
      </w:r>
    </w:p>
    <w:p>
      <w:pPr>
        <w:pStyle w:val="Normal"/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shd w:fill="CCCCCC" w:val="clear"/>
        <w:jc w:val="center"/>
        <w:rPr>
          <w:b/>
        </w:rPr>
      </w:pPr>
      <w:r>
        <w:rPr>
          <w:b/>
        </w:rPr>
        <w:t>OCTOBER 16-20, 2001</w:t>
      </w:r>
    </w:p>
    <w:p>
      <w:pPr>
        <w:pStyle w:val="Normal"/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shd w:fill="CCCCCC" w:val="clear"/>
        <w:jc w:val="center"/>
        <w:rPr>
          <w:b/>
        </w:rPr>
      </w:pPr>
      <w:r>
        <w:rPr>
          <w:b/>
        </w:rPr>
        <w:t>Re:  Greenfield (LNG-India)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TUESDAY, OCTOBER 16/WEDNESDAY OCTOBER 17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  <w:tab w:val="left" w:pos="5040" w:leader="none"/>
          <w:tab w:val="left" w:pos="7200" w:leader="none"/>
        </w:tabs>
        <w:rPr/>
      </w:pPr>
      <w:r>
        <w:rPr>
          <w:b/>
          <w:u w:val="single"/>
        </w:rPr>
        <w:t>Houston IAH to London Gatwick</w:t>
      </w:r>
      <w:r>
        <w:rPr>
          <w:b/>
        </w:rPr>
        <w:tab/>
        <w:t>Depart</w:t>
        <w:tab/>
        <w:t>Arrive</w:t>
      </w:r>
    </w:p>
    <w:p>
      <w:pPr>
        <w:pStyle w:val="Normal"/>
        <w:tabs>
          <w:tab w:val="clear" w:pos="720"/>
          <w:tab w:val="left" w:pos="360" w:leader="none"/>
          <w:tab w:val="left" w:pos="5040" w:leader="none"/>
          <w:tab w:val="left" w:pos="7200" w:leader="none"/>
        </w:tabs>
        <w:rPr>
          <w:b/>
        </w:rPr>
      </w:pPr>
      <w:r>
        <w:rPr>
          <w:b/>
        </w:rPr>
        <w:tab/>
        <w:t xml:space="preserve">Continental Flt. # 4 </w:t>
        <w:tab/>
        <w:t>6:45 p.m.</w:t>
        <w:tab/>
        <w:t>9:55 a.m.</w:t>
      </w:r>
    </w:p>
    <w:p>
      <w:pPr>
        <w:pStyle w:val="Normal"/>
        <w:tabs>
          <w:tab w:val="clear" w:pos="720"/>
          <w:tab w:val="left" w:pos="360" w:leader="none"/>
          <w:tab w:val="left" w:pos="5040" w:leader="none"/>
          <w:tab w:val="left" w:pos="7200" w:leader="none"/>
        </w:tabs>
        <w:rPr>
          <w:b/>
        </w:rPr>
      </w:pPr>
      <w:r>
        <w:rPr>
          <w:b/>
        </w:rPr>
        <w:tab/>
        <w:t>Seat 5D</w:t>
      </w:r>
    </w:p>
    <w:p>
      <w:pPr>
        <w:pStyle w:val="Normal"/>
        <w:tabs>
          <w:tab w:val="clear" w:pos="720"/>
          <w:tab w:val="left" w:pos="360" w:leader="none"/>
          <w:tab w:val="left" w:pos="5040" w:leader="none"/>
          <w:tab w:val="left" w:pos="7200" w:leader="none"/>
        </w:tabs>
        <w:rPr>
          <w:b/>
        </w:rPr>
      </w:pPr>
      <w:r>
        <w:rPr>
          <w:b/>
        </w:rPr>
        <w:tab/>
        <w:t>Aircraft:  Boeing 777-200/300</w:t>
      </w:r>
    </w:p>
    <w:p>
      <w:pPr>
        <w:pStyle w:val="Normal"/>
        <w:autoSpaceDE w:val="false"/>
        <w:spacing w:lineRule="atLeast" w:line="240"/>
        <w:rPr>
          <w:rFonts w:cs="Arial"/>
          <w:b/>
          <w:color w:val="000000"/>
          <w:sz w:val="22"/>
        </w:rPr>
      </w:pPr>
      <w:r>
        <w:rPr>
          <w:rFonts w:cs="Arial"/>
          <w:b/>
          <w:color w:val="000000"/>
          <w:sz w:val="22"/>
        </w:rPr>
      </w:r>
    </w:p>
    <w:p>
      <w:pPr>
        <w:pStyle w:val="Heading2"/>
        <w:ind w:hanging="0" w:start="0"/>
        <w:rPr/>
      </w:pPr>
      <w:r>
        <w:rPr/>
        <w:t>Beal’s Town Car Service – 713-731-9233 (CANCELLED W/ BARBARA)</w:t>
      </w:r>
    </w:p>
    <w:p>
      <w:pPr>
        <w:pStyle w:val="Normal"/>
        <w:autoSpaceDE w:val="false"/>
        <w:spacing w:lineRule="atLeast" w:line="240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</w:r>
    </w:p>
    <w:p>
      <w:pPr>
        <w:pStyle w:val="Normal"/>
        <w:tabs>
          <w:tab w:val="clear" w:pos="720"/>
          <w:tab w:val="left" w:pos="5040" w:leader="none"/>
          <w:tab w:val="left" w:pos="7200" w:leader="none"/>
        </w:tabs>
        <w:ind w:end="-360"/>
        <w:rPr/>
      </w:pPr>
      <w:r>
        <w:rPr>
          <w:b/>
          <w:u w:val="single"/>
        </w:rPr>
        <w:t>Hotel:</w:t>
      </w:r>
      <w:r>
        <w:rPr>
          <w:b/>
        </w:rPr>
        <w:tab/>
        <w:t>Hyatt Carlton Tower al Hyde Park</w:t>
      </w:r>
    </w:p>
    <w:p>
      <w:pPr>
        <w:pStyle w:val="Normal"/>
        <w:tabs>
          <w:tab w:val="clear" w:pos="720"/>
          <w:tab w:val="left" w:pos="5040" w:leader="none"/>
          <w:tab w:val="left" w:pos="7200" w:leader="none"/>
        </w:tabs>
        <w:ind w:end="-360"/>
        <w:rPr>
          <w:b/>
        </w:rPr>
      </w:pPr>
      <w:r>
        <w:rPr>
          <w:b/>
        </w:rPr>
        <w:tab/>
        <w:t>On Cadogan Place</w:t>
      </w:r>
    </w:p>
    <w:p>
      <w:pPr>
        <w:pStyle w:val="Normal"/>
        <w:tabs>
          <w:tab w:val="clear" w:pos="720"/>
          <w:tab w:val="left" w:pos="5040" w:leader="none"/>
          <w:tab w:val="left" w:pos="7200" w:leader="none"/>
        </w:tabs>
        <w:ind w:end="-360"/>
        <w:rPr>
          <w:b/>
        </w:rPr>
      </w:pPr>
      <w:r>
        <w:rPr>
          <w:b/>
        </w:rPr>
        <w:tab/>
        <w:t>London, England SW1X 9PY</w:t>
      </w:r>
    </w:p>
    <w:p>
      <w:pPr>
        <w:pStyle w:val="Normal"/>
        <w:tabs>
          <w:tab w:val="clear" w:pos="720"/>
          <w:tab w:val="left" w:pos="5040" w:leader="none"/>
          <w:tab w:val="left" w:pos="6030" w:leader="none"/>
          <w:tab w:val="left" w:pos="7200" w:leader="none"/>
        </w:tabs>
        <w:rPr>
          <w:b/>
        </w:rPr>
      </w:pPr>
      <w:r>
        <w:rPr>
          <w:b/>
        </w:rPr>
        <w:tab/>
        <w:t>Phone #:</w:t>
        <w:tab/>
        <w:t>44-207-235-1234</w:t>
      </w:r>
    </w:p>
    <w:p>
      <w:pPr>
        <w:pStyle w:val="Normal"/>
        <w:tabs>
          <w:tab w:val="clear" w:pos="720"/>
          <w:tab w:val="left" w:pos="5040" w:leader="none"/>
          <w:tab w:val="left" w:pos="6030" w:leader="none"/>
          <w:tab w:val="left" w:pos="7200" w:leader="none"/>
        </w:tabs>
        <w:rPr>
          <w:b/>
        </w:rPr>
      </w:pPr>
      <w:r>
        <w:rPr>
          <w:b/>
        </w:rPr>
        <w:tab/>
        <w:t>Fax #:</w:t>
        <w:tab/>
        <w:t>44-207-235-9129</w:t>
      </w:r>
    </w:p>
    <w:p>
      <w:pPr>
        <w:pStyle w:val="Normal"/>
        <w:tabs>
          <w:tab w:val="clear" w:pos="720"/>
          <w:tab w:val="left" w:pos="5040" w:leader="none"/>
          <w:tab w:val="left" w:pos="6030" w:leader="none"/>
          <w:tab w:val="left" w:pos="7200" w:leader="none"/>
        </w:tabs>
        <w:rPr>
          <w:b/>
        </w:rPr>
      </w:pPr>
      <w:r>
        <w:rPr>
          <w:b/>
        </w:rPr>
        <w:tab/>
        <w:t>Confirmation # HY0016233437</w:t>
      </w:r>
    </w:p>
    <w:p>
      <w:pPr>
        <w:pStyle w:val="Normal"/>
        <w:tabs>
          <w:tab w:val="clear" w:pos="720"/>
          <w:tab w:val="left" w:pos="5040" w:leader="none"/>
          <w:tab w:val="left" w:pos="6030" w:leader="none"/>
          <w:tab w:val="left" w:pos="7200" w:leader="none"/>
        </w:tabs>
        <w:rPr>
          <w:b/>
        </w:rPr>
      </w:pPr>
      <w:r>
        <w:rPr>
          <w:b/>
        </w:rPr>
        <w:tab/>
        <w:t>Reference #:  ROMNEG6</w:t>
      </w:r>
    </w:p>
    <w:p>
      <w:pPr>
        <w:pStyle w:val="Normal"/>
        <w:tabs>
          <w:tab w:val="clear" w:pos="720"/>
          <w:tab w:val="left" w:pos="5040" w:leader="none"/>
          <w:tab w:val="left" w:pos="6030" w:leader="none"/>
          <w:tab w:val="left" w:pos="7200" w:leader="none"/>
        </w:tabs>
        <w:rPr>
          <w:b/>
        </w:rPr>
      </w:pPr>
      <w:r>
        <w:rPr>
          <w:b/>
        </w:rPr>
        <w:tab/>
        <w:t>Single - Non-Smoking</w:t>
      </w:r>
    </w:p>
    <w:p>
      <w:pPr>
        <w:pStyle w:val="Normal"/>
        <w:tabs>
          <w:tab w:val="clear" w:pos="720"/>
          <w:tab w:val="left" w:pos="5040" w:leader="none"/>
          <w:tab w:val="left" w:pos="6030" w:leader="none"/>
          <w:tab w:val="left" w:pos="7200" w:leader="none"/>
        </w:tabs>
        <w:rPr>
          <w:b/>
        </w:rPr>
      </w:pPr>
      <w:r>
        <w:rPr>
          <w:b/>
        </w:rPr>
        <w:tab/>
        <w:t>Rate:  Corp. GBP 215.00/ night</w:t>
      </w:r>
    </w:p>
    <w:p>
      <w:pPr>
        <w:pStyle w:val="BodyText"/>
        <w:rPr/>
      </w:pPr>
      <w:r>
        <w:rPr/>
        <w:t>HOTEL REQUIRES CANCELLATION BY 12PM – 1 DAY - PRIOR TO DAY OF ARRIVAL</w:t>
      </w:r>
    </w:p>
    <w:p>
      <w:pPr>
        <w:pStyle w:val="Normal"/>
        <w:tabs>
          <w:tab w:val="clear" w:pos="720"/>
          <w:tab w:val="left" w:pos="5040" w:leader="none"/>
          <w:tab w:val="left" w:pos="7200" w:leader="none"/>
        </w:tabs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  <w:tab w:val="left" w:pos="2790" w:leader="none"/>
          <w:tab w:val="left" w:pos="5040" w:leader="none"/>
          <w:tab w:val="left" w:pos="7200" w:leader="none"/>
        </w:tabs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SATURDAY, OCTOBER 20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  <w:tab w:val="left" w:pos="5040" w:leader="none"/>
          <w:tab w:val="left" w:pos="7200" w:leader="none"/>
        </w:tabs>
        <w:rPr/>
      </w:pPr>
      <w:r>
        <w:rPr>
          <w:b/>
          <w:u w:val="single"/>
        </w:rPr>
        <w:t>London Gatwick to Houston IAH</w:t>
      </w:r>
      <w:r>
        <w:rPr>
          <w:b/>
        </w:rPr>
        <w:tab/>
        <w:t>Depart</w:t>
        <w:tab/>
        <w:t>Arrive</w:t>
      </w:r>
    </w:p>
    <w:p>
      <w:pPr>
        <w:pStyle w:val="Normal"/>
        <w:tabs>
          <w:tab w:val="clear" w:pos="720"/>
          <w:tab w:val="left" w:pos="360" w:leader="none"/>
          <w:tab w:val="left" w:pos="5040" w:leader="none"/>
          <w:tab w:val="left" w:pos="7200" w:leader="none"/>
        </w:tabs>
        <w:rPr>
          <w:b/>
        </w:rPr>
      </w:pPr>
      <w:r>
        <w:rPr>
          <w:b/>
        </w:rPr>
        <w:tab/>
        <w:t>Continental Flt. # 35</w:t>
        <w:tab/>
        <w:t>9:40 a.m.</w:t>
        <w:tab/>
        <w:t>1:40 p.m.</w:t>
      </w:r>
    </w:p>
    <w:p>
      <w:pPr>
        <w:pStyle w:val="Normal"/>
        <w:tabs>
          <w:tab w:val="clear" w:pos="720"/>
          <w:tab w:val="left" w:pos="360" w:leader="none"/>
          <w:tab w:val="left" w:pos="5040" w:leader="none"/>
          <w:tab w:val="left" w:pos="7200" w:leader="none"/>
        </w:tabs>
        <w:rPr>
          <w:b/>
        </w:rPr>
      </w:pPr>
      <w:r>
        <w:rPr>
          <w:b/>
        </w:rPr>
        <w:tab/>
        <w:t>Seat 3B</w:t>
      </w:r>
    </w:p>
    <w:p>
      <w:pPr>
        <w:pStyle w:val="Normal"/>
        <w:tabs>
          <w:tab w:val="clear" w:pos="720"/>
          <w:tab w:val="left" w:pos="360" w:leader="none"/>
          <w:tab w:val="left" w:pos="5040" w:leader="none"/>
          <w:tab w:val="left" w:pos="7200" w:leader="none"/>
        </w:tabs>
        <w:rPr>
          <w:b/>
        </w:rPr>
      </w:pPr>
      <w:r>
        <w:rPr>
          <w:b/>
        </w:rPr>
        <w:tab/>
        <w:t>Aircraft:  Boeing 777-200/300</w:t>
      </w:r>
    </w:p>
    <w:p>
      <w:pPr>
        <w:pStyle w:val="Normal"/>
        <w:tabs>
          <w:tab w:val="clear" w:pos="720"/>
          <w:tab w:val="left" w:pos="5040" w:leader="none"/>
          <w:tab w:val="left" w:pos="7200" w:leader="none"/>
        </w:tabs>
        <w:rPr>
          <w:b/>
        </w:rPr>
      </w:pPr>
      <w:r>
        <w:rPr>
          <w:b/>
        </w:rPr>
      </w:r>
    </w:p>
    <w:p>
      <w:pPr>
        <w:pStyle w:val="Normal"/>
        <w:autoSpaceDE w:val="false"/>
        <w:spacing w:lineRule="atLeast" w:line="240"/>
        <w:rPr>
          <w:b/>
        </w:rPr>
      </w:pPr>
      <w:r>
        <w:rPr>
          <w:b/>
        </w:rPr>
        <w:t>Continental Air Fare: $5,652.22</w:t>
      </w:r>
    </w:p>
    <w:p>
      <w:pPr>
        <w:pStyle w:val="Normal"/>
        <w:autoSpaceDE w:val="false"/>
        <w:spacing w:lineRule="atLeast" w:line="240"/>
        <w:rPr>
          <w:color w:val="000000"/>
        </w:rPr>
      </w:pPr>
      <w:r>
        <w:rPr>
          <w:b/>
        </w:rPr>
        <w:t>Reservation #: VN2JTD</w:t>
      </w:r>
    </w:p>
    <w:p>
      <w:pPr>
        <w:pStyle w:val="Normal"/>
        <w:tabs>
          <w:tab w:val="clear" w:pos="720"/>
          <w:tab w:val="left" w:pos="1980" w:leader="none"/>
          <w:tab w:val="left" w:pos="5040" w:leader="none"/>
          <w:tab w:val="left" w:pos="7200" w:leader="none"/>
        </w:tabs>
        <w:rPr>
          <w:b/>
          <w:color w:val="000000"/>
        </w:rPr>
      </w:pPr>
      <w:r>
        <w:rPr>
          <w:b/>
          <w:color w:val="000000"/>
        </w:rPr>
      </w:r>
    </w:p>
    <w:p>
      <w:pPr>
        <w:pStyle w:val="Heading1"/>
        <w:tabs>
          <w:tab w:val="clear" w:pos="360"/>
          <w:tab w:val="clear" w:pos="990"/>
          <w:tab w:val="left" w:pos="5040" w:leader="none"/>
          <w:tab w:val="left" w:pos="7200" w:leader="none"/>
        </w:tabs>
        <w:ind w:hanging="0" w:start="0"/>
        <w:rPr/>
      </w:pPr>
      <w:r>
        <w:rPr/>
        <w:t>Travel Agency in the Park</w:t>
      </w:r>
    </w:p>
    <w:p>
      <w:pPr>
        <w:pStyle w:val="Heading1"/>
        <w:tabs>
          <w:tab w:val="clear" w:pos="360"/>
          <w:tab w:val="clear" w:pos="990"/>
          <w:tab w:val="left" w:pos="5040" w:leader="none"/>
          <w:tab w:val="left" w:pos="7200" w:leader="none"/>
        </w:tabs>
        <w:ind w:hanging="0" w:start="0"/>
        <w:rPr/>
      </w:pPr>
      <w:r>
        <w:rPr/>
        <w:t>Jeri 713-860-1832</w:t>
      </w:r>
    </w:p>
    <w:p>
      <w:pPr>
        <w:pStyle w:val="Normal"/>
        <w:tabs>
          <w:tab w:val="clear" w:pos="720"/>
          <w:tab w:val="left" w:pos="5040" w:leader="none"/>
          <w:tab w:val="left" w:pos="7200" w:leader="none"/>
        </w:tabs>
        <w:rPr>
          <w:b/>
        </w:rPr>
      </w:pPr>
      <w:r>
        <w:rPr>
          <w:b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360" w:leader="none"/>
        <w:tab w:val="left" w:pos="990" w:leader="none"/>
        <w:tab w:val="left" w:pos="5040" w:leader="none"/>
        <w:tab w:val="left" w:pos="7200" w:leader="none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spacing w:lineRule="atLeast" w:line="240"/>
      <w:outlineLvl w:val="1"/>
    </w:pPr>
    <w:rPr>
      <w:rFonts w:cs="Arial"/>
      <w:b/>
      <w:bCs/>
      <w:color w:val="000000"/>
      <w:sz w:val="22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33CC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autoSpaceDE w:val="false"/>
      <w:spacing w:lineRule="atLeast" w:line="240"/>
    </w:pPr>
    <w:rPr>
      <w:b/>
      <w:bCs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2001-10-15T18:00:00Z</dcterms:created>
  <dc:creator>Enron</dc:creator>
  <dc:description/>
  <dc:language>en-CA</dc:language>
  <cp:lastModifiedBy>dforsyt</cp:lastModifiedBy>
  <cp:lastPrinted>2001-10-16T12:08:00Z</cp:lastPrinted>
  <dcterms:modified xsi:type="dcterms:W3CDTF">2001-10-16T14:46:00Z</dcterms:modified>
  <cp:revision>9</cp:revision>
  <dc:subject/>
  <dc:title>ITINERARY</dc:title>
</cp:coreProperties>
</file>