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J. D. Irving, Limited, a Canadian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would be owed in respect to all Transactions then outstanding to Company, then Company as the Beneficiary Party may request Customer to establish a Letter of Credit as the Account Party in an amount equal to the Termination Payment plus $500,000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by the change in the amount the amount of such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J. D. IRVING, LIMITED</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/mnt/main-storage/datasets/enron-docs/doc/J.D._Irving.doc</w:t>
      </w:r>
      <w:r>
        <w:rPr>
          <w:rStyle w:val="PageNumber"/>
          <w:sz w:val="16"/>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Heading1"/>
        <w:ind w:hanging="0" w:start="0"/>
        <w:rPr/>
      </w:pPr>
      <w:r>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w:t>
      </w:r>
    </w:p>
    <w:p>
      <w:pPr>
        <w:pStyle w:val="Normal"/>
        <w:ind w:start="360" w:end="0"/>
        <w:rPr/>
      </w:pPr>
      <w:r>
        <w:rPr>
          <w:rFonts w:cs="Arial Narrow" w:ascii="Arial Narrow" w:hAnsi="Arial Narrow"/>
          <w:sz w:val="18"/>
        </w:rPr>
        <w:t>"</w:t>
      </w:r>
      <w:r>
        <w:rPr>
          <w:rFonts w:cs="Arial Narrow" w:ascii="Arial Narrow" w:hAnsi="Arial Narrow"/>
          <w:b/>
          <w:sz w:val="18"/>
        </w:rPr>
        <w:t>N</w:t>
      </w:r>
      <w:r>
        <w:rPr>
          <w:rFonts w:cs="Arial Narrow" w:ascii="Arial Narrow" w:hAnsi="Arial Narrow"/>
          <w:b/>
          <w:i/>
          <w:sz w:val="18"/>
          <w:u w:val="single"/>
        </w:rPr>
        <w:t>et Income</w:t>
      </w:r>
      <w:r>
        <w:rPr>
          <w:rFonts w:cs="Arial Narrow" w:ascii="Arial Narrow" w:hAnsi="Arial Narrow"/>
          <w:sz w:val="18"/>
        </w:rPr>
        <w:t>" means consolidated gross revenues of Customer,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J. D. Irving, Limited</w:t>
      </w:r>
    </w:p>
    <w:p>
      <w:pPr>
        <w:pStyle w:val="Normal"/>
        <w:jc w:val="both"/>
        <w:rPr>
          <w:rFonts w:ascii="Arial Narrow" w:hAnsi="Arial Narrow" w:cs="Arial Narrow"/>
          <w:sz w:val="18"/>
        </w:rPr>
      </w:pPr>
      <w:r>
        <w:rPr>
          <w:rFonts w:cs="Arial Narrow" w:ascii="Arial Narrow" w:hAnsi="Arial Narrow"/>
          <w:sz w:val="18"/>
        </w:rPr>
        <w:t>300 Union St.</w:t>
      </w:r>
    </w:p>
    <w:p>
      <w:pPr>
        <w:pStyle w:val="Normal"/>
        <w:jc w:val="both"/>
        <w:rPr>
          <w:rFonts w:ascii="Arial Narrow" w:hAnsi="Arial Narrow" w:cs="Arial Narrow"/>
          <w:sz w:val="18"/>
        </w:rPr>
      </w:pPr>
      <w:r>
        <w:rPr>
          <w:rFonts w:cs="Arial Narrow" w:ascii="Arial Narrow" w:hAnsi="Arial Narrow"/>
          <w:sz w:val="18"/>
        </w:rPr>
        <w:t>Saint John, NB E2L 4M3</w:t>
      </w:r>
    </w:p>
    <w:p>
      <w:pPr>
        <w:pStyle w:val="Normal"/>
        <w:jc w:val="both"/>
        <w:rPr>
          <w:rFonts w:ascii="Arial Narrow" w:hAnsi="Arial Narrow" w:cs="Arial Narrow"/>
          <w:sz w:val="18"/>
        </w:rPr>
      </w:pPr>
      <w:r>
        <w:rPr>
          <w:rFonts w:cs="Arial Narrow" w:ascii="Arial Narrow" w:hAnsi="Arial Narrow"/>
          <w:sz w:val="18"/>
        </w:rPr>
        <w:t>Canada</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720" w:top="776" w:footer="720" w:bottom="776"/>
          <w:pgNumType w:start="3"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pPr>
      <w:r>
        <w:rPr>
          <w:rFonts w:cs="Arial Narrow" w:ascii="Arial Narrow" w:hAnsi="Arial Narrow"/>
          <w:b/>
          <w:sz w:val="18"/>
        </w:rPr>
        <w:t>SIGNATURE LINES FOR CUSTOMER AND COMPANY</w:t>
      </w:r>
      <w:r>
        <w:rPr/>
        <w:t xml:space="preserve"> </w:t>
      </w:r>
    </w:p>
    <w:p>
      <w:pPr>
        <w:pStyle w:val="Normal"/>
        <w:tabs>
          <w:tab w:val="clear" w:pos="720"/>
          <w:tab w:val="left" w:pos="3960" w:leader="none"/>
          <w:tab w:val="left" w:pos="5280" w:leader="none"/>
          <w:tab w:val="left" w:pos="9180" w:leader="none"/>
        </w:tabs>
        <w:jc w:val="center"/>
        <w:rPr/>
      </w:pPr>
      <w:r>
        <w:rPr/>
      </w:r>
    </w:p>
    <w:p>
      <w:pPr>
        <w:pStyle w:val="Normal"/>
        <w:tabs>
          <w:tab w:val="clear" w:pos="720"/>
          <w:tab w:val="left" w:pos="3960" w:leader="none"/>
          <w:tab w:val="left" w:pos="5280" w:leader="none"/>
          <w:tab w:val="left" w:pos="9180" w:leader="none"/>
        </w:tabs>
        <w:jc w:val="center"/>
        <w:rPr/>
      </w:pPr>
      <w:r>
        <w:rPr/>
      </w:r>
    </w:p>
    <w:p>
      <w:pPr>
        <w:pStyle w:val="Normal"/>
        <w:tabs>
          <w:tab w:val="clear" w:pos="720"/>
          <w:tab w:val="left" w:pos="3960" w:leader="none"/>
          <w:tab w:val="left" w:pos="5280" w:leader="none"/>
          <w:tab w:val="left" w:pos="9180" w:leader="none"/>
        </w:tabs>
        <w:jc w:val="center"/>
        <w:rPr/>
      </w:pPr>
      <w:r>
        <w:rPr/>
      </w:r>
    </w:p>
    <w:sectPr>
      <w:headerReference w:type="default" r:id="rId14"/>
      <w:headerReference w:type="first" r:id="rId15"/>
      <w:footerReference w:type="default" r:id="rId16"/>
      <w:footerReference w:type="first" r:id="rId17"/>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5220" w:leader="none"/>
        <w:tab w:val="right" w:pos="8640" w:leader="none"/>
      </w:tabs>
      <w:rPr/>
    </w:pPr>
    <w:r>
      <w:rPr>
        <w:rStyle w:val="PageNumbe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6</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69.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w:t>
    </w:r>
    <w:r>
      <w:rPr>
        <w:rFonts w:cs="Arial Narrow" w:ascii="Arial Narrow" w:hAnsi="Arial Narrow"/>
        <w:sz w:val="18"/>
      </w:rPr>
      <w:t>I”-</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sz w:val="18"/>
      </w:rPr>
      <w:t>“</w:t>
    </w:r>
    <w:r>
      <w:rPr>
        <w:sz w:val="18"/>
      </w:rPr>
      <w:t>1”-</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538.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sz w:val="18"/>
      </w:rPr>
    </w:pPr>
    <w:r>
      <w:rPr>
        <w:b/>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u w:val="single"/>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2000-12-07T14:57:00Z</dcterms:created>
  <dc:creator>dperlin</dc:creator>
  <dc:description/>
  <dc:language>en-CA</dc:language>
  <cp:lastModifiedBy>dperlin</cp:lastModifiedBy>
  <cp:lastPrinted>2000-12-07T14:18:00Z</cp:lastPrinted>
  <dcterms:modified xsi:type="dcterms:W3CDTF">2000-12-07T18:01:00Z</dcterms:modified>
  <cp:revision>9</cp:revision>
  <dc:subject/>
  <dc:title>ENFOLIO® MASTER FIRM PURCHASE/SALE AGREEMENT</dc:title>
</cp:coreProperties>
</file>