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ind w:hanging="0" w:start="0"/>
        <w:jc w:val="center"/>
        <w:rPr>
          <w:sz w:val="52"/>
        </w:rPr>
      </w:pPr>
      <w:r>
        <w:rPr>
          <w:sz w:val="52"/>
        </w:rPr>
        <w:t>Electric Power Supply Association-PAC</w:t>
      </w:r>
    </w:p>
    <w:p>
      <w:pPr>
        <w:pStyle w:val="Heading7"/>
        <w:ind w:hanging="0" w:start="0"/>
        <w:jc w:val="center"/>
        <w:rPr/>
      </w:pPr>
      <w:r>
        <w:rPr/>
        <w:t>(EPSA-PAC)</w:t>
      </w:r>
    </w:p>
    <w:p>
      <w:pPr>
        <w:pStyle w:val="Normal"/>
        <w:jc w:val="center"/>
        <w:rPr/>
      </w:pPr>
      <w:r>
        <w:rPr/>
      </w:r>
    </w:p>
    <w:p>
      <w:pPr>
        <w:pStyle w:val="Normal"/>
        <w:jc w:val="center"/>
        <w:rPr/>
      </w:pPr>
      <w:r>
        <w:rPr/>
      </w:r>
    </w:p>
    <w:p>
      <w:pPr>
        <w:pStyle w:val="Normal"/>
        <w:rPr/>
      </w:pPr>
      <w:r>
        <w:rPr/>
      </w:r>
    </w:p>
    <w:p>
      <w:pPr>
        <w:pStyle w:val="Heading7"/>
        <w:ind w:hanging="0" w:start="0"/>
        <w:jc w:val="center"/>
        <w:rPr>
          <w:sz w:val="24"/>
        </w:rPr>
      </w:pPr>
      <w:r>
        <w:rPr>
          <w:sz w:val="24"/>
        </w:rPr>
        <w:t>CORDIALLY INVITES YOU TO ATTEND A BREAKFAST</w:t>
      </w:r>
    </w:p>
    <w:p>
      <w:pPr>
        <w:pStyle w:val="Heading7"/>
        <w:ind w:hanging="0" w:start="0"/>
        <w:jc w:val="center"/>
        <w:rPr>
          <w:sz w:val="36"/>
        </w:rPr>
      </w:pPr>
      <w:r>
        <w:rPr>
          <w:sz w:val="24"/>
        </w:rPr>
        <w:t>IN HONOR OF</w:t>
      </w:r>
    </w:p>
    <w:p>
      <w:pPr>
        <w:pStyle w:val="Normal"/>
        <w:rPr>
          <w:sz w:val="36"/>
        </w:rPr>
      </w:pPr>
      <w:r>
        <w:rPr>
          <w:sz w:val="36"/>
        </w:rPr>
      </w:r>
    </w:p>
    <w:p>
      <w:pPr>
        <w:pStyle w:val="Normal"/>
        <w:rPr/>
      </w:pPr>
      <w:r>
        <w:rPr/>
      </w:r>
    </w:p>
    <w:p>
      <w:pPr>
        <w:pStyle w:val="Normal"/>
        <w:rPr/>
      </w:pPr>
      <w:r>
        <w:rPr/>
      </w:r>
    </w:p>
    <w:p>
      <w:pPr>
        <w:pStyle w:val="Normal"/>
        <w:rPr/>
      </w:pPr>
      <w:r>
        <w:rPr/>
      </w:r>
    </w:p>
    <w:p>
      <w:pPr>
        <w:pStyle w:val="Heading7"/>
        <w:ind w:hanging="0" w:start="0"/>
        <w:jc w:val="center"/>
        <w:rPr>
          <w:sz w:val="56"/>
        </w:rPr>
      </w:pPr>
      <w:r>
        <w:rPr>
          <w:sz w:val="56"/>
        </w:rPr>
        <w:t>Representative Gene Green</w:t>
      </w:r>
    </w:p>
    <w:p>
      <w:pPr>
        <w:pStyle w:val="Heading7"/>
        <w:ind w:hanging="0" w:start="0"/>
        <w:jc w:val="center"/>
        <w:rPr>
          <w:b w:val="false"/>
          <w:i w:val="false"/>
          <w:i w:val="false"/>
          <w:sz w:val="48"/>
        </w:rPr>
      </w:pPr>
      <w:r>
        <w:rPr>
          <w:i w:val="false"/>
          <w:sz w:val="48"/>
        </w:rPr>
        <w:t>(D-29</w:t>
      </w:r>
      <w:r>
        <w:rPr>
          <w:i w:val="false"/>
          <w:sz w:val="48"/>
          <w:vertAlign w:val="superscript"/>
        </w:rPr>
        <w:t>th</w:t>
      </w:r>
      <w:r>
        <w:rPr>
          <w:i w:val="false"/>
          <w:sz w:val="48"/>
        </w:rPr>
        <w:t xml:space="preserve"> TX)</w:t>
      </w:r>
    </w:p>
    <w:p>
      <w:pPr>
        <w:pStyle w:val="Normal"/>
        <w:jc w:val="center"/>
        <w:rPr>
          <w:rFonts w:ascii="Times New Roman" w:hAnsi="Times New Roman" w:cs="Times New Roman"/>
          <w:sz w:val="36"/>
        </w:rPr>
      </w:pPr>
      <w:r>
        <w:rPr>
          <w:rFonts w:cs="Times New Roman" w:ascii="Times New Roman" w:hAnsi="Times New Roman"/>
          <w:sz w:val="40"/>
        </w:rPr>
        <w:t>Member of the House Energy and Commerce Committee</w:t>
      </w:r>
    </w:p>
    <w:p>
      <w:pPr>
        <w:pStyle w:val="Normal"/>
        <w:rPr>
          <w:rFonts w:ascii="Times New Roman" w:hAnsi="Times New Roman" w:cs="Times New Roman"/>
          <w:sz w:val="36"/>
        </w:rPr>
      </w:pPr>
      <w:r>
        <w:rPr>
          <w:rFonts w:cs="Times New Roman" w:ascii="Times New Roman" w:hAnsi="Times New Roman"/>
          <w:sz w:val="36"/>
        </w:rPr>
      </w:r>
    </w:p>
    <w:p>
      <w:pPr>
        <w:pStyle w:val="Heading7"/>
        <w:ind w:hanging="0" w:start="0"/>
        <w:jc w:val="center"/>
        <w:rPr>
          <w:sz w:val="36"/>
        </w:rPr>
      </w:pPr>
      <w:r>
        <w:rPr>
          <w:sz w:val="36"/>
        </w:rPr>
      </w:r>
    </w:p>
    <w:p>
      <w:pPr>
        <w:pStyle w:val="Heading7"/>
        <w:ind w:hanging="0" w:start="0"/>
        <w:jc w:val="center"/>
        <w:rPr>
          <w:sz w:val="36"/>
        </w:rPr>
      </w:pPr>
      <w:r>
        <w:rPr>
          <w:sz w:val="36"/>
        </w:rPr>
      </w:r>
    </w:p>
    <w:p>
      <w:pPr>
        <w:pStyle w:val="Heading7"/>
        <w:ind w:hanging="0" w:start="0"/>
        <w:jc w:val="center"/>
        <w:rPr>
          <w:sz w:val="40"/>
        </w:rPr>
      </w:pPr>
      <w:r>
        <w:rPr>
          <w:sz w:val="40"/>
        </w:rPr>
        <w:t>Thursday, November 29, 2001</w:t>
      </w:r>
    </w:p>
    <w:p>
      <w:pPr>
        <w:pStyle w:val="Heading7"/>
        <w:ind w:hanging="0" w:start="0"/>
        <w:jc w:val="center"/>
        <w:rPr>
          <w:sz w:val="40"/>
        </w:rPr>
      </w:pPr>
      <w:r>
        <w:rPr>
          <w:sz w:val="40"/>
        </w:rPr>
        <w:t>8:15 a.m.</w:t>
      </w:r>
    </w:p>
    <w:p>
      <w:pPr>
        <w:pStyle w:val="Heading7"/>
        <w:ind w:hanging="0" w:start="0"/>
        <w:jc w:val="center"/>
        <w:rPr>
          <w:sz w:val="40"/>
        </w:rPr>
      </w:pPr>
      <w:r>
        <w:rPr>
          <w:sz w:val="40"/>
        </w:rPr>
        <w:t xml:space="preserve">The National Democratic Club </w:t>
      </w:r>
    </w:p>
    <w:p>
      <w:pPr>
        <w:pStyle w:val="Heading7"/>
        <w:ind w:hanging="0" w:start="0"/>
        <w:jc w:val="center"/>
        <w:rPr>
          <w:sz w:val="40"/>
        </w:rPr>
      </w:pPr>
      <w:r>
        <w:rPr>
          <w:sz w:val="40"/>
        </w:rPr>
        <w:t>Room One</w:t>
      </w:r>
    </w:p>
    <w:p>
      <w:pPr>
        <w:pStyle w:val="Heading7"/>
        <w:ind w:hanging="0" w:start="0"/>
        <w:jc w:val="center"/>
        <w:rPr>
          <w:sz w:val="40"/>
        </w:rPr>
      </w:pPr>
      <w:r>
        <w:rPr>
          <w:sz w:val="40"/>
        </w:rPr>
        <w:t>30 Ivy Street, SE</w:t>
      </w:r>
    </w:p>
    <w:p>
      <w:pPr>
        <w:pStyle w:val="Heading7"/>
        <w:ind w:hanging="0" w:start="0"/>
        <w:jc w:val="center"/>
        <w:rPr>
          <w:sz w:val="36"/>
        </w:rPr>
      </w:pPr>
      <w:r>
        <w:rPr>
          <w:sz w:val="40"/>
        </w:rPr>
        <w:t>Washington, DC 20003</w:t>
      </w:r>
    </w:p>
    <w:p>
      <w:pPr>
        <w:pStyle w:val="Heading7"/>
        <w:ind w:hanging="0" w:start="0"/>
        <w:jc w:val="center"/>
        <w:rPr>
          <w:b w:val="false"/>
          <w:sz w:val="28"/>
        </w:rPr>
      </w:pPr>
      <w:r>
        <w:rPr>
          <w:b w:val="false"/>
          <w:sz w:val="28"/>
        </w:rPr>
      </w:r>
    </w:p>
    <w:p>
      <w:pPr>
        <w:pStyle w:val="Normal"/>
        <w:rPr>
          <w:b/>
          <w:sz w:val="28"/>
        </w:rPr>
      </w:pPr>
      <w:r>
        <w:rPr>
          <w:b/>
          <w:sz w:val="28"/>
        </w:rPr>
      </w:r>
    </w:p>
    <w:p>
      <w:pPr>
        <w:pStyle w:val="Normal"/>
        <w:rPr/>
      </w:pPr>
      <w:r>
        <w:rPr/>
      </w:r>
    </w:p>
    <w:p>
      <w:pPr>
        <w:pStyle w:val="Heading7"/>
        <w:ind w:hanging="0" w:start="0"/>
        <w:rPr/>
      </w:pPr>
      <w:r>
        <w:rPr/>
        <w:t xml:space="preserve"> </w:t>
      </w:r>
      <w:r>
        <w:rPr/>
        <w:t>RSVP to Jodi Empol</w:t>
        <w:tab/>
        <w:tab/>
        <w:tab/>
        <w:t xml:space="preserve">       </w:t>
        <w:tab/>
        <w:t xml:space="preserve">           $500 per PAC</w:t>
      </w:r>
    </w:p>
    <w:p>
      <w:pPr>
        <w:pStyle w:val="Heading7"/>
        <w:ind w:hanging="0" w:start="0"/>
        <w:rPr/>
      </w:pPr>
      <w:r>
        <w:rPr/>
        <w:t>202/628-8200</w:t>
      </w:r>
      <w:r>
        <w:rPr>
          <w:sz w:val="28"/>
        </w:rPr>
        <w:tab/>
        <w:tab/>
        <w:tab/>
        <w:tab/>
        <w:tab/>
        <w:t xml:space="preserve">            </w:t>
      </w:r>
      <w:r>
        <w:rPr/>
        <w:t>$250 per Individual</w:t>
      </w:r>
    </w:p>
    <w:p>
      <w:pPr>
        <w:pStyle w:val="BodyText2"/>
        <w:rPr>
          <w:sz w:val="14"/>
        </w:rPr>
      </w:pPr>
      <w:r>
        <w:rPr>
          <w:sz w:val="14"/>
        </w:rPr>
      </w:r>
    </w:p>
    <w:p>
      <w:pPr>
        <w:pStyle w:val="BodyText2"/>
        <w:rPr>
          <w:sz w:val="14"/>
        </w:rPr>
      </w:pPr>
      <w:r>
        <w:rPr>
          <w:sz w:val="14"/>
        </w:rPr>
      </w:r>
    </w:p>
    <w:p>
      <w:pPr>
        <w:pStyle w:val="BodyText2"/>
        <w:rPr>
          <w:sz w:val="14"/>
        </w:rPr>
      </w:pPr>
      <w:r>
        <w:rPr>
          <w:sz w:val="14"/>
        </w:rPr>
      </w:r>
    </w:p>
    <w:p>
      <w:pPr>
        <w:pStyle w:val="BodyText2"/>
        <w:rPr>
          <w:sz w:val="32"/>
        </w:rPr>
      </w:pPr>
      <w:r>
        <w:rPr>
          <w:sz w:val="32"/>
        </w:rPr>
      </w:r>
    </w:p>
    <w:p>
      <w:pPr>
        <w:pStyle w:val="BodyText2"/>
        <w:rPr>
          <w:sz w:val="32"/>
        </w:rPr>
      </w:pPr>
      <w:r>
        <w:rPr>
          <w:sz w:val="32"/>
        </w:rPr>
      </w:r>
    </w:p>
    <w:p>
      <w:pPr>
        <w:pStyle w:val="BodyText2"/>
        <w:rPr/>
      </w:pPr>
      <w:r>
        <w:rPr>
          <w:sz w:val="16"/>
        </w:rPr>
        <w:t xml:space="preserve">Paid for by EPSA-PAC and authorized by Gene Green Congressional Campaign. According to law, corporate checks cannot be accepted. Contributions to this political committee are not tax deductible on federal tax returns. Federal law requires political committees to report name, mailing address, occupation and name of employer for each individual whose contributions aggregate in excess of $200 in a calendar year. Please make checks payable to </w:t>
      </w:r>
      <w:r>
        <w:rPr>
          <w:i w:val="false"/>
          <w:sz w:val="16"/>
        </w:rPr>
        <w:t xml:space="preserve">Gene Green Congressional Campaign, P.O. Box 75214, Washington, DC, 20013-5214 </w:t>
      </w:r>
      <w:r>
        <w:rPr>
          <w:sz w:val="16"/>
        </w:rPr>
        <w:t xml:space="preserve">and indicate EPSA-PAC Breakfast. </w:t>
      </w:r>
    </w:p>
    <w:p>
      <w:pPr>
        <w:pStyle w:val="Normal"/>
        <w:numPr>
          <w:ilvl w:val="0"/>
          <w:numId w:val="0"/>
        </w:numPr>
        <w:jc w:val="center"/>
        <w:outlineLvl w:val="0"/>
        <w:rPr>
          <w:rFonts w:ascii="Times New Roman" w:hAnsi="Times New Roman" w:cs="Times New Roman"/>
          <w:i/>
          <w:i/>
          <w:sz w:val="32"/>
        </w:rPr>
      </w:pPr>
      <w:r>
        <w:rPr>
          <w:rFonts w:cs="Times New Roman" w:ascii="Times New Roman" w:hAnsi="Times New Roman"/>
          <w:i/>
          <w:sz w:val="32"/>
        </w:rPr>
        <w:t>Make checks payable to:</w:t>
      </w:r>
    </w:p>
    <w:p>
      <w:pPr>
        <w:pStyle w:val="Normal"/>
        <w:numPr>
          <w:ilvl w:val="0"/>
          <w:numId w:val="0"/>
        </w:numPr>
        <w:jc w:val="center"/>
        <w:outlineLvl w:val="0"/>
        <w:rPr>
          <w:rFonts w:ascii="Times New Roman" w:hAnsi="Times New Roman" w:cs="Times New Roman"/>
          <w:i/>
          <w:i/>
          <w:sz w:val="32"/>
        </w:rPr>
      </w:pPr>
      <w:r>
        <w:rPr>
          <w:rFonts w:cs="Times New Roman" w:ascii="Times New Roman" w:hAnsi="Times New Roman"/>
          <w:i/>
          <w:sz w:val="32"/>
        </w:rPr>
      </w:r>
    </w:p>
    <w:p>
      <w:pPr>
        <w:pStyle w:val="Normal"/>
        <w:jc w:val="center"/>
        <w:rPr>
          <w:b/>
          <w:sz w:val="44"/>
        </w:rPr>
      </w:pPr>
      <w:r>
        <w:rPr>
          <w:b/>
          <w:sz w:val="44"/>
        </w:rPr>
        <w:t>Gene Green Congressional Campaign</w:t>
      </w:r>
    </w:p>
    <w:p>
      <w:pPr>
        <w:pStyle w:val="Normal"/>
        <w:jc w:val="center"/>
        <w:rPr>
          <w:b/>
          <w:sz w:val="44"/>
        </w:rPr>
      </w:pPr>
      <w:r>
        <w:rPr>
          <w:b/>
          <w:sz w:val="44"/>
        </w:rPr>
        <w:t>P.O. Box 75214</w:t>
      </w:r>
    </w:p>
    <w:p>
      <w:pPr>
        <w:pStyle w:val="Normal"/>
        <w:jc w:val="center"/>
        <w:rPr>
          <w:b/>
          <w:sz w:val="44"/>
        </w:rPr>
      </w:pPr>
      <w:r>
        <w:rPr>
          <w:b/>
          <w:sz w:val="44"/>
        </w:rPr>
        <w:t>Washington, DC 20013-5214</w:t>
      </w:r>
    </w:p>
    <w:p>
      <w:pPr>
        <w:pStyle w:val="Normal"/>
        <w:jc w:val="center"/>
        <w:rPr>
          <w:b/>
          <w:sz w:val="44"/>
        </w:rPr>
      </w:pPr>
      <w:r>
        <w:rPr>
          <w:b/>
          <w:sz w:val="44"/>
        </w:rPr>
      </w:r>
    </w:p>
    <w:p>
      <w:pPr>
        <w:pStyle w:val="Normal"/>
        <w:jc w:val="center"/>
        <w:rPr>
          <w:rFonts w:ascii="Times New Roman" w:hAnsi="Times New Roman" w:cs="Times New Roman"/>
          <w:b/>
          <w:sz w:val="32"/>
        </w:rPr>
      </w:pPr>
      <w:r>
        <w:rPr>
          <w:rFonts w:cs="Times New Roman" w:ascii="Times New Roman" w:hAnsi="Times New Roman"/>
          <w:b/>
          <w:sz w:val="32"/>
        </w:rPr>
      </w:r>
    </w:p>
    <w:p>
      <w:pPr>
        <w:pStyle w:val="Normal"/>
        <w:ind w:start="720" w:end="0"/>
        <w:rPr>
          <w:rFonts w:ascii="Times New Roman" w:hAnsi="Times New Roman" w:cs="Times New Roman"/>
          <w:sz w:val="32"/>
        </w:rPr>
      </w:pPr>
      <w:r>
        <w:rPr>
          <w:rFonts w:cs="Times New Roman" w:ascii="Times New Roman" w:hAnsi="Times New Roman"/>
          <w:sz w:val="32"/>
        </w:rPr>
        <w:t>Name:   ______________________________________</w:t>
      </w:r>
    </w:p>
    <w:p>
      <w:pPr>
        <w:pStyle w:val="Normal"/>
        <w:ind w:start="720" w:end="0"/>
        <w:rPr>
          <w:rFonts w:ascii="Times New Roman" w:hAnsi="Times New Roman" w:cs="Times New Roman"/>
          <w:sz w:val="32"/>
        </w:rPr>
      </w:pPr>
      <w:r>
        <w:rPr>
          <w:rFonts w:cs="Times New Roman" w:ascii="Times New Roman" w:hAnsi="Times New Roman"/>
          <w:sz w:val="32"/>
        </w:rPr>
      </w:r>
    </w:p>
    <w:p>
      <w:pPr>
        <w:pStyle w:val="Normal"/>
        <w:ind w:start="720" w:end="0"/>
        <w:rPr>
          <w:rFonts w:ascii="Times New Roman" w:hAnsi="Times New Roman" w:cs="Times New Roman"/>
          <w:sz w:val="32"/>
        </w:rPr>
      </w:pPr>
      <w:r>
        <w:rPr>
          <w:rFonts w:cs="Times New Roman" w:ascii="Times New Roman" w:hAnsi="Times New Roman"/>
          <w:sz w:val="32"/>
        </w:rPr>
        <w:t>Occupation: ___________________________________</w:t>
      </w:r>
    </w:p>
    <w:p>
      <w:pPr>
        <w:pStyle w:val="Normal"/>
        <w:ind w:start="720" w:end="0"/>
        <w:rPr>
          <w:rFonts w:ascii="Times New Roman" w:hAnsi="Times New Roman" w:cs="Times New Roman"/>
          <w:sz w:val="32"/>
        </w:rPr>
      </w:pPr>
      <w:r>
        <w:rPr>
          <w:rFonts w:cs="Times New Roman" w:ascii="Times New Roman" w:hAnsi="Times New Roman"/>
          <w:sz w:val="32"/>
        </w:rPr>
      </w:r>
    </w:p>
    <w:p>
      <w:pPr>
        <w:pStyle w:val="Normal"/>
        <w:ind w:start="720" w:end="0"/>
        <w:rPr>
          <w:rFonts w:ascii="Times New Roman" w:hAnsi="Times New Roman" w:cs="Times New Roman"/>
          <w:sz w:val="32"/>
        </w:rPr>
      </w:pPr>
      <w:r>
        <w:rPr>
          <w:rFonts w:cs="Times New Roman" w:ascii="Times New Roman" w:hAnsi="Times New Roman"/>
          <w:sz w:val="32"/>
        </w:rPr>
        <w:t>Employer:   ___________________________________</w:t>
      </w:r>
    </w:p>
    <w:p>
      <w:pPr>
        <w:pStyle w:val="Normal"/>
        <w:ind w:start="1440" w:end="0"/>
        <w:rPr>
          <w:rFonts w:ascii="Times New Roman" w:hAnsi="Times New Roman" w:cs="Times New Roman"/>
          <w:sz w:val="32"/>
        </w:rPr>
      </w:pPr>
      <w:r>
        <w:rPr>
          <w:rFonts w:cs="Times New Roman" w:ascii="Times New Roman" w:hAnsi="Times New Roman"/>
          <w:sz w:val="32"/>
        </w:rPr>
      </w:r>
    </w:p>
    <w:p>
      <w:pPr>
        <w:pStyle w:val="Normal"/>
        <w:ind w:start="720" w:end="0"/>
        <w:rPr>
          <w:rFonts w:ascii="Times New Roman" w:hAnsi="Times New Roman" w:cs="Times New Roman"/>
          <w:sz w:val="32"/>
        </w:rPr>
      </w:pPr>
      <w:r>
        <w:rPr>
          <w:rFonts w:cs="Times New Roman" w:ascii="Times New Roman" w:hAnsi="Times New Roman"/>
          <w:sz w:val="32"/>
        </w:rPr>
        <w:t>Address:      ___________________________________</w:t>
      </w:r>
    </w:p>
    <w:p>
      <w:pPr>
        <w:pStyle w:val="Normal"/>
        <w:ind w:start="1440" w:end="0"/>
        <w:rPr>
          <w:rFonts w:ascii="Times New Roman" w:hAnsi="Times New Roman" w:cs="Times New Roman"/>
          <w:sz w:val="32"/>
        </w:rPr>
      </w:pPr>
      <w:r>
        <w:rPr>
          <w:rFonts w:cs="Times New Roman" w:ascii="Times New Roman" w:hAnsi="Times New Roman"/>
          <w:sz w:val="32"/>
        </w:rPr>
      </w:r>
    </w:p>
    <w:p>
      <w:pPr>
        <w:pStyle w:val="Normal"/>
        <w:ind w:start="720" w:end="0"/>
        <w:rPr>
          <w:rFonts w:ascii="Times New Roman" w:hAnsi="Times New Roman" w:cs="Times New Roman"/>
          <w:sz w:val="32"/>
        </w:rPr>
      </w:pPr>
      <w:r>
        <w:rPr>
          <w:rFonts w:cs="Times New Roman" w:ascii="Times New Roman" w:hAnsi="Times New Roman"/>
          <w:sz w:val="32"/>
        </w:rPr>
        <w:t xml:space="preserve">                    </w:t>
      </w:r>
      <w:r>
        <w:rPr>
          <w:rFonts w:cs="Times New Roman" w:ascii="Times New Roman" w:hAnsi="Times New Roman"/>
          <w:sz w:val="32"/>
        </w:rPr>
        <w:t>___________________________________</w:t>
      </w:r>
    </w:p>
    <w:p>
      <w:pPr>
        <w:pStyle w:val="Normal"/>
        <w:ind w:start="1440" w:end="0"/>
        <w:rPr>
          <w:rFonts w:ascii="Times New Roman" w:hAnsi="Times New Roman" w:cs="Times New Roman"/>
          <w:sz w:val="32"/>
        </w:rPr>
      </w:pPr>
      <w:r>
        <w:rPr>
          <w:rFonts w:cs="Times New Roman" w:ascii="Times New Roman" w:hAnsi="Times New Roman"/>
          <w:sz w:val="32"/>
        </w:rPr>
      </w:r>
    </w:p>
    <w:p>
      <w:pPr>
        <w:pStyle w:val="Normal"/>
        <w:ind w:start="720" w:end="0"/>
        <w:rPr>
          <w:rFonts w:ascii="Times New Roman" w:hAnsi="Times New Roman" w:cs="Times New Roman"/>
          <w:sz w:val="32"/>
        </w:rPr>
      </w:pPr>
      <w:r>
        <w:rPr>
          <w:rFonts w:cs="Times New Roman" w:ascii="Times New Roman" w:hAnsi="Times New Roman"/>
          <w:sz w:val="32"/>
        </w:rPr>
        <w:t>Phone:</w:t>
        <w:tab/>
        <w:t xml:space="preserve">  ___________________________________</w:t>
      </w:r>
    </w:p>
    <w:p>
      <w:pPr>
        <w:pStyle w:val="Normal"/>
        <w:ind w:start="1440" w:end="0"/>
        <w:rPr>
          <w:rFonts w:ascii="Times New Roman" w:hAnsi="Times New Roman" w:cs="Times New Roman"/>
          <w:sz w:val="32"/>
        </w:rPr>
      </w:pPr>
      <w:r>
        <w:rPr>
          <w:rFonts w:cs="Times New Roman" w:ascii="Times New Roman" w:hAnsi="Times New Roman"/>
          <w:sz w:val="32"/>
        </w:rPr>
      </w:r>
    </w:p>
    <w:p>
      <w:pPr>
        <w:pStyle w:val="Normal"/>
        <w:ind w:start="720" w:end="0"/>
        <w:rPr>
          <w:rFonts w:ascii="Times New Roman" w:hAnsi="Times New Roman" w:cs="Times New Roman"/>
          <w:sz w:val="32"/>
        </w:rPr>
      </w:pPr>
      <w:r>
        <w:rPr>
          <w:rFonts w:cs="Times New Roman" w:ascii="Times New Roman" w:hAnsi="Times New Roman"/>
          <w:sz w:val="32"/>
        </w:rPr>
        <w:t>Email:         ___________________________________</w:t>
      </w:r>
    </w:p>
    <w:p>
      <w:pPr>
        <w:pStyle w:val="BodyText2"/>
        <w:rPr>
          <w:rFonts w:ascii="Times New Roman" w:hAnsi="Times New Roman" w:cs="Times New Roman"/>
          <w:sz w:val="16"/>
          <w:u w:val="single"/>
        </w:rPr>
      </w:pPr>
      <w:r>
        <w:rPr>
          <w:rFonts w:cs="Times New Roman" w:ascii="Times New Roman" w:hAnsi="Times New Roman"/>
          <w:sz w:val="16"/>
          <w:u w:val="single"/>
        </w:rPr>
      </w:r>
    </w:p>
    <w:sectPr>
      <w:type w:val="nextPage"/>
      <w:pgSz w:w="12240" w:h="15840"/>
      <w:pgMar w:left="1800" w:right="1800" w:gutter="0" w:header="0" w:top="1728" w:footer="0" w:bottom="864"/>
      <w:pgBorders w:display="allPages" w:offsetFrom="page">
        <w:top w:val="thinThickSmallGap" w:sz="24" w:space="24" w:color="000000"/>
        <w:left w:val="thinThickSmallGap" w:sz="24" w:space="24" w:color="000000"/>
        <w:bottom w:val="thinThickSmallGap" w:sz="24" w:space="24" w:color="000000"/>
        <w:right w:val="thinThickSmallGap" w:sz="2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44"/>
    </w:rPr>
  </w:style>
  <w:style w:type="paragraph" w:styleId="Heading2">
    <w:name w:val="heading 2"/>
    <w:basedOn w:val="Normal"/>
    <w:next w:val="Normal"/>
    <w:qFormat/>
    <w:pPr>
      <w:keepNext w:val="true"/>
      <w:numPr>
        <w:ilvl w:val="1"/>
        <w:numId w:val="1"/>
      </w:numPr>
      <w:jc w:val="center"/>
      <w:outlineLvl w:val="1"/>
    </w:pPr>
    <w:rPr>
      <w:rFonts w:ascii="Helvetica" w:hAnsi="Helvetica" w:cs="Helvetica"/>
      <w:sz w:val="40"/>
    </w:rPr>
  </w:style>
  <w:style w:type="paragraph" w:styleId="Heading3">
    <w:name w:val="heading 3"/>
    <w:basedOn w:val="Normal"/>
    <w:next w:val="Normal"/>
    <w:qFormat/>
    <w:pPr>
      <w:keepNext w:val="true"/>
      <w:numPr>
        <w:ilvl w:val="2"/>
        <w:numId w:val="1"/>
      </w:numPr>
      <w:jc w:val="center"/>
      <w:outlineLvl w:val="2"/>
    </w:pPr>
    <w:rPr>
      <w:sz w:val="56"/>
    </w:rPr>
  </w:style>
  <w:style w:type="paragraph" w:styleId="Heading4">
    <w:name w:val="heading 4"/>
    <w:basedOn w:val="Normal"/>
    <w:next w:val="Normal"/>
    <w:qFormat/>
    <w:pPr>
      <w:keepNext w:val="true"/>
      <w:numPr>
        <w:ilvl w:val="3"/>
        <w:numId w:val="1"/>
      </w:numPr>
      <w:jc w:val="center"/>
      <w:outlineLvl w:val="3"/>
    </w:pPr>
    <w:rPr>
      <w:sz w:val="60"/>
    </w:rPr>
  </w:style>
  <w:style w:type="paragraph" w:styleId="Heading5">
    <w:name w:val="heading 5"/>
    <w:basedOn w:val="Normal"/>
    <w:next w:val="Normal"/>
    <w:qFormat/>
    <w:pPr>
      <w:keepNext w:val="true"/>
      <w:numPr>
        <w:ilvl w:val="4"/>
        <w:numId w:val="1"/>
      </w:numPr>
      <w:jc w:val="center"/>
      <w:outlineLvl w:val="4"/>
    </w:pPr>
    <w:rPr>
      <w:sz w:val="48"/>
    </w:rPr>
  </w:style>
  <w:style w:type="paragraph" w:styleId="Heading6">
    <w:name w:val="heading 6"/>
    <w:basedOn w:val="Normal"/>
    <w:next w:val="Normal"/>
    <w:qFormat/>
    <w:pPr>
      <w:keepNext w:val="true"/>
      <w:numPr>
        <w:ilvl w:val="5"/>
        <w:numId w:val="1"/>
      </w:numPr>
      <w:jc w:val="center"/>
      <w:outlineLvl w:val="5"/>
    </w:pPr>
    <w:rPr>
      <w:rFonts w:ascii="Times New Roman" w:hAnsi="Times New Roman" w:cs="Times New Roman"/>
      <w:i/>
      <w:sz w:val="28"/>
    </w:rPr>
  </w:style>
  <w:style w:type="paragraph" w:styleId="Heading7">
    <w:name w:val="heading 7"/>
    <w:basedOn w:val="Normal"/>
    <w:next w:val="Normal"/>
    <w:qFormat/>
    <w:pPr>
      <w:keepNext w:val="true"/>
      <w:numPr>
        <w:ilvl w:val="6"/>
        <w:numId w:val="1"/>
      </w:numPr>
      <w:outlineLvl w:val="6"/>
    </w:pPr>
    <w:rPr>
      <w:rFonts w:ascii="Times New Roman" w:hAnsi="Times New Roman" w:cs="Times New Roman"/>
      <w:b/>
      <w:i/>
      <w:sz w:val="32"/>
    </w:rPr>
  </w:style>
  <w:style w:type="paragraph" w:styleId="Heading8">
    <w:name w:val="heading 8"/>
    <w:basedOn w:val="Normal"/>
    <w:next w:val="Normal"/>
    <w:qFormat/>
    <w:pPr>
      <w:keepNext w:val="true"/>
      <w:numPr>
        <w:ilvl w:val="7"/>
        <w:numId w:val="1"/>
      </w:numPr>
      <w:jc w:val="center"/>
      <w:outlineLvl w:val="7"/>
    </w:pPr>
    <w:rPr>
      <w:b/>
      <w:i/>
    </w:rPr>
  </w:style>
  <w:style w:type="paragraph" w:styleId="Heading9">
    <w:name w:val="heading 9"/>
    <w:basedOn w:val="Normal"/>
    <w:next w:val="Normal"/>
    <w:qFormat/>
    <w:pPr>
      <w:keepNext w:val="true"/>
      <w:numPr>
        <w:ilvl w:val="8"/>
        <w:numId w:val="1"/>
      </w:numPr>
      <w:outlineLvl w:val="8"/>
    </w:pPr>
    <w:rPr>
      <w:rFonts w:ascii="Times New Roman" w:hAnsi="Times New Roman" w:cs="Times New Roman"/>
      <w:b/>
      <w:i/>
      <w:sz w:val="4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 Antiqua" w:hAnsi="Book Antiqua" w:cs="Book Antiqua"/>
      <w:sz w:val="5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i/>
      <w:sz w:val="18"/>
    </w:rPr>
  </w:style>
  <w:style w:type="paragraph" w:styleId="BodyText3">
    <w:name w:val="Body Text 3"/>
    <w:basedOn w:val="Normal"/>
    <w:qFormat/>
    <w:pPr>
      <w:jc w:val="center"/>
    </w:pPr>
    <w:rPr>
      <w:i/>
      <w:sz w:val="4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2001-11-19T19:40:00Z</dcterms:created>
  <dc:creator>EPSA Staff</dc:creator>
  <dc:description/>
  <dc:language>en-CA</dc:language>
  <cp:lastModifiedBy>EPSA Staff</cp:lastModifiedBy>
  <cp:lastPrinted>2001-11-19T17:10:00Z</cp:lastPrinted>
  <dcterms:modified xsi:type="dcterms:W3CDTF">2001-11-19T19:52:00Z</dcterms:modified>
  <cp:revision>3</cp:revision>
  <dc:subject/>
  <dc:title>SAVE THE DATE</dc:title>
</cp:coreProperties>
</file>