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>Attachment f:\attachcus\kaminski-v\VKaminskiJun20011\0000000037A38C8720C5F545BF1F1988E82E20F944FC2000.#2.IV - rozdzia pracy - schemat - MBA.doc not found!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Geneva">
    <w:charset w:val="01" w:characterSet="utf-8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character" w:styleId="FootnoteSymbol">
    <w:name w:val="Footnote_Symbol"/>
    <w:qFormat/>
    <w:rPr>
      <w:vertAlign w:val="superscript"/>
    </w:rPr>
  </w:style>
  <w:style w:type="character" w:styleId="EndnoteSymbol">
    <w:name w:val="Endnote_Symbol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FootnoteAnchor">
    <w:name w:val="Footnote Anchor"/>
    <w:qFormat/>
    <w:rPr>
      <w:vertAlign w:val="superscript"/>
    </w:rPr>
  </w:style>
  <w:style w:type="character" w:styleId="EndnoteAnchor">
    <w:name w:val="Endnote Anchor"/>
    <w:qFormat/>
    <w:rPr>
      <w:vertAlign w:val="superscript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/>
    <w:rPr/>
  </w:style>
  <w:style w:type="paragraph" w:styleId="Index">
    <w:name w:val="Index"/>
    <w:basedOn w:val="Normal"/>
    <w:qFormat/>
    <w:pPr/>
    <w:rPr/>
  </w:style>
  <w:style w:type="paragraph" w:styleId="TextBody">
    <w:name w:val="Text Body"/>
    <w:basedOn w:val="Normal"/>
    <w:qFormat/>
    <w:pPr/>
    <w:rPr/>
  </w:style>
  <w:style w:type="paragraph" w:styleId="TableContents">
    <w:name w:val="Table Contents"/>
    <w:basedOn w:val="TextBody"/>
    <w:qFormat/>
    <w:pPr/>
    <w:rPr/>
  </w:style>
  <w:style w:type="paragraph" w:styleId="TableHeading">
    <w:name w:val="Table Heading"/>
    <w:basedOn w:val="TableContents"/>
    <w:qFormat/>
    <w:pPr/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FootnoteText">
    <w:name w:val="footnote text"/>
    <w:basedOn w:val="Normal"/>
    <w:pPr/>
    <w:rPr/>
  </w:style>
  <w:style w:type="paragraph" w:styleId="EndnoteText">
    <w:name w:val="endnote text"/>
    <w:basedOn w:val="Normal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