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media/image2.png" ContentType="image/png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jc w:val="center"/>
        <w:rPr>
          <w:b/>
          <w:bCs/>
          <w:sz w:val="28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-634365</wp:posOffset>
                </wp:positionH>
                <wp:positionV relativeFrom="paragraph">
                  <wp:posOffset>-203200</wp:posOffset>
                </wp:positionV>
                <wp:extent cx="7200900" cy="4229100"/>
                <wp:effectExtent l="31750" t="31750" r="31750" b="3175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1080" cy="4229280"/>
                        </a:xfrm>
                        <a:prstGeom prst="rect">
                          <a:avLst/>
                        </a:prstGeom>
                        <a:noFill/>
                        <a:ln w="63360">
                          <a:solidFill>
                            <a:srgbClr val="0033cc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-49.95pt;margin-top:-16pt;width:566.95pt;height:332.95pt;mso-wrap-style:none;v-text-anchor:middle">
                <v:fill o:detectmouseclick="t" on="false"/>
                <v:stroke color="#0033cc" weight="63360" joinstyle="miter" endcap="flat"/>
                <w10:wrap type="none"/>
              </v:rect>
            </w:pict>
          </mc:Fallback>
        </mc:AlternateContent>
      </w:r>
      <w:r>
        <w:rPr>
          <w:b/>
          <w:bCs/>
          <w:sz w:val="28"/>
        </w:rPr>
        <w:t>Hugh O’Brian Youth Leadership Texas Gulf Coast</w:t>
      </w:r>
    </w:p>
    <w:p>
      <w:pPr>
        <w:pStyle w:val="Normal"/>
        <w:jc w:val="center"/>
        <w:rPr>
          <w:rFonts w:ascii="Century Gothic" w:hAnsi="Century Gothic" w:cs="Century Gothic"/>
          <w:sz w:val="24"/>
        </w:rPr>
      </w:pPr>
      <w:r>
        <w:rPr>
          <w:rFonts w:cs="Century Gothic" w:ascii="Century Gothic" w:hAnsi="Century Gothic"/>
          <w:sz w:val="24"/>
        </w:rPr>
        <w:t>invites you to</w:t>
      </w:r>
    </w:p>
    <w:p>
      <w:pPr>
        <w:pStyle w:val="Normal"/>
        <w:rPr>
          <w:rFonts w:ascii="Century Gothic" w:hAnsi="Century Gothic" w:cs="Century Gothic"/>
          <w:i/>
          <w:i/>
          <w:iCs/>
          <w:sz w:val="24"/>
          <w:lang w:val="en-CA" w:eastAsia="en-CA"/>
        </w:rPr>
      </w:pPr>
      <w:r>
        <w:rPr>
          <w:rFonts w:cs="Century Gothic" w:ascii="Century Gothic" w:hAnsi="Century Gothic"/>
          <w:i/>
          <w:iCs/>
          <w:sz w:val="24"/>
          <w:lang w:val="en-CA" w:eastAsia="en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-291465</wp:posOffset>
                </wp:positionH>
                <wp:positionV relativeFrom="paragraph">
                  <wp:posOffset>77470</wp:posOffset>
                </wp:positionV>
                <wp:extent cx="1257300" cy="1371600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13716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1062355" cy="1330325"/>
                                  <wp:effectExtent l="0" t="0" r="0" b="0"/>
                                  <wp:docPr id="3" name="Image1" descr="" title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1" descr="" titl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/>
                                          <a:srcRect l="-14" t="-11" r="-14" b="-1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2355" cy="1330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99pt;height:108pt;mso-wrap-distance-left:9.05pt;mso-wrap-distance-right:9.05pt;mso-wrap-distance-top:0pt;mso-wrap-distance-bottom:0pt;margin-top:6.1pt;mso-position-vertical-relative:text;margin-left:-22.95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1062355" cy="1330325"/>
                            <wp:effectExtent l="0" t="0" r="0" b="0"/>
                            <wp:docPr id="4" name="Image1" descr="" title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Image1" descr="" titl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/>
                                    <a:srcRect l="-14" t="-11" r="-14" b="-1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2355" cy="1330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jc w:val="center"/>
        <w:rPr>
          <w:rFonts w:ascii="Century Gothic" w:hAnsi="Century Gothic" w:cs="Century Gothic"/>
          <w:b/>
          <w:bCs/>
          <w:i/>
          <w:i/>
          <w:iCs/>
          <w:sz w:val="32"/>
        </w:rPr>
      </w:pPr>
      <w:r>
        <w:rPr>
          <w:rFonts w:cs="Century Gothic" w:ascii="Century Gothic" w:hAnsi="Century Gothic"/>
          <w:b/>
          <w:bCs/>
          <w:i/>
          <w:iCs/>
          <w:sz w:val="32"/>
        </w:rPr>
        <w:t>join Hugh O’Brian for HOBY HOUR!</w: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5">
                <wp:simplePos x="0" y="0"/>
                <wp:positionH relativeFrom="column">
                  <wp:posOffset>5068570</wp:posOffset>
                </wp:positionH>
                <wp:positionV relativeFrom="paragraph">
                  <wp:posOffset>-8890</wp:posOffset>
                </wp:positionV>
                <wp:extent cx="940435" cy="1099185"/>
                <wp:effectExtent l="0" t="0" r="0" b="0"/>
                <wp:wrapNone/>
                <wp:docPr id="5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0435" cy="109918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28575">
                          <a:solidFill>
                            <a:srgbClr val="0033CC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object w:dxaOrig="840" w:dyaOrig="1049">
                                <v:shapetype id="_x0000_tole_rId4" coordsize="21600,21600" o:spt="ole_rId4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ole_rId4" type="_x0000_tole_rId4" style="width:59.3pt;height:74.4pt" filled="f" o:ole="">
                                  <v:imagedata r:id="rId5" o:title=""/>
                                </v:shape>
                                <o:OLEObject Type="Embed" ProgID="" ShapeID="ole_rId4" DrawAspect="Content" ObjectID="_846678217" r:id="rId4"/>
                              </w:objec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33CC" strokeweight="2pt" style="position:absolute;rotation:-0;width:74.05pt;height:86.55pt;mso-wrap-distance-left:9.05pt;mso-wrap-distance-right:9.05pt;mso-wrap-distance-top:0pt;mso-wrap-distance-bottom:0pt;margin-top:-0.7pt;mso-position-vertical-relative:text;margin-left:399.1pt;mso-position-horizontal-relative:text">
                <v:fill opacity="0f"/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object w:dxaOrig="840" w:dyaOrig="1049">
                          <v:shapetype id="_x0000_tole_rId6" coordsize="21600,21600" o:spt="ole_rId6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ole_rId6" type="_x0000_tole_rId6" style="width:59.3pt;height:74.4pt" filled="f" o:ole="">
                            <v:imagedata r:id="rId7" o:title=""/>
                          </v:shape>
                          <o:OLEObject Type="Embed" ProgID="" ShapeID="ole_rId6" DrawAspect="Content" ObjectID="_757535668" r:id="rId6"/>
                        </w:objec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rFonts w:ascii="Century Gothic" w:hAnsi="Century Gothic" w:cs="Century Gothic"/>
          <w:b/>
          <w:bCs/>
          <w:i/>
          <w:i/>
          <w:iCs/>
          <w:sz w:val="24"/>
        </w:rPr>
      </w:pPr>
      <w:r>
        <w:rPr>
          <w:rFonts w:cs="Century Gothic" w:ascii="Century Gothic" w:hAnsi="Century Gothic"/>
          <w:b/>
          <w:bCs/>
          <w:i/>
          <w:iCs/>
          <w:sz w:val="24"/>
        </w:rPr>
      </w:r>
    </w:p>
    <w:p>
      <w:pPr>
        <w:pStyle w:val="Heading2"/>
        <w:ind w:hanging="0" w:start="0"/>
        <w:rPr>
          <w:b/>
          <w:bCs/>
          <w:color w:val="0000CC"/>
          <w:sz w:val="28"/>
        </w:rPr>
      </w:pPr>
      <w:r>
        <w:rPr>
          <w:b/>
          <w:bCs/>
          <w:color w:val="0000CC"/>
          <w:sz w:val="28"/>
        </w:rPr>
        <w:t>Wednesday, January 30, 2002</w:t>
      </w:r>
    </w:p>
    <w:p>
      <w:pPr>
        <w:pStyle w:val="Normal"/>
        <w:jc w:val="center"/>
        <w:rPr>
          <w:rFonts w:ascii="Century Gothic" w:hAnsi="Century Gothic" w:cs="Century Gothic"/>
          <w:b/>
          <w:bCs/>
          <w:color w:val="0000CC"/>
          <w:sz w:val="28"/>
        </w:rPr>
      </w:pPr>
      <w:r>
        <w:rPr>
          <w:rFonts w:cs="Century Gothic" w:ascii="Century Gothic" w:hAnsi="Century Gothic"/>
          <w:b/>
          <w:bCs/>
          <w:color w:val="0000CC"/>
          <w:sz w:val="28"/>
        </w:rPr>
        <w:t>6:00 pm until 8:00 pm</w:t>
      </w:r>
    </w:p>
    <w:p>
      <w:pPr>
        <w:pStyle w:val="Normal"/>
        <w:jc w:val="center"/>
        <w:rPr>
          <w:rFonts w:ascii="Century Gothic" w:hAnsi="Century Gothic" w:cs="Century Gothic"/>
          <w:b/>
          <w:bCs/>
          <w:color w:val="0000CC"/>
          <w:sz w:val="16"/>
        </w:rPr>
      </w:pPr>
      <w:r>
        <w:rPr>
          <w:rFonts w:cs="Century Gothic" w:ascii="Century Gothic" w:hAnsi="Century Gothic"/>
          <w:b/>
          <w:bCs/>
          <w:color w:val="0000CC"/>
          <w:sz w:val="16"/>
        </w:rPr>
      </w:r>
    </w:p>
    <w:p>
      <w:pPr>
        <w:pStyle w:val="Normal"/>
        <w:jc w:val="center"/>
        <w:rPr>
          <w:rFonts w:ascii="Century Gothic" w:hAnsi="Century Gothic" w:cs="Century Gothic"/>
          <w:b/>
          <w:bCs/>
          <w:color w:val="0000CC"/>
          <w:sz w:val="28"/>
        </w:rPr>
      </w:pPr>
      <w:r>
        <w:rPr>
          <w:rFonts w:cs="Century Gothic" w:ascii="Century Gothic" w:hAnsi="Century Gothic"/>
          <w:b/>
          <w:bCs/>
          <w:color w:val="0000CC"/>
          <w:sz w:val="28"/>
        </w:rPr>
        <w:t>The Petroleum Club of Houston</w:t>
      </w:r>
    </w:p>
    <w:p>
      <w:pPr>
        <w:pStyle w:val="Heading4"/>
        <w:ind w:hanging="0" w:start="0"/>
        <w:rPr/>
      </w:pPr>
      <w:r>
        <w:rPr/>
        <w:t>800 Bell Avenue</w:t>
      </w:r>
    </w:p>
    <w:p>
      <w:pPr>
        <w:pStyle w:val="Normal"/>
        <w:rPr>
          <w:rFonts w:ascii="Century Gothic" w:hAnsi="Century Gothic" w:cs="Century Gothic"/>
          <w:sz w:val="32"/>
        </w:rPr>
      </w:pPr>
      <w:r>
        <w:rPr>
          <w:rFonts w:cs="Century Gothic" w:ascii="Century Gothic" w:hAnsi="Century Gothic"/>
          <w:sz w:val="32"/>
        </w:rPr>
      </w:r>
    </w:p>
    <w:p>
      <w:pPr>
        <w:pStyle w:val="Normal"/>
        <w:jc w:val="center"/>
        <w:rPr>
          <w:rFonts w:ascii="Century Gothic" w:hAnsi="Century Gothic" w:cs="Century Gothic"/>
          <w:sz w:val="28"/>
        </w:rPr>
      </w:pPr>
      <w:r>
        <w:rPr>
          <w:rFonts w:cs="Century Gothic" w:ascii="Century Gothic" w:hAnsi="Century Gothic"/>
          <w:sz w:val="28"/>
        </w:rPr>
        <w:t xml:space="preserve">You will hear the inspirational story of Hugh O’Brian Youth Leadership </w:t>
      </w:r>
    </w:p>
    <w:p>
      <w:pPr>
        <w:pStyle w:val="Normal"/>
        <w:jc w:val="center"/>
        <w:rPr>
          <w:rFonts w:ascii="Century Gothic" w:hAnsi="Century Gothic" w:cs="Century Gothic"/>
          <w:sz w:val="28"/>
        </w:rPr>
      </w:pPr>
      <w:r>
        <w:rPr>
          <w:rFonts w:cs="Century Gothic" w:ascii="Century Gothic" w:hAnsi="Century Gothic"/>
          <w:sz w:val="28"/>
        </w:rPr>
        <w:t xml:space="preserve">from the founder himself </w:t>
      </w:r>
    </w:p>
    <w:p>
      <w:pPr>
        <w:pStyle w:val="Normal"/>
        <w:jc w:val="center"/>
        <w:rPr>
          <w:rFonts w:ascii="Century Gothic" w:hAnsi="Century Gothic" w:cs="Century Gothic"/>
          <w:sz w:val="24"/>
        </w:rPr>
      </w:pPr>
      <w:r>
        <w:rPr>
          <w:rFonts w:cs="Century Gothic" w:ascii="Century Gothic" w:hAnsi="Century Gothic"/>
          <w:sz w:val="28"/>
        </w:rPr>
        <w:t>and meet some of the local alumni and volunteers</w:t>
      </w:r>
    </w:p>
    <w:p>
      <w:pPr>
        <w:pStyle w:val="Normal"/>
        <w:rPr>
          <w:rFonts w:ascii="Century Gothic" w:hAnsi="Century Gothic" w:cs="Century Gothic"/>
          <w:sz w:val="24"/>
        </w:rPr>
      </w:pPr>
      <w:r>
        <w:rPr>
          <w:rFonts w:cs="Century Gothic" w:ascii="Century Gothic" w:hAnsi="Century Gothic"/>
          <w:sz w:val="24"/>
        </w:rPr>
      </w:r>
    </w:p>
    <w:p>
      <w:pPr>
        <w:pStyle w:val="Normal"/>
        <w:jc w:val="center"/>
        <w:rPr>
          <w:rFonts w:ascii="Century Gothic" w:hAnsi="Century Gothic" w:cs="Century Gothic"/>
          <w:sz w:val="24"/>
        </w:rPr>
      </w:pPr>
      <w:r>
        <w:rPr>
          <w:rFonts w:cs="Century Gothic" w:ascii="Century Gothic" w:hAnsi="Century Gothic"/>
          <w:sz w:val="24"/>
        </w:rPr>
        <w:t>Hors d’oeuvres served and cash bar available</w:t>
      </w:r>
    </w:p>
    <w:p>
      <w:pPr>
        <w:pStyle w:val="Normal"/>
        <w:jc w:val="center"/>
        <w:rPr>
          <w:rFonts w:ascii="Century Gothic" w:hAnsi="Century Gothic" w:cs="Century Gothic"/>
          <w:sz w:val="28"/>
        </w:rPr>
      </w:pPr>
      <w:r>
        <w:rPr>
          <w:rFonts w:cs="Century Gothic" w:ascii="Century Gothic" w:hAnsi="Century Gothic"/>
          <w:sz w:val="28"/>
        </w:rPr>
      </w:r>
    </w:p>
    <w:p>
      <w:pPr>
        <w:pStyle w:val="Heading3"/>
        <w:ind w:hanging="0" w:start="0"/>
        <w:rPr/>
      </w:pPr>
      <w:r>
        <w:rPr/>
        <w:t>For Questions, please call</w:t>
      </w:r>
    </w:p>
    <w:p>
      <w:pPr>
        <w:pStyle w:val="Normal"/>
        <w:jc w:val="center"/>
        <w:rPr>
          <w:rFonts w:ascii="Century Gothic" w:hAnsi="Century Gothic" w:cs="Century Gothic"/>
          <w:sz w:val="24"/>
        </w:rPr>
      </w:pPr>
      <w:r>
        <w:rPr>
          <w:rFonts w:cs="Century Gothic" w:ascii="Century Gothic" w:hAnsi="Century Gothic"/>
          <w:sz w:val="24"/>
        </w:rPr>
        <w:t>281 244-7115 or e-mail mcintyre@ghg.net</w:t>
      </w:r>
    </w:p>
    <w:p>
      <w:pPr>
        <w:pStyle w:val="Normal"/>
        <w:rPr>
          <w:rFonts w:ascii="Century Gothic" w:hAnsi="Century Gothic" w:cs="Century Gothic"/>
          <w:sz w:val="24"/>
        </w:rPr>
      </w:pPr>
      <w:r>
        <w:rPr>
          <w:rFonts w:cs="Century Gothic" w:ascii="Century Gothic" w:hAnsi="Century Gothic"/>
          <w:sz w:val="24"/>
        </w:rPr>
      </w:r>
    </w:p>
    <w:p>
      <w:pPr>
        <w:pStyle w:val="Normal"/>
        <w:rPr>
          <w:rFonts w:ascii="Century Gothic" w:hAnsi="Century Gothic" w:cs="Century Gothic"/>
          <w:sz w:val="24"/>
        </w:rPr>
      </w:pPr>
      <w:r>
        <w:rPr>
          <w:rFonts w:cs="Century Gothic" w:ascii="Century Gothic" w:hAnsi="Century Gothic"/>
          <w:sz w:val="24"/>
        </w:rPr>
      </w:r>
    </w:p>
    <w:p>
      <w:pPr>
        <w:pStyle w:val="Normal"/>
        <w:rPr>
          <w:rFonts w:ascii="Century Gothic" w:hAnsi="Century Gothic" w:cs="Century Gothic"/>
        </w:rPr>
      </w:pPr>
      <w:r>
        <w:rPr>
          <w:rFonts w:cs="Century Gothic" w:ascii="Century Gothic" w:hAnsi="Century Gothic"/>
        </w:rPr>
      </w:r>
    </w:p>
    <w:p>
      <w:pPr>
        <w:pStyle w:val="Normal"/>
        <w:rPr>
          <w:rFonts w:ascii="Century Gothic" w:hAnsi="Century Gothic" w:cs="Century Gothic"/>
          <w:sz w:val="28"/>
        </w:rPr>
      </w:pPr>
      <w:r>
        <w:rPr>
          <w:rFonts w:cs="Century Gothic" w:ascii="Century Gothic" w:hAnsi="Century Gothic"/>
          <w:sz w:val="28"/>
        </w:rPr>
      </w:r>
    </w:p>
    <w:p>
      <w:pPr>
        <w:pStyle w:val="Normal"/>
        <w:rPr>
          <w:rFonts w:ascii="Century Gothic" w:hAnsi="Century Gothic" w:cs="Century Gothic"/>
          <w:sz w:val="24"/>
        </w:rPr>
      </w:pPr>
      <w:r>
        <w:rPr>
          <w:rFonts w:cs="Century Gothic" w:ascii="Century Gothic" w:hAnsi="Century Gothic"/>
          <w:sz w:val="24"/>
        </w:rPr>
      </w:r>
    </w:p>
    <w:p>
      <w:pPr>
        <w:pStyle w:val="Normal"/>
        <w:rPr>
          <w:rFonts w:ascii="Century Gothic" w:hAnsi="Century Gothic" w:cs="Century Gothic"/>
          <w:sz w:val="24"/>
        </w:rPr>
      </w:pPr>
      <w:r>
        <w:rPr>
          <w:rFonts w:cs="Century Gothic" w:ascii="Century Gothic" w:hAnsi="Century Gothic"/>
          <w:sz w:val="24"/>
        </w:rPr>
      </w:r>
    </w:p>
    <w:p>
      <w:pPr>
        <w:pStyle w:val="Heading1"/>
        <w:ind w:hanging="0" w:start="0"/>
        <w:jc w:val="center"/>
        <w:rPr>
          <w:b/>
          <w:bCs/>
          <w:sz w:val="28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9">
                <wp:simplePos x="0" y="0"/>
                <wp:positionH relativeFrom="column">
                  <wp:posOffset>-634365</wp:posOffset>
                </wp:positionH>
                <wp:positionV relativeFrom="paragraph">
                  <wp:posOffset>-203200</wp:posOffset>
                </wp:positionV>
                <wp:extent cx="7200900" cy="4229100"/>
                <wp:effectExtent l="31750" t="31750" r="31750" b="31750"/>
                <wp:wrapNone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1080" cy="4229280"/>
                        </a:xfrm>
                        <a:prstGeom prst="rect">
                          <a:avLst/>
                        </a:prstGeom>
                        <a:noFill/>
                        <a:ln w="63360">
                          <a:solidFill>
                            <a:srgbClr val="0033cc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-49.95pt;margin-top:-16pt;width:566.95pt;height:332.95pt;mso-wrap-style:none;v-text-anchor:middle">
                <v:fill o:detectmouseclick="t" on="false"/>
                <v:stroke color="#0033cc" weight="63360" joinstyle="miter" endcap="flat"/>
                <w10:wrap type="none"/>
              </v:rect>
            </w:pict>
          </mc:Fallback>
        </mc:AlternateContent>
      </w:r>
      <w:r>
        <w:rPr>
          <w:b/>
          <w:bCs/>
          <w:sz w:val="28"/>
        </w:rPr>
        <w:t>Hugh O’Brian Youth Leadership Texas Gulf Coast</w:t>
      </w:r>
    </w:p>
    <w:p>
      <w:pPr>
        <w:pStyle w:val="Normal"/>
        <w:jc w:val="center"/>
        <w:rPr>
          <w:rFonts w:ascii="Century Gothic" w:hAnsi="Century Gothic" w:cs="Century Gothic"/>
          <w:sz w:val="24"/>
        </w:rPr>
      </w:pPr>
      <w:r>
        <w:rPr>
          <w:rFonts w:cs="Century Gothic" w:ascii="Century Gothic" w:hAnsi="Century Gothic"/>
          <w:sz w:val="24"/>
        </w:rPr>
        <w:t>invites you to</w:t>
      </w:r>
    </w:p>
    <w:p>
      <w:pPr>
        <w:pStyle w:val="Normal"/>
        <w:rPr>
          <w:rFonts w:ascii="Century Gothic" w:hAnsi="Century Gothic" w:cs="Century Gothic"/>
          <w:i/>
          <w:i/>
          <w:iCs/>
          <w:sz w:val="24"/>
          <w:lang w:val="en-CA" w:eastAsia="en-CA"/>
        </w:rPr>
      </w:pPr>
      <w:r>
        <w:rPr>
          <w:rFonts w:cs="Century Gothic" w:ascii="Century Gothic" w:hAnsi="Century Gothic"/>
          <w:i/>
          <w:iCs/>
          <w:sz w:val="24"/>
          <w:lang w:val="en-CA" w:eastAsia="en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7">
                <wp:simplePos x="0" y="0"/>
                <wp:positionH relativeFrom="column">
                  <wp:posOffset>-291465</wp:posOffset>
                </wp:positionH>
                <wp:positionV relativeFrom="paragraph">
                  <wp:posOffset>77470</wp:posOffset>
                </wp:positionV>
                <wp:extent cx="1257300" cy="1371600"/>
                <wp:effectExtent l="0" t="0" r="0" b="0"/>
                <wp:wrapNone/>
                <wp:docPr id="7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13716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1062355" cy="1330325"/>
                                  <wp:effectExtent l="0" t="0" r="0" b="0"/>
                                  <wp:docPr id="8" name="Image2" descr="" title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Image2" descr="" titl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 l="-14" t="-11" r="-14" b="-1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2355" cy="1330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99pt;height:108pt;mso-wrap-distance-left:9.05pt;mso-wrap-distance-right:9.05pt;mso-wrap-distance-top:0pt;mso-wrap-distance-bottom:0pt;margin-top:6.1pt;mso-position-vertical-relative:text;margin-left:-22.95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1062355" cy="1330325"/>
                            <wp:effectExtent l="0" t="0" r="0" b="0"/>
                            <wp:docPr id="9" name="Image2" descr="" title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Image2" descr="" titl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 l="-14" t="-11" r="-14" b="-1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2355" cy="1330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jc w:val="center"/>
        <w:rPr>
          <w:rFonts w:ascii="Century Gothic" w:hAnsi="Century Gothic" w:cs="Century Gothic"/>
          <w:b/>
          <w:bCs/>
          <w:i/>
          <w:i/>
          <w:iCs/>
          <w:sz w:val="32"/>
        </w:rPr>
      </w:pPr>
      <w:r>
        <w:rPr>
          <w:rFonts w:cs="Century Gothic" w:ascii="Century Gothic" w:hAnsi="Century Gothic"/>
          <w:b/>
          <w:bCs/>
          <w:i/>
          <w:iCs/>
          <w:sz w:val="32"/>
        </w:rPr>
        <w:t>join Hugh O’Brian for HOBY HOUR!</w: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0">
                <wp:simplePos x="0" y="0"/>
                <wp:positionH relativeFrom="column">
                  <wp:posOffset>5068570</wp:posOffset>
                </wp:positionH>
                <wp:positionV relativeFrom="paragraph">
                  <wp:posOffset>-8890</wp:posOffset>
                </wp:positionV>
                <wp:extent cx="940435" cy="1099185"/>
                <wp:effectExtent l="0" t="0" r="0" b="0"/>
                <wp:wrapNone/>
                <wp:docPr id="10" name="Fram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0435" cy="109918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28575">
                          <a:solidFill>
                            <a:srgbClr val="0033CC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object w:dxaOrig="840" w:dyaOrig="1049">
                                <v:shapetype id="_x0000_tole_rId10" coordsize="21600,21600" o:spt="ole_rId10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ole_rId10" type="_x0000_tole_rId10" style="width:59.3pt;height:74.4pt" filled="f" o:ole="">
                                  <v:imagedata r:id="rId11" o:title=""/>
                                </v:shape>
                                <o:OLEObject Type="Embed" ProgID="" ShapeID="ole_rId10" DrawAspect="Content" ObjectID="_988203107" r:id="rId10"/>
                              </w:objec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33CC" strokeweight="2pt" style="position:absolute;rotation:-0;width:74.05pt;height:86.55pt;mso-wrap-distance-left:9.05pt;mso-wrap-distance-right:9.05pt;mso-wrap-distance-top:0pt;mso-wrap-distance-bottom:0pt;margin-top:-0.7pt;mso-position-vertical-relative:text;margin-left:399.1pt;mso-position-horizontal-relative:text">
                <v:fill opacity="0f"/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object w:dxaOrig="840" w:dyaOrig="1049">
                          <v:shapetype id="_x0000_tole_rId12" coordsize="21600,21600" o:spt="ole_rId12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ole_rId12" type="_x0000_tole_rId12" style="width:59.3pt;height:74.4pt" filled="f" o:ole="">
                            <v:imagedata r:id="rId13" o:title=""/>
                          </v:shape>
                          <o:OLEObject Type="Embed" ProgID="" ShapeID="ole_rId12" DrawAspect="Content" ObjectID="_1159371261" r:id="rId12"/>
                        </w:objec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rFonts w:ascii="Century Gothic" w:hAnsi="Century Gothic" w:cs="Century Gothic"/>
          <w:b/>
          <w:bCs/>
          <w:i/>
          <w:i/>
          <w:iCs/>
          <w:sz w:val="24"/>
        </w:rPr>
      </w:pPr>
      <w:r>
        <w:rPr>
          <w:rFonts w:cs="Century Gothic" w:ascii="Century Gothic" w:hAnsi="Century Gothic"/>
          <w:b/>
          <w:bCs/>
          <w:i/>
          <w:iCs/>
          <w:sz w:val="24"/>
        </w:rPr>
      </w:r>
    </w:p>
    <w:p>
      <w:pPr>
        <w:pStyle w:val="Heading2"/>
        <w:ind w:hanging="0" w:start="0"/>
        <w:rPr>
          <w:b/>
          <w:bCs/>
          <w:color w:val="0000CC"/>
          <w:sz w:val="28"/>
        </w:rPr>
      </w:pPr>
      <w:r>
        <w:rPr>
          <w:b/>
          <w:bCs/>
          <w:color w:val="0000CC"/>
          <w:sz w:val="28"/>
        </w:rPr>
        <w:t>Wednesday, January 30, 2002</w:t>
      </w:r>
    </w:p>
    <w:p>
      <w:pPr>
        <w:pStyle w:val="Normal"/>
        <w:jc w:val="center"/>
        <w:rPr>
          <w:rFonts w:ascii="Century Gothic" w:hAnsi="Century Gothic" w:cs="Century Gothic"/>
          <w:b/>
          <w:bCs/>
          <w:color w:val="0000CC"/>
          <w:sz w:val="28"/>
        </w:rPr>
      </w:pPr>
      <w:r>
        <w:rPr>
          <w:rFonts w:cs="Century Gothic" w:ascii="Century Gothic" w:hAnsi="Century Gothic"/>
          <w:b/>
          <w:bCs/>
          <w:color w:val="0000CC"/>
          <w:sz w:val="28"/>
        </w:rPr>
        <w:t>6:00 pm until 8:00 pm</w:t>
      </w:r>
    </w:p>
    <w:p>
      <w:pPr>
        <w:pStyle w:val="Normal"/>
        <w:jc w:val="center"/>
        <w:rPr>
          <w:rFonts w:ascii="Century Gothic" w:hAnsi="Century Gothic" w:cs="Century Gothic"/>
          <w:b/>
          <w:bCs/>
          <w:color w:val="0000CC"/>
          <w:sz w:val="16"/>
        </w:rPr>
      </w:pPr>
      <w:r>
        <w:rPr>
          <w:rFonts w:cs="Century Gothic" w:ascii="Century Gothic" w:hAnsi="Century Gothic"/>
          <w:b/>
          <w:bCs/>
          <w:color w:val="0000CC"/>
          <w:sz w:val="16"/>
        </w:rPr>
      </w:r>
    </w:p>
    <w:p>
      <w:pPr>
        <w:pStyle w:val="Normal"/>
        <w:jc w:val="center"/>
        <w:rPr>
          <w:rFonts w:ascii="Century Gothic" w:hAnsi="Century Gothic" w:cs="Century Gothic"/>
          <w:b/>
          <w:bCs/>
          <w:color w:val="0000CC"/>
          <w:sz w:val="28"/>
        </w:rPr>
      </w:pPr>
      <w:r>
        <w:rPr>
          <w:rFonts w:cs="Century Gothic" w:ascii="Century Gothic" w:hAnsi="Century Gothic"/>
          <w:b/>
          <w:bCs/>
          <w:color w:val="0000CC"/>
          <w:sz w:val="28"/>
        </w:rPr>
        <w:t>The Petroleum Club of Houston</w:t>
      </w:r>
    </w:p>
    <w:p>
      <w:pPr>
        <w:pStyle w:val="Heading4"/>
        <w:ind w:hanging="0" w:start="0"/>
        <w:rPr/>
      </w:pPr>
      <w:r>
        <w:rPr/>
        <w:t>800 Bell Avenue</w:t>
      </w:r>
    </w:p>
    <w:p>
      <w:pPr>
        <w:pStyle w:val="Normal"/>
        <w:rPr>
          <w:rFonts w:ascii="Century Gothic" w:hAnsi="Century Gothic" w:cs="Century Gothic"/>
          <w:sz w:val="32"/>
        </w:rPr>
      </w:pPr>
      <w:r>
        <w:rPr>
          <w:rFonts w:cs="Century Gothic" w:ascii="Century Gothic" w:hAnsi="Century Gothic"/>
          <w:sz w:val="32"/>
        </w:rPr>
      </w:r>
    </w:p>
    <w:p>
      <w:pPr>
        <w:pStyle w:val="Normal"/>
        <w:jc w:val="center"/>
        <w:rPr>
          <w:rFonts w:ascii="Century Gothic" w:hAnsi="Century Gothic" w:cs="Century Gothic"/>
          <w:sz w:val="28"/>
        </w:rPr>
      </w:pPr>
      <w:r>
        <w:rPr>
          <w:rFonts w:cs="Century Gothic" w:ascii="Century Gothic" w:hAnsi="Century Gothic"/>
          <w:sz w:val="28"/>
        </w:rPr>
        <w:t xml:space="preserve">You will hear the inspirational story of Hugh O’Brian Youth Leadership </w:t>
      </w:r>
    </w:p>
    <w:p>
      <w:pPr>
        <w:pStyle w:val="Normal"/>
        <w:jc w:val="center"/>
        <w:rPr>
          <w:rFonts w:ascii="Century Gothic" w:hAnsi="Century Gothic" w:cs="Century Gothic"/>
          <w:sz w:val="28"/>
        </w:rPr>
      </w:pPr>
      <w:r>
        <w:rPr>
          <w:rFonts w:cs="Century Gothic" w:ascii="Century Gothic" w:hAnsi="Century Gothic"/>
          <w:sz w:val="28"/>
        </w:rPr>
        <w:t xml:space="preserve">from the founder himself </w:t>
      </w:r>
    </w:p>
    <w:p>
      <w:pPr>
        <w:pStyle w:val="Normal"/>
        <w:jc w:val="center"/>
        <w:rPr>
          <w:rFonts w:ascii="Century Gothic" w:hAnsi="Century Gothic" w:cs="Century Gothic"/>
          <w:sz w:val="24"/>
        </w:rPr>
      </w:pPr>
      <w:r>
        <w:rPr>
          <w:rFonts w:cs="Century Gothic" w:ascii="Century Gothic" w:hAnsi="Century Gothic"/>
          <w:sz w:val="28"/>
        </w:rPr>
        <w:t>and meet some of the local alumni and volunteers</w:t>
      </w:r>
    </w:p>
    <w:p>
      <w:pPr>
        <w:pStyle w:val="Normal"/>
        <w:rPr>
          <w:rFonts w:ascii="Century Gothic" w:hAnsi="Century Gothic" w:cs="Century Gothic"/>
          <w:sz w:val="24"/>
        </w:rPr>
      </w:pPr>
      <w:r>
        <w:rPr>
          <w:rFonts w:cs="Century Gothic" w:ascii="Century Gothic" w:hAnsi="Century Gothic"/>
          <w:sz w:val="24"/>
        </w:rPr>
      </w:r>
    </w:p>
    <w:p>
      <w:pPr>
        <w:pStyle w:val="Normal"/>
        <w:jc w:val="center"/>
        <w:rPr>
          <w:rFonts w:ascii="Century Gothic" w:hAnsi="Century Gothic" w:cs="Century Gothic"/>
          <w:sz w:val="24"/>
        </w:rPr>
      </w:pPr>
      <w:r>
        <w:rPr>
          <w:rFonts w:cs="Century Gothic" w:ascii="Century Gothic" w:hAnsi="Century Gothic"/>
          <w:sz w:val="24"/>
        </w:rPr>
        <w:t>Hors d’oeuvres served and cash bar available</w:t>
      </w:r>
    </w:p>
    <w:p>
      <w:pPr>
        <w:pStyle w:val="Normal"/>
        <w:jc w:val="center"/>
        <w:rPr>
          <w:rFonts w:ascii="Century Gothic" w:hAnsi="Century Gothic" w:cs="Century Gothic"/>
          <w:sz w:val="24"/>
        </w:rPr>
      </w:pPr>
      <w:r>
        <w:rPr>
          <w:rFonts w:cs="Century Gothic" w:ascii="Century Gothic" w:hAnsi="Century Gothic"/>
          <w:sz w:val="24"/>
        </w:rPr>
      </w:r>
    </w:p>
    <w:p>
      <w:pPr>
        <w:pStyle w:val="Heading3"/>
        <w:ind w:hanging="0" w:start="0"/>
        <w:rPr/>
      </w:pPr>
      <w:r>
        <w:rPr/>
        <w:t>For Questions, please call</w:t>
      </w:r>
    </w:p>
    <w:p>
      <w:pPr>
        <w:pStyle w:val="Normal"/>
        <w:jc w:val="center"/>
        <w:rPr>
          <w:rFonts w:ascii="Century Gothic" w:hAnsi="Century Gothic" w:cs="Century Gothic"/>
          <w:sz w:val="24"/>
        </w:rPr>
      </w:pPr>
      <w:r>
        <w:rPr>
          <w:rFonts w:cs="Century Gothic" w:ascii="Century Gothic" w:hAnsi="Century Gothic"/>
          <w:sz w:val="24"/>
        </w:rPr>
        <w:t>281 244-7115 or e-mail mcintyre@ghg.net</w:t>
      </w:r>
    </w:p>
    <w:sectPr>
      <w:type w:val="nextPage"/>
      <w:pgSz w:w="12240" w:h="15840"/>
      <w:pgMar w:left="1440" w:right="1440" w:gutter="0" w:header="0" w:top="864" w:footer="0" w:bottom="108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entury Gothic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Century Gothic" w:hAnsi="Century Gothic" w:cs="Century Gothic"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ascii="Century Gothic" w:hAnsi="Century Gothic" w:cs="Century Gothic"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rFonts w:ascii="Century Gothic" w:hAnsi="Century Gothic" w:cs="Century Gothic"/>
      <w:i/>
      <w:iCs/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rFonts w:ascii="Century Gothic" w:hAnsi="Century Gothic" w:cs="Century Gothic"/>
      <w:color w:val="0000CC"/>
      <w:sz w:val="2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1.jpeg"/><Relationship Id="rId4" Type="http://schemas.openxmlformats.org/officeDocument/2006/relationships/oleObject" Target="embeddings/oleObject1.bin"/><Relationship Id="rId5" Type="http://schemas.openxmlformats.org/officeDocument/2006/relationships/image" Target="media/image2.png"/><Relationship Id="rId6" Type="http://schemas.openxmlformats.org/officeDocument/2006/relationships/oleObject" Target="embeddings/oleObject2.bin"/><Relationship Id="rId7" Type="http://schemas.openxmlformats.org/officeDocument/2006/relationships/image" Target="media/image2.png"/><Relationship Id="rId8" Type="http://schemas.openxmlformats.org/officeDocument/2006/relationships/image" Target="media/image1.jpeg"/><Relationship Id="rId9" Type="http://schemas.openxmlformats.org/officeDocument/2006/relationships/image" Target="media/image1.jpeg"/><Relationship Id="rId10" Type="http://schemas.openxmlformats.org/officeDocument/2006/relationships/oleObject" Target="embeddings/oleObject3.bin"/><Relationship Id="rId11" Type="http://schemas.openxmlformats.org/officeDocument/2006/relationships/image" Target="media/image2.png"/><Relationship Id="rId12" Type="http://schemas.openxmlformats.org/officeDocument/2006/relationships/oleObject" Target="embeddings/oleObject4.bin"/><Relationship Id="rId13" Type="http://schemas.openxmlformats.org/officeDocument/2006/relationships/image" Target="media/image2.png"/><Relationship Id="rId14" Type="http://schemas.openxmlformats.org/officeDocument/2006/relationships/numbering" Target="numbering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112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2001-12-19T17:25:00Z</dcterms:created>
  <dc:creator>ODIN Seat User</dc:creator>
  <dc:description/>
  <dc:language>en-CA</dc:language>
  <cp:lastModifiedBy>ODIN Seat User</cp:lastModifiedBy>
  <cp:lastPrinted>2002-01-14T15:25:00Z</cp:lastPrinted>
  <dcterms:modified xsi:type="dcterms:W3CDTF">2002-01-14T19:11:00Z</dcterms:modified>
  <cp:revision>5</cp:revision>
  <dc:subject/>
  <dc:title>Hugh O’Brian Youth Leadership Texas Gulf Coast</dc:title>
</cp:coreProperties>
</file>