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f:\attachcus\haedicke-m\MHaedickeDec20001\00000000FA65578D26F8DC49BB7DF76DD3663ECEE4EF2100.#1.Houston speaker agenda.2001.doc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