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numPr>
          <w:ilvl w:val="0"/>
          <w:numId w:val="0"/>
        </w:numPr>
        <w:ind w:hanging="0" w:start="0"/>
        <w:jc w:val="center"/>
        <w:rPr>
          <w:color w:val="0000FF"/>
          <w:u w:val="single"/>
        </w:rPr>
      </w:pPr>
      <w:r>
        <w:rPr>
          <w:color w:val="0000FF"/>
          <w:u w:val="single"/>
        </w:rPr>
      </w:r>
    </w:p>
    <w:p>
      <w:pPr>
        <w:pStyle w:val="Subtitle"/>
        <w:numPr>
          <w:ilvl w:val="0"/>
          <w:numId w:val="0"/>
        </w:numPr>
        <w:ind w:hanging="0" w:start="0"/>
        <w:jc w:val="center"/>
        <w:rPr>
          <w:color w:val="0000FF"/>
          <w:u w:val="single"/>
        </w:rPr>
      </w:pPr>
      <w:r>
        <w:rPr>
          <w:color w:val="0000FF"/>
          <w:u w:val="single"/>
        </w:rPr>
        <w:t>Enron-UPS Agreement Frequently Asked Questions</w:t>
      </w:r>
    </w:p>
    <w:p>
      <w:pPr>
        <w:pStyle w:val="Subtitle"/>
        <w:numPr>
          <w:ilvl w:val="0"/>
          <w:numId w:val="0"/>
        </w:numPr>
        <w:ind w:hanging="720" w:start="720" w:end="0"/>
        <w:rPr>
          <w:color w:val="0000FF"/>
          <w:u w:val="single"/>
        </w:rPr>
      </w:pPr>
      <w:r>
        <w:rPr>
          <w:color w:val="0000FF"/>
          <w:u w:val="single"/>
        </w:rPr>
      </w:r>
    </w:p>
    <w:p>
      <w:pPr>
        <w:pStyle w:val="Normal"/>
        <w:numPr>
          <w:ilvl w:val="0"/>
          <w:numId w:val="3"/>
        </w:numPr>
        <w:rPr>
          <w:rFonts w:ascii="Arial Narrow" w:hAnsi="Arial Narrow" w:cs="Arial Narrow"/>
          <w:b/>
          <w:color w:val="FF0000"/>
        </w:rPr>
      </w:pPr>
      <w:r>
        <w:rPr>
          <w:rFonts w:cs="Arial Narrow" w:ascii="Arial Narrow" w:hAnsi="Arial Narrow"/>
          <w:b/>
          <w:color w:val="FF0000"/>
        </w:rPr>
        <w:t>Does UPS ship overnight packages?</w:t>
      </w:r>
    </w:p>
    <w:p>
      <w:pPr>
        <w:pStyle w:val="Normal"/>
        <w:rPr>
          <w:rFonts w:ascii="Arial Narrow" w:hAnsi="Arial Narrow" w:cs="Arial Narrow"/>
          <w:b/>
          <w:color w:val="FF0000"/>
        </w:rPr>
      </w:pPr>
      <w:r>
        <w:rPr>
          <w:rFonts w:cs="Arial Narrow" w:ascii="Arial Narrow" w:hAnsi="Arial Narrow"/>
          <w:b/>
          <w:color w:val="FF0000"/>
        </w:rPr>
      </w:r>
    </w:p>
    <w:p>
      <w:pPr>
        <w:pStyle w:val="Normal"/>
        <w:ind w:start="360" w:end="0"/>
        <w:rPr>
          <w:rFonts w:ascii="Arial Narrow" w:hAnsi="Arial Narrow" w:cs="Arial Narrow"/>
          <w:b/>
          <w:color w:val="0000FF"/>
        </w:rPr>
      </w:pPr>
      <w:r>
        <w:rPr>
          <w:rFonts w:cs="Arial Narrow" w:ascii="Arial Narrow" w:hAnsi="Arial Narrow"/>
          <w:b/>
          <w:color w:val="0000FF"/>
        </w:rPr>
        <w:t>Yes, UPS delivers the following air products:</w:t>
      </w:r>
    </w:p>
    <w:p>
      <w:pPr>
        <w:pStyle w:val="Normal"/>
        <w:ind w:start="360" w:end="0"/>
        <w:rPr>
          <w:rFonts w:ascii="Arial Narrow" w:hAnsi="Arial Narrow" w:cs="Arial Narrow"/>
          <w:b/>
          <w:color w:val="0000FF"/>
        </w:rPr>
      </w:pPr>
      <w:r>
        <w:rPr>
          <w:rFonts w:cs="Arial Narrow" w:ascii="Arial Narrow" w:hAnsi="Arial Narrow"/>
          <w:b/>
          <w:color w:val="0000FF"/>
        </w:rPr>
      </w:r>
    </w:p>
    <w:p>
      <w:pPr>
        <w:pStyle w:val="Normal"/>
        <w:ind w:start="360" w:end="0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>UPS Next Day Air Early A.M. 8:00/8:30 a.m. to selected Zip Codes.</w:t>
      </w:r>
    </w:p>
    <w:p>
      <w:pPr>
        <w:pStyle w:val="Normal"/>
        <w:ind w:start="360" w:end="0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>UPS Next Day Air-guaranteed by 10:30 a.m..</w:t>
      </w:r>
    </w:p>
    <w:p>
      <w:pPr>
        <w:pStyle w:val="Normal"/>
        <w:ind w:start="360" w:end="0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>UPS Next Day Air Saver-guaranteed by 10:30 a.m..</w:t>
      </w:r>
    </w:p>
    <w:p>
      <w:pPr>
        <w:pStyle w:val="Normal"/>
        <w:ind w:start="360" w:end="0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>UPS 2nd Day Air A.M.-guaranteed by 12:00 p.m..</w:t>
      </w:r>
    </w:p>
    <w:p>
      <w:pPr>
        <w:pStyle w:val="Normal"/>
        <w:ind w:start="360" w:end="0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>UPS 2nd Day Air-guaranteed by end of second day.</w:t>
      </w:r>
    </w:p>
    <w:p>
      <w:pPr>
        <w:pStyle w:val="Normal"/>
        <w:ind w:start="360" w:end="0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>UPS 3 Day Select-guaranteed by end of third day.</w:t>
      </w:r>
    </w:p>
    <w:p>
      <w:pPr>
        <w:pStyle w:val="Normal"/>
        <w:ind w:start="360" w:end="0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>UPS International Service-World Wide Express Plus, by 8:30 a.m. to select cities in Europe.</w:t>
      </w:r>
    </w:p>
    <w:p>
      <w:pPr>
        <w:pStyle w:val="Normal"/>
        <w:ind w:start="360" w:end="0"/>
        <w:rPr>
          <w:rFonts w:ascii="Arial Narrow" w:hAnsi="Arial Narrow" w:cs="Arial Narrow"/>
        </w:rPr>
      </w:pPr>
      <w:r>
        <w:rPr>
          <w:rFonts w:cs="Arial Narrow" w:ascii="Arial Narrow" w:hAnsi="Arial Narrow"/>
          <w:color w:val="0000FF"/>
        </w:rPr>
        <w:t>UPS World Wide Express-delivery by second business day.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numPr>
          <w:ilvl w:val="0"/>
          <w:numId w:val="3"/>
        </w:numPr>
        <w:rPr>
          <w:rFonts w:ascii="Arial Narrow" w:hAnsi="Arial Narrow" w:cs="Arial Narrow"/>
          <w:b/>
          <w:color w:val="FF0000"/>
        </w:rPr>
      </w:pPr>
      <w:r>
        <w:rPr>
          <w:rFonts w:cs="Arial Narrow" w:ascii="Arial Narrow" w:hAnsi="Arial Narrow"/>
          <w:b/>
          <w:color w:val="FF0000"/>
        </w:rPr>
        <w:t>How do I process my packages?</w:t>
      </w:r>
    </w:p>
    <w:p>
      <w:pPr>
        <w:pStyle w:val="Normal"/>
        <w:rPr>
          <w:rFonts w:ascii="Arial Narrow" w:hAnsi="Arial Narrow" w:cs="Arial Narrow"/>
          <w:b/>
          <w:color w:val="FF0000"/>
        </w:rPr>
      </w:pPr>
      <w:r>
        <w:rPr>
          <w:rFonts w:cs="Arial Narrow" w:ascii="Arial Narrow" w:hAnsi="Arial Narrow"/>
          <w:b/>
          <w:color w:val="FF0000"/>
        </w:rPr>
      </w:r>
    </w:p>
    <w:p>
      <w:pPr>
        <w:pStyle w:val="Normal"/>
        <w:numPr>
          <w:ilvl w:val="1"/>
          <w:numId w:val="3"/>
        </w:numPr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 xml:space="preserve">You can process packages via the Internet by going to the </w:t>
      </w:r>
      <w:hyperlink r:id="rId2">
        <w:r>
          <w:rPr>
            <w:rStyle w:val="Hyperlink"/>
            <w:rFonts w:cs="Arial Narrow" w:ascii="Arial Narrow" w:hAnsi="Arial Narrow"/>
            <w:b/>
            <w:color w:val="FF0000"/>
          </w:rPr>
          <w:t>ups.com</w:t>
        </w:r>
      </w:hyperlink>
      <w:r>
        <w:rPr>
          <w:rFonts w:cs="Arial Narrow" w:ascii="Arial Narrow" w:hAnsi="Arial Narrow"/>
          <w:color w:val="0000FF"/>
        </w:rPr>
        <w:t xml:space="preserve"> web page.  </w:t>
      </w:r>
    </w:p>
    <w:p>
      <w:pPr>
        <w:pStyle w:val="Normal"/>
        <w:ind w:start="360" w:end="0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</w:r>
    </w:p>
    <w:p>
      <w:pPr>
        <w:pStyle w:val="Normal"/>
        <w:numPr>
          <w:ilvl w:val="2"/>
          <w:numId w:val="3"/>
        </w:numPr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>Generate Shipping Label as per Internet Instructions.</w:t>
      </w:r>
    </w:p>
    <w:p>
      <w:pPr>
        <w:pStyle w:val="Normal"/>
        <w:numPr>
          <w:ilvl w:val="2"/>
          <w:numId w:val="3"/>
        </w:numPr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>Affix label to package</w:t>
      </w:r>
    </w:p>
    <w:p>
      <w:pPr>
        <w:pStyle w:val="Normal"/>
        <w:numPr>
          <w:ilvl w:val="2"/>
          <w:numId w:val="3"/>
        </w:numPr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>Leave package for pick up at 3</w:t>
      </w:r>
      <w:r>
        <w:rPr>
          <w:rFonts w:cs="Arial Narrow" w:ascii="Arial Narrow" w:hAnsi="Arial Narrow"/>
          <w:color w:val="0000FF"/>
          <w:vertAlign w:val="superscript"/>
        </w:rPr>
        <w:t>rd</w:t>
      </w:r>
      <w:r>
        <w:rPr>
          <w:rFonts w:cs="Arial Narrow" w:ascii="Arial Narrow" w:hAnsi="Arial Narrow"/>
          <w:color w:val="0000FF"/>
        </w:rPr>
        <w:t xml:space="preserve"> Floor Substation or Mail Room-Enron Building. Leave for pick up at 5</w:t>
      </w:r>
      <w:r>
        <w:rPr>
          <w:rFonts w:cs="Arial Narrow" w:ascii="Arial Narrow" w:hAnsi="Arial Narrow"/>
          <w:color w:val="0000FF"/>
          <w:vertAlign w:val="superscript"/>
        </w:rPr>
        <w:t>th</w:t>
      </w:r>
      <w:r>
        <w:rPr>
          <w:rFonts w:cs="Arial Narrow" w:ascii="Arial Narrow" w:hAnsi="Arial Narrow"/>
          <w:color w:val="0000FF"/>
        </w:rPr>
        <w:t>, 18</w:t>
      </w:r>
      <w:r>
        <w:rPr>
          <w:rFonts w:cs="Arial Narrow" w:ascii="Arial Narrow" w:hAnsi="Arial Narrow"/>
          <w:color w:val="0000FF"/>
          <w:vertAlign w:val="superscript"/>
        </w:rPr>
        <w:t>th</w:t>
      </w:r>
      <w:r>
        <w:rPr>
          <w:rFonts w:cs="Arial Narrow" w:ascii="Arial Narrow" w:hAnsi="Arial Narrow"/>
          <w:color w:val="0000FF"/>
        </w:rPr>
        <w:t xml:space="preserve"> or 32</w:t>
      </w:r>
      <w:r>
        <w:rPr>
          <w:rFonts w:cs="Arial Narrow" w:ascii="Arial Narrow" w:hAnsi="Arial Narrow"/>
          <w:color w:val="0000FF"/>
          <w:vertAlign w:val="superscript"/>
        </w:rPr>
        <w:t xml:space="preserve">nd </w:t>
      </w:r>
      <w:r>
        <w:rPr>
          <w:rFonts w:cs="Arial Narrow" w:ascii="Arial Narrow" w:hAnsi="Arial Narrow"/>
          <w:color w:val="0000FF"/>
        </w:rPr>
        <w:t>floors-3 Allen Center.</w:t>
      </w:r>
    </w:p>
    <w:p>
      <w:pPr>
        <w:pStyle w:val="Normal"/>
        <w:ind w:start="360" w:end="0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</w:r>
    </w:p>
    <w:p>
      <w:pPr>
        <w:pStyle w:val="Normal"/>
        <w:numPr>
          <w:ilvl w:val="1"/>
          <w:numId w:val="3"/>
        </w:numPr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>Select UPS on your shipping ticket; leave package for scheduled pick up by mailroom staff.</w:t>
      </w:r>
    </w:p>
    <w:p>
      <w:pPr>
        <w:pStyle w:val="Normal"/>
        <w:ind w:start="360" w:end="0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</w:r>
    </w:p>
    <w:p>
      <w:pPr>
        <w:pStyle w:val="Normal"/>
        <w:numPr>
          <w:ilvl w:val="1"/>
          <w:numId w:val="3"/>
        </w:numPr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>Complete Air Shipping Document (Internet process preferred over this method).</w:t>
      </w:r>
    </w:p>
    <w:p>
      <w:pPr>
        <w:pStyle w:val="Normal"/>
        <w:ind w:start="360" w:end="0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</w:r>
    </w:p>
    <w:p>
      <w:pPr>
        <w:pStyle w:val="Normal"/>
        <w:numPr>
          <w:ilvl w:val="0"/>
          <w:numId w:val="3"/>
        </w:numPr>
        <w:rPr>
          <w:rFonts w:ascii="Arial Narrow" w:hAnsi="Arial Narrow" w:cs="Arial Narrow"/>
          <w:b/>
          <w:color w:val="FF0000"/>
        </w:rPr>
      </w:pPr>
      <w:r>
        <w:rPr>
          <w:rFonts w:cs="Arial Narrow" w:ascii="Arial Narrow" w:hAnsi="Arial Narrow"/>
          <w:b/>
          <w:color w:val="FF0000"/>
        </w:rPr>
        <w:t>Where can I drop off my packages?</w:t>
      </w:r>
    </w:p>
    <w:p>
      <w:pPr>
        <w:pStyle w:val="Normal"/>
        <w:rPr>
          <w:rFonts w:ascii="Arial Narrow" w:hAnsi="Arial Narrow" w:cs="Arial Narrow"/>
          <w:b/>
          <w:color w:val="FF0000"/>
        </w:rPr>
      </w:pPr>
      <w:r>
        <w:rPr>
          <w:rFonts w:cs="Arial Narrow" w:ascii="Arial Narrow" w:hAnsi="Arial Narrow"/>
          <w:b/>
          <w:color w:val="FF0000"/>
        </w:rPr>
      </w:r>
    </w:p>
    <w:p>
      <w:pPr>
        <w:pStyle w:val="Normal"/>
        <w:numPr>
          <w:ilvl w:val="1"/>
          <w:numId w:val="3"/>
        </w:numPr>
        <w:tabs>
          <w:tab w:val="left" w:pos="720" w:leader="none"/>
          <w:tab w:val="left" w:pos="5400" w:leader="none"/>
        </w:tabs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 xml:space="preserve">Within the Enron Building UPS picks up on the </w:t>
        <w:tab/>
        <w:t xml:space="preserve"> 3</w:t>
      </w:r>
      <w:r>
        <w:rPr>
          <w:rFonts w:cs="Arial Narrow" w:ascii="Arial Narrow" w:hAnsi="Arial Narrow"/>
          <w:color w:val="0000FF"/>
          <w:vertAlign w:val="superscript"/>
        </w:rPr>
        <w:t>rd</w:t>
      </w:r>
      <w:r>
        <w:rPr>
          <w:rFonts w:cs="Arial Narrow" w:ascii="Arial Narrow" w:hAnsi="Arial Narrow"/>
          <w:color w:val="0000FF"/>
        </w:rPr>
        <w:t xml:space="preserve"> floor 6:00 p.m.</w:t>
      </w:r>
    </w:p>
    <w:p>
      <w:pPr>
        <w:pStyle w:val="Normal"/>
        <w:tabs>
          <w:tab w:val="clear" w:pos="720"/>
          <w:tab w:val="left" w:pos="5400" w:leader="none"/>
        </w:tabs>
        <w:ind w:start="5040" w:end="0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ab/>
        <w:t xml:space="preserve"> Mailroom 6:00 p.m.</w:t>
      </w:r>
    </w:p>
    <w:p>
      <w:pPr>
        <w:pStyle w:val="Normal"/>
        <w:tabs>
          <w:tab w:val="clear" w:pos="720"/>
          <w:tab w:val="left" w:pos="5400" w:leader="none"/>
        </w:tabs>
        <w:ind w:start="5040" w:end="0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400" w:leader="none"/>
        </w:tabs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 xml:space="preserve">Within the 3 Allen Center UPS picks up on the </w:t>
        <w:tab/>
        <w:t xml:space="preserve">  5th floor 5:30 p.m.</w:t>
      </w:r>
    </w:p>
    <w:p>
      <w:pPr>
        <w:pStyle w:val="Normal"/>
        <w:tabs>
          <w:tab w:val="clear" w:pos="720"/>
          <w:tab w:val="left" w:pos="5400" w:leader="none"/>
        </w:tabs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ab/>
        <w:t>18th floor 5:30 p.m.</w:t>
      </w:r>
    </w:p>
    <w:p>
      <w:pPr>
        <w:pStyle w:val="Normal"/>
        <w:tabs>
          <w:tab w:val="clear" w:pos="720"/>
          <w:tab w:val="left" w:pos="5400" w:leader="none"/>
        </w:tabs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ab/>
        <w:t>32nd floor 5:30 p.m.</w:t>
      </w:r>
    </w:p>
    <w:p>
      <w:pPr>
        <w:pStyle w:val="Normal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</w:r>
    </w:p>
    <w:p>
      <w:pPr>
        <w:pStyle w:val="Normal"/>
        <w:numPr>
          <w:ilvl w:val="0"/>
          <w:numId w:val="5"/>
        </w:numPr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 xml:space="preserve">For Drop Box and After hours locations go to the </w:t>
      </w:r>
      <w:hyperlink r:id="rId3">
        <w:r>
          <w:rPr>
            <w:rStyle w:val="Hyperlink"/>
            <w:rFonts w:cs="Arial Narrow" w:ascii="Arial Narrow" w:hAnsi="Arial Narrow"/>
            <w:b/>
            <w:color w:val="FF0000"/>
          </w:rPr>
          <w:t>ups.com</w:t>
        </w:r>
      </w:hyperlink>
      <w:r>
        <w:rPr>
          <w:rFonts w:cs="Arial Narrow" w:ascii="Arial Narrow" w:hAnsi="Arial Narrow"/>
          <w:color w:val="0000FF"/>
        </w:rPr>
        <w:t xml:space="preserve"> web page and select "drop off locator".  Enter your current location (address and zip code) then select the nearest Drop Off or After Hours location.</w:t>
      </w:r>
      <w:r>
        <w:rPr>
          <w:rFonts w:cs="Arial Narrow" w:ascii="Arial Narrow" w:hAnsi="Arial Narrow"/>
        </w:rPr>
        <w:t xml:space="preserve">  </w:t>
      </w:r>
      <w:r>
        <w:rPr>
          <w:rFonts w:cs="Arial Narrow" w:ascii="Arial Narrow" w:hAnsi="Arial Narrow"/>
          <w:color w:val="0000FF"/>
        </w:rPr>
        <w:t xml:space="preserve">There are several Drop Box and After Hours locations within close proximity to both the Enron Building and 3 Allen Center. </w:t>
      </w:r>
    </w:p>
    <w:p>
      <w:pPr>
        <w:pStyle w:val="Normal"/>
        <w:ind w:start="720" w:end="0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</w:r>
    </w:p>
    <w:p>
      <w:pPr>
        <w:pStyle w:val="Normal"/>
        <w:ind w:start="360" w:end="0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numPr>
          <w:ilvl w:val="0"/>
          <w:numId w:val="3"/>
        </w:numPr>
        <w:rPr>
          <w:rFonts w:ascii="Arial Narrow" w:hAnsi="Arial Narrow" w:cs="Arial Narrow"/>
          <w:b/>
          <w:color w:val="FF0000"/>
        </w:rPr>
      </w:pPr>
      <w:r>
        <w:rPr>
          <w:rFonts w:cs="Arial Narrow" w:ascii="Arial Narrow" w:hAnsi="Arial Narrow"/>
          <w:b/>
          <w:color w:val="FF0000"/>
        </w:rPr>
        <w:t>How do I track my packages?</w:t>
      </w:r>
    </w:p>
    <w:p>
      <w:pPr>
        <w:pStyle w:val="Normal"/>
        <w:rPr>
          <w:rFonts w:ascii="Arial Narrow" w:hAnsi="Arial Narrow" w:cs="Arial Narrow"/>
          <w:b/>
          <w:color w:val="FF0000"/>
        </w:rPr>
      </w:pPr>
      <w:r>
        <w:rPr>
          <w:rFonts w:cs="Arial Narrow" w:ascii="Arial Narrow" w:hAnsi="Arial Narrow"/>
          <w:b/>
          <w:color w:val="FF0000"/>
        </w:rPr>
      </w:r>
    </w:p>
    <w:p>
      <w:pPr>
        <w:pStyle w:val="Normal"/>
        <w:numPr>
          <w:ilvl w:val="1"/>
          <w:numId w:val="3"/>
        </w:numPr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 xml:space="preserve">Internet: Go to </w:t>
      </w:r>
      <w:hyperlink r:id="rId4">
        <w:r>
          <w:rPr>
            <w:rStyle w:val="Hyperlink"/>
            <w:rFonts w:cs="Arial Narrow" w:ascii="Arial Narrow" w:hAnsi="Arial Narrow"/>
            <w:b/>
            <w:color w:val="FF0000"/>
          </w:rPr>
          <w:t>ups.com</w:t>
        </w:r>
      </w:hyperlink>
      <w:r>
        <w:rPr>
          <w:rFonts w:cs="Arial Narrow" w:ascii="Arial Narrow" w:hAnsi="Arial Narrow"/>
          <w:color w:val="0000FF"/>
        </w:rPr>
        <w:t xml:space="preserve"> web page; click on the "track" icon. Enter tracking number to view status. </w:t>
      </w:r>
    </w:p>
    <w:p>
      <w:pPr>
        <w:pStyle w:val="Normal"/>
        <w:ind w:start="360" w:end="0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</w:r>
    </w:p>
    <w:p>
      <w:pPr>
        <w:pStyle w:val="Normal"/>
        <w:numPr>
          <w:ilvl w:val="1"/>
          <w:numId w:val="3"/>
        </w:numPr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 xml:space="preserve">Contact Preferred Customer Associate: Verna Molandes is the UPS associate dedicated to the Enron account. Her contact information is </w:t>
      </w:r>
      <w:r>
        <w:rPr>
          <w:rFonts w:cs="Arial Narrow" w:ascii="Arial Narrow" w:hAnsi="Arial Narrow"/>
          <w:color w:val="0000FF"/>
          <w:u w:val="single"/>
        </w:rPr>
        <w:t>281-847-6769</w:t>
      </w:r>
      <w:r>
        <w:rPr>
          <w:rFonts w:cs="Arial Narrow" w:ascii="Arial Narrow" w:hAnsi="Arial Narrow"/>
          <w:color w:val="0000FF"/>
        </w:rPr>
        <w:t xml:space="preserve"> (Houston) or </w:t>
      </w:r>
      <w:r>
        <w:rPr>
          <w:rFonts w:cs="Arial Narrow" w:ascii="Arial Narrow" w:hAnsi="Arial Narrow"/>
          <w:color w:val="0000FF"/>
          <w:u w:val="single"/>
        </w:rPr>
        <w:t>800-432-2877</w:t>
      </w:r>
      <w:r>
        <w:rPr>
          <w:rFonts w:cs="Arial Narrow" w:ascii="Arial Narrow" w:hAnsi="Arial Narrow"/>
          <w:color w:val="0000FF"/>
        </w:rPr>
        <w:t xml:space="preserve"> (toll free). </w:t>
      </w:r>
    </w:p>
    <w:p>
      <w:pPr>
        <w:pStyle w:val="Normal"/>
        <w:rPr>
          <w:rFonts w:ascii="Arial Narrow" w:hAnsi="Arial Narrow" w:cs="Arial Narrow"/>
          <w:b/>
          <w:color w:val="0000FF"/>
        </w:rPr>
      </w:pPr>
      <w:r>
        <w:rPr>
          <w:rFonts w:cs="Arial Narrow" w:ascii="Arial Narrow" w:hAnsi="Arial Narrow"/>
          <w:b/>
          <w:color w:val="0000FF"/>
        </w:rPr>
      </w:r>
    </w:p>
    <w:p>
      <w:pPr>
        <w:pStyle w:val="Normal"/>
        <w:numPr>
          <w:ilvl w:val="0"/>
          <w:numId w:val="3"/>
        </w:numPr>
        <w:rPr>
          <w:rFonts w:ascii="Arial Narrow" w:hAnsi="Arial Narrow" w:cs="Arial Narrow"/>
          <w:b/>
          <w:color w:val="FF0000"/>
        </w:rPr>
      </w:pPr>
      <w:r>
        <w:rPr>
          <w:rFonts w:cs="Arial Narrow" w:ascii="Arial Narrow" w:hAnsi="Arial Narrow"/>
          <w:b/>
          <w:color w:val="FF0000"/>
        </w:rPr>
        <w:t>How do I obtain supplies?</w:t>
      </w:r>
    </w:p>
    <w:p>
      <w:pPr>
        <w:pStyle w:val="Normal"/>
        <w:rPr>
          <w:rFonts w:ascii="Arial Narrow" w:hAnsi="Arial Narrow" w:cs="Arial Narrow"/>
          <w:b/>
          <w:color w:val="FF0000"/>
        </w:rPr>
      </w:pPr>
      <w:r>
        <w:rPr>
          <w:rFonts w:cs="Arial Narrow" w:ascii="Arial Narrow" w:hAnsi="Arial Narrow"/>
          <w:b/>
          <w:color w:val="FF0000"/>
        </w:rPr>
      </w:r>
    </w:p>
    <w:p>
      <w:pPr>
        <w:pStyle w:val="Normal"/>
        <w:numPr>
          <w:ilvl w:val="0"/>
          <w:numId w:val="1"/>
        </w:numPr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>Pick up supplies from mailroom 1400 Smith</w:t>
      </w:r>
    </w:p>
    <w:p>
      <w:pPr>
        <w:pStyle w:val="Normal"/>
        <w:ind w:start="360" w:end="0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</w:r>
    </w:p>
    <w:p>
      <w:pPr>
        <w:pStyle w:val="Normal"/>
        <w:numPr>
          <w:ilvl w:val="0"/>
          <w:numId w:val="1"/>
        </w:numPr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>Call Preferred Customer Associate 281-847-6769 (Houston) or 800 432-2877 (toll free)</w:t>
      </w:r>
    </w:p>
    <w:p>
      <w:pPr>
        <w:pStyle w:val="Normal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</w:r>
    </w:p>
    <w:p>
      <w:pPr>
        <w:pStyle w:val="Normal"/>
        <w:numPr>
          <w:ilvl w:val="0"/>
          <w:numId w:val="1"/>
        </w:numPr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 xml:space="preserve">Go to </w:t>
      </w:r>
      <w:hyperlink r:id="rId5">
        <w:r>
          <w:rPr>
            <w:rStyle w:val="Hyperlink"/>
            <w:rFonts w:cs="Arial Narrow" w:ascii="Arial Narrow" w:hAnsi="Arial Narrow"/>
            <w:b/>
            <w:color w:val="FF0000"/>
          </w:rPr>
          <w:t>ups.com</w:t>
        </w:r>
      </w:hyperlink>
      <w:r>
        <w:rPr>
          <w:rFonts w:cs="Arial Narrow" w:ascii="Arial Narrow" w:hAnsi="Arial Narrow"/>
          <w:color w:val="0000FF"/>
        </w:rPr>
        <w:t xml:space="preserve"> and log in.</w:t>
      </w:r>
    </w:p>
    <w:p>
      <w:pPr>
        <w:pStyle w:val="Normal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</w:r>
    </w:p>
    <w:p>
      <w:pPr>
        <w:pStyle w:val="Normal"/>
        <w:numPr>
          <w:ilvl w:val="3"/>
          <w:numId w:val="1"/>
        </w:numPr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>Select Supply Icon</w:t>
      </w:r>
    </w:p>
    <w:p>
      <w:pPr>
        <w:pStyle w:val="Normal"/>
        <w:numPr>
          <w:ilvl w:val="3"/>
          <w:numId w:val="1"/>
        </w:numPr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>Select from Supply Menu per attached ordering instructions</w:t>
      </w:r>
    </w:p>
    <w:p>
      <w:pPr>
        <w:pStyle w:val="Normal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</w:r>
    </w:p>
    <w:p>
      <w:pPr>
        <w:pStyle w:val="Normal"/>
        <w:numPr>
          <w:ilvl w:val="0"/>
          <w:numId w:val="3"/>
        </w:numPr>
        <w:rPr>
          <w:rFonts w:ascii="Arial Narrow" w:hAnsi="Arial Narrow" w:cs="Arial Narrow"/>
          <w:b/>
          <w:color w:val="FF0000"/>
        </w:rPr>
      </w:pPr>
      <w:r>
        <w:rPr>
          <w:rFonts w:cs="Arial Narrow" w:ascii="Arial Narrow" w:hAnsi="Arial Narrow"/>
          <w:b/>
          <w:color w:val="FF0000"/>
        </w:rPr>
        <w:t>What is the latest time I can drop off my packages?</w:t>
      </w:r>
    </w:p>
    <w:p>
      <w:pPr>
        <w:pStyle w:val="Normal"/>
        <w:rPr>
          <w:rFonts w:ascii="Arial Narrow" w:hAnsi="Arial Narrow" w:cs="Arial Narrow"/>
          <w:b/>
          <w:color w:val="FF0000"/>
        </w:rPr>
      </w:pPr>
      <w:r>
        <w:rPr>
          <w:rFonts w:cs="Arial Narrow" w:ascii="Arial Narrow" w:hAnsi="Arial Narrow"/>
          <w:b/>
          <w:color w:val="FF0000"/>
        </w:rPr>
      </w:r>
    </w:p>
    <w:p>
      <w:pPr>
        <w:pStyle w:val="Normal"/>
        <w:numPr>
          <w:ilvl w:val="0"/>
          <w:numId w:val="6"/>
        </w:numPr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>The pick-up time at the 1400 Smith building is 6:00 p.m.</w:t>
      </w:r>
    </w:p>
    <w:p>
      <w:pPr>
        <w:pStyle w:val="Normal"/>
        <w:ind w:start="360" w:end="0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</w:r>
    </w:p>
    <w:p>
      <w:pPr>
        <w:pStyle w:val="Normal"/>
        <w:numPr>
          <w:ilvl w:val="0"/>
          <w:numId w:val="6"/>
        </w:numPr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>The Clay building pick-up time is 5:30 p.m. on the 5th, 18th, 32nd floors.</w:t>
      </w:r>
    </w:p>
    <w:p>
      <w:pPr>
        <w:pStyle w:val="Normal"/>
        <w:ind w:start="1080" w:end="0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</w:r>
    </w:p>
    <w:p>
      <w:pPr>
        <w:pStyle w:val="Normal"/>
        <w:numPr>
          <w:ilvl w:val="0"/>
          <w:numId w:val="6"/>
        </w:numPr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>The Bank One building drop off location on the corner of Walker and Milam is open until 9:00 p.m.</w:t>
      </w:r>
    </w:p>
    <w:p>
      <w:pPr>
        <w:pStyle w:val="Normal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</w:r>
    </w:p>
    <w:p>
      <w:pPr>
        <w:pStyle w:val="Normal"/>
        <w:numPr>
          <w:ilvl w:val="0"/>
          <w:numId w:val="6"/>
        </w:numPr>
        <w:rPr>
          <w:color w:val="0000FF"/>
        </w:rPr>
      </w:pPr>
      <w:r>
        <w:rPr>
          <w:rFonts w:cs="Arial Narrow" w:ascii="Arial Narrow" w:hAnsi="Arial Narrow"/>
          <w:color w:val="0000FF"/>
        </w:rPr>
        <w:t>Call 1-800-pick-ups (742-5877) by 5:00 p.m. for a pick-up by 6:00 p.m.</w:t>
      </w:r>
    </w:p>
    <w:p>
      <w:pPr>
        <w:pStyle w:val="Normal"/>
        <w:ind w:start="360" w:end="0"/>
        <w:rPr>
          <w:color w:val="0000FF"/>
        </w:rPr>
      </w:pPr>
      <w:r>
        <w:rPr>
          <w:color w:val="0000FF"/>
        </w:rPr>
      </w:r>
    </w:p>
    <w:p>
      <w:pPr>
        <w:pStyle w:val="Normal"/>
        <w:numPr>
          <w:ilvl w:val="0"/>
          <w:numId w:val="3"/>
        </w:numPr>
        <w:rPr>
          <w:rFonts w:ascii="Arial Narrow" w:hAnsi="Arial Narrow" w:cs="Arial Narrow"/>
          <w:b/>
          <w:color w:val="FF0000"/>
        </w:rPr>
      </w:pPr>
      <w:r>
        <w:rPr>
          <w:rFonts w:cs="Arial Narrow" w:ascii="Arial Narrow" w:hAnsi="Arial Narrow"/>
          <w:b/>
          <w:color w:val="FF0000"/>
        </w:rPr>
        <w:t>Does the UPS agreement provide a significant savings over Federal Express?</w:t>
      </w:r>
    </w:p>
    <w:p>
      <w:pPr>
        <w:pStyle w:val="Normal"/>
        <w:rPr>
          <w:rFonts w:ascii="Arial Narrow" w:hAnsi="Arial Narrow" w:cs="Arial Narrow"/>
          <w:b/>
          <w:color w:val="FF0000"/>
        </w:rPr>
      </w:pPr>
      <w:r>
        <w:rPr>
          <w:rFonts w:cs="Arial Narrow" w:ascii="Arial Narrow" w:hAnsi="Arial Narrow"/>
          <w:b/>
          <w:color w:val="FF0000"/>
        </w:rPr>
      </w:r>
    </w:p>
    <w:p>
      <w:pPr>
        <w:pStyle w:val="Normal"/>
        <w:numPr>
          <w:ilvl w:val="0"/>
          <w:numId w:val="4"/>
        </w:numPr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>Projected savings based on volume estimates over the 2½-year agreement total $2.1 million dollars vs. Fed Ex pricing.</w:t>
      </w:r>
    </w:p>
    <w:p>
      <w:pPr>
        <w:pStyle w:val="Normal"/>
        <w:ind w:start="360" w:end="0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</w:r>
    </w:p>
    <w:p>
      <w:pPr>
        <w:pStyle w:val="Normal"/>
        <w:numPr>
          <w:ilvl w:val="0"/>
          <w:numId w:val="4"/>
        </w:numPr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>Opportunities exist for us to achieve even greater savings through increased package volume.</w:t>
      </w:r>
    </w:p>
    <w:p>
      <w:pPr>
        <w:pStyle w:val="Normal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</w:r>
    </w:p>
    <w:p>
      <w:pPr>
        <w:pStyle w:val="Normal"/>
        <w:ind w:start="360" w:end="0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</w:r>
    </w:p>
    <w:p>
      <w:pPr>
        <w:pStyle w:val="Normal"/>
        <w:ind w:start="360" w:end="0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</w:r>
    </w:p>
    <w:p>
      <w:pPr>
        <w:pStyle w:val="Normal"/>
        <w:ind w:start="360" w:end="0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</w:r>
    </w:p>
    <w:p>
      <w:pPr>
        <w:pStyle w:val="Normal"/>
        <w:ind w:start="360" w:end="0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</w:r>
    </w:p>
    <w:p>
      <w:pPr>
        <w:pStyle w:val="Normal"/>
        <w:ind w:start="360" w:end="0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</w:r>
    </w:p>
    <w:p>
      <w:pPr>
        <w:pStyle w:val="Normal"/>
        <w:ind w:start="360" w:end="0"/>
        <w:rPr>
          <w:rFonts w:ascii="Arial Narrow" w:hAnsi="Arial Narrow" w:cs="Arial Narrow"/>
          <w:b/>
          <w:color w:val="FF0000"/>
        </w:rPr>
      </w:pPr>
      <w:r>
        <w:rPr>
          <w:rFonts w:cs="Arial Narrow" w:ascii="Arial Narrow" w:hAnsi="Arial Narrow"/>
          <w:b/>
          <w:color w:val="FF0000"/>
        </w:rPr>
      </w:r>
    </w:p>
    <w:p>
      <w:pPr>
        <w:pStyle w:val="Normal"/>
        <w:numPr>
          <w:ilvl w:val="0"/>
          <w:numId w:val="3"/>
        </w:numPr>
        <w:rPr>
          <w:rFonts w:ascii="Arial Narrow" w:hAnsi="Arial Narrow" w:cs="Arial Narrow"/>
          <w:b/>
          <w:color w:val="FF0000"/>
        </w:rPr>
      </w:pPr>
      <w:r>
        <w:rPr>
          <w:rFonts w:cs="Arial Narrow" w:ascii="Arial Narrow" w:hAnsi="Arial Narrow"/>
          <w:b/>
          <w:color w:val="FF0000"/>
        </w:rPr>
        <w:t>Do all Enron companies receive the same level of pricing or does each company receive pricing based on its own package volume?</w:t>
      </w:r>
    </w:p>
    <w:p>
      <w:pPr>
        <w:pStyle w:val="Normal"/>
        <w:rPr>
          <w:rFonts w:ascii="Arial Narrow" w:hAnsi="Arial Narrow" w:cs="Arial Narrow"/>
          <w:b/>
          <w:color w:val="FF0000"/>
        </w:rPr>
      </w:pPr>
      <w:r>
        <w:rPr>
          <w:rFonts w:cs="Arial Narrow" w:ascii="Arial Narrow" w:hAnsi="Arial Narrow"/>
          <w:b/>
          <w:color w:val="FF0000"/>
        </w:rPr>
      </w:r>
    </w:p>
    <w:p>
      <w:pPr>
        <w:pStyle w:val="Normal"/>
        <w:numPr>
          <w:ilvl w:val="1"/>
          <w:numId w:val="3"/>
        </w:numPr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>All Enron companies receive the same discount structure and pricing.</w:t>
      </w:r>
    </w:p>
    <w:p>
      <w:pPr>
        <w:pStyle w:val="Normal"/>
        <w:ind w:start="360" w:end="0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</w:r>
    </w:p>
    <w:p>
      <w:pPr>
        <w:pStyle w:val="Normal"/>
        <w:numPr>
          <w:ilvl w:val="1"/>
          <w:numId w:val="3"/>
        </w:numPr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>Our discount tiers are based on total corporate volume so lower volume shippers don’t lose out.</w:t>
      </w:r>
    </w:p>
    <w:p>
      <w:pPr>
        <w:pStyle w:val="Normal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</w:r>
    </w:p>
    <w:p>
      <w:pPr>
        <w:pStyle w:val="Normal"/>
        <w:numPr>
          <w:ilvl w:val="1"/>
          <w:numId w:val="3"/>
        </w:numPr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>Because pricing is based on total corporate volume that means the more people we have on board the greater our discount.</w:t>
      </w:r>
    </w:p>
    <w:p>
      <w:pPr>
        <w:pStyle w:val="Normal"/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</w:r>
    </w:p>
    <w:p>
      <w:pPr>
        <w:pStyle w:val="Normal"/>
        <w:numPr>
          <w:ilvl w:val="1"/>
          <w:numId w:val="3"/>
        </w:numPr>
        <w:rPr>
          <w:rFonts w:ascii="Arial Narrow" w:hAnsi="Arial Narrow" w:cs="Arial Narrow"/>
          <w:color w:val="0000FF"/>
        </w:rPr>
      </w:pPr>
      <w:r>
        <w:rPr>
          <w:rFonts w:cs="Arial Narrow" w:ascii="Arial Narrow" w:hAnsi="Arial Narrow"/>
          <w:color w:val="0000FF"/>
        </w:rPr>
        <w:t>For this agreement to be successful we need everyone to participate.</w:t>
      </w:r>
    </w:p>
    <w:p>
      <w:pPr>
        <w:pStyle w:val="Normal"/>
        <w:rPr>
          <w:rFonts w:ascii="Arial Narrow" w:hAnsi="Arial Narrow" w:cs="Arial Narrow"/>
          <w:b/>
          <w:color w:val="FF0000"/>
        </w:rPr>
      </w:pPr>
      <w:r>
        <w:rPr>
          <w:rFonts w:cs="Arial Narrow" w:ascii="Arial Narrow" w:hAnsi="Arial Narrow"/>
          <w:b/>
          <w:color w:val="FF0000"/>
        </w:rPr>
      </w:r>
    </w:p>
    <w:p>
      <w:pPr>
        <w:pStyle w:val="Normal"/>
        <w:ind w:start="360" w:end="0"/>
        <w:rPr>
          <w:rFonts w:ascii="Arial Narrow" w:hAnsi="Arial Narrow" w:cs="Arial Narrow"/>
          <w:b/>
          <w:color w:val="FF0000"/>
        </w:rPr>
      </w:pPr>
      <w:r>
        <w:rPr>
          <w:rFonts w:cs="Arial Narrow" w:ascii="Arial Narrow" w:hAnsi="Arial Narrow"/>
          <w:b/>
          <w:color w:val="FF0000"/>
        </w:rPr>
      </w:r>
    </w:p>
    <w:sectPr>
      <w:headerReference w:type="default" r:id="rId6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object w:dxaOrig="1079" w:dyaOrig="1079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108pt;margin-top:0pt;width:54pt;height:54pt;mso-wrap-distance-left:9.05pt;mso-wrap-distance-right:9.05pt;mso-position-horizontal-relative:text;mso-position-vertical-relative:text" filled="f" o:ole="">
          <v:imagedata r:id="rId2" o:title=""/>
          <w10:wrap type="topAndBottom"/>
        </v:shape>
        <o:OLEObject Type="Embed" ProgID="" ShapeID="ole_rId1" DrawAspect="Content" ObjectID="_141063862" r:id="rId1"/>
      </w:object>
    </w:r>
    <w:r>
      <w:rPr/>
      <w:t xml:space="preserve">                                                                                        </w:t>
    </w:r>
    <w:r>
      <w:rPr/>
      <w:drawing>
        <wp:inline distT="0" distB="0" distL="0" distR="0">
          <wp:extent cx="712470" cy="727075"/>
          <wp:effectExtent l="0" t="0" r="0" b="0"/>
          <wp:docPr id="1" name="un_global_upslogo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_global_upslogo" descr="" titl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76" t="-74" r="-76" b="-74"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lowerRoman"/>
      <w:lvlText w:val="%4."/>
      <w:lvlJc w:val="start"/>
      <w:pPr>
        <w:tabs>
          <w:tab w:val="num" w:pos="2520"/>
        </w:tabs>
        <w:ind w:start="216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720"/>
        </w:tabs>
        <w:ind w:start="72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4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5">
    <w:lvl w:ilvl="0">
      <w:start w:val="3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6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numPr>
        <w:ilvl w:val="0"/>
        <w:numId w:val="2"/>
      </w:numPr>
    </w:pPr>
    <w:rPr>
      <w:rFonts w:ascii="Arial" w:hAnsi="Arial" w:cs="Arial"/>
      <w:sz w:val="36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ps.com/" TargetMode="External"/><Relationship Id="rId3" Type="http://schemas.openxmlformats.org/officeDocument/2006/relationships/hyperlink" Target="http://www.ups.com/" TargetMode="External"/><Relationship Id="rId4" Type="http://schemas.openxmlformats.org/officeDocument/2006/relationships/hyperlink" Target="http://www.ups.com/" TargetMode="External"/><Relationship Id="rId5" Type="http://schemas.openxmlformats.org/officeDocument/2006/relationships/hyperlink" Target="http://www.ups.com/" TargetMode="External"/><Relationship Id="rId6" Type="http://schemas.openxmlformats.org/officeDocument/2006/relationships/header" Target="head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<Relationship Id="rId3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2001-03-28T17:23:00Z</dcterms:created>
  <dc:creator>rlagrimi</dc:creator>
  <dc:description/>
  <dc:language>en-CA</dc:language>
  <cp:lastModifiedBy>Verna Molandes</cp:lastModifiedBy>
  <dcterms:modified xsi:type="dcterms:W3CDTF">2001-03-28T17:23:00Z</dcterms:modified>
  <cp:revision>2</cp:revision>
  <dc:subject/>
  <dc:title>Enron-UPS Agreement Frequently Asked Questions</dc:title>
</cp:coreProperties>
</file>