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>
          <w:rFonts w:cs="Times New Roman" w:ascii="Times New Roman" w:hAnsi="Times New Roman"/>
          <w:u w:val="none"/>
        </w:rPr>
        <w:t>Collateral Annex Attendees</w:t>
      </w:r>
      <w:r>
        <w:rPr/>
        <w:tab/>
        <w:t>8/7</w:t>
        <w:tab/>
        <w:tab/>
        <w:tab/>
        <w:tab/>
        <w:tab/>
        <w:tab/>
        <w:tab/>
        <w:tab/>
        <w:t>Meeting</w:t>
        <w:tab/>
        <w:t>Dinner</w:t>
      </w:r>
    </w:p>
    <w:tbl>
      <w:tblPr>
        <w:tblW w:w="131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90"/>
        <w:gridCol w:w="2248"/>
        <w:gridCol w:w="3708"/>
        <w:gridCol w:w="1610"/>
        <w:gridCol w:w="1610"/>
        <w:gridCol w:w="1610"/>
      </w:tblGrid>
      <w:tr>
        <w:trPr/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Lou Vitale</w:t>
            </w:r>
          </w:p>
        </w:tc>
        <w:tc>
          <w:tcPr>
            <w:tcW w:w="2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Aces Power</w:t>
            </w:r>
          </w:p>
        </w:tc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louv@acespower.com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X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X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</w:r>
          </w:p>
        </w:tc>
      </w:tr>
      <w:tr>
        <w:trPr/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Karl C. Wagner</w:t>
            </w:r>
          </w:p>
        </w:tc>
        <w:tc>
          <w:tcPr>
            <w:tcW w:w="2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Dynegy</w:t>
            </w:r>
          </w:p>
        </w:tc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Karl.c.wagner@dynegy.com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X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</w:r>
          </w:p>
        </w:tc>
      </w:tr>
      <w:tr>
        <w:trPr/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Khalid Abedin</w:t>
            </w:r>
          </w:p>
        </w:tc>
        <w:tc>
          <w:tcPr>
            <w:tcW w:w="2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CPS</w:t>
            </w:r>
          </w:p>
        </w:tc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Cs w:val="20"/>
              </w:rPr>
            </w:pPr>
            <w:hyperlink r:id="rId2">
              <w:r>
                <w:rPr>
                  <w:rStyle w:val="Hyperlink"/>
                  <w:szCs w:val="20"/>
                </w:rPr>
                <w:t>Khalid.abedin@constellation.com</w:t>
              </w:r>
            </w:hyperlink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X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X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</w:r>
          </w:p>
        </w:tc>
      </w:tr>
      <w:tr>
        <w:trPr/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Kelly Minear</w:t>
            </w:r>
          </w:p>
        </w:tc>
        <w:tc>
          <w:tcPr>
            <w:tcW w:w="2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Reliant</w:t>
            </w:r>
          </w:p>
        </w:tc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X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</w:r>
          </w:p>
        </w:tc>
      </w:tr>
      <w:tr>
        <w:trPr/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Pete Torres</w:t>
            </w:r>
          </w:p>
        </w:tc>
        <w:tc>
          <w:tcPr>
            <w:tcW w:w="2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Reliant</w:t>
            </w:r>
          </w:p>
        </w:tc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X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X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</w:r>
          </w:p>
        </w:tc>
      </w:tr>
      <w:tr>
        <w:trPr/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Laurie Rutherford</w:t>
            </w:r>
          </w:p>
        </w:tc>
        <w:tc>
          <w:tcPr>
            <w:tcW w:w="2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Reliant</w:t>
            </w:r>
          </w:p>
        </w:tc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X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</w:r>
          </w:p>
        </w:tc>
      </w:tr>
      <w:tr>
        <w:trPr/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Fritz Henze</w:t>
            </w:r>
          </w:p>
        </w:tc>
        <w:tc>
          <w:tcPr>
            <w:tcW w:w="2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Jones Day</w:t>
            </w:r>
          </w:p>
        </w:tc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wfhenze@jonesday.com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X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X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</w:r>
          </w:p>
        </w:tc>
      </w:tr>
      <w:tr>
        <w:trPr/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Randy Baker</w:t>
            </w:r>
          </w:p>
        </w:tc>
        <w:tc>
          <w:tcPr>
            <w:tcW w:w="2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Duke Energy</w:t>
            </w:r>
          </w:p>
        </w:tc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rsbaker@duke-energy.com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X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</w:r>
          </w:p>
        </w:tc>
      </w:tr>
      <w:tr>
        <w:trPr/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Francine Mathews</w:t>
            </w:r>
          </w:p>
        </w:tc>
        <w:tc>
          <w:tcPr>
            <w:tcW w:w="2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Dominion</w:t>
            </w:r>
          </w:p>
        </w:tc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Francine_Mathews@dom.com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X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</w:r>
          </w:p>
        </w:tc>
      </w:tr>
      <w:tr>
        <w:trPr/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Roy Andrew</w:t>
            </w:r>
          </w:p>
        </w:tc>
        <w:tc>
          <w:tcPr>
            <w:tcW w:w="2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color w:val="000000"/>
                <w:szCs w:val="20"/>
              </w:rPr>
              <w:t>Dominion</w:t>
            </w:r>
          </w:p>
        </w:tc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cs="MS Sans Serif" w:ascii="MS Sans Serif" w:hAnsi="MS Sans Serif"/>
                <w:sz w:val="16"/>
                <w:szCs w:val="16"/>
              </w:rPr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cs="Arial" w:ascii="Arial" w:hAnsi="Arial"/>
                <w:szCs w:val="16"/>
              </w:rPr>
              <w:t>X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cs="MS Sans Serif" w:ascii="MS Sans Serif" w:hAnsi="MS Sans Serif"/>
                <w:sz w:val="16"/>
                <w:szCs w:val="16"/>
              </w:rPr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MS Sans Serif" w:hAnsi="MS Sans Serif" w:cs="MS Sans Serif"/>
                <w:sz w:val="16"/>
                <w:szCs w:val="16"/>
              </w:rPr>
            </w:pPr>
            <w:r>
              <w:rPr>
                <w:rFonts w:cs="MS Sans Serif" w:ascii="MS Sans Serif" w:hAnsi="MS Sans Serif"/>
                <w:sz w:val="16"/>
                <w:szCs w:val="16"/>
              </w:rPr>
            </w:r>
          </w:p>
        </w:tc>
      </w:tr>
      <w:tr>
        <w:trPr/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Frank Hilton</w:t>
            </w:r>
          </w:p>
        </w:tc>
        <w:tc>
          <w:tcPr>
            <w:tcW w:w="2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AEP</w:t>
            </w:r>
          </w:p>
        </w:tc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fhilton@aep.com 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16"/>
              </w:rPr>
            </w:pPr>
            <w:r>
              <w:rPr>
                <w:szCs w:val="16"/>
              </w:rPr>
            </w:r>
          </w:p>
        </w:tc>
      </w:tr>
      <w:tr>
        <w:trPr/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Lisa Groff</w:t>
            </w:r>
          </w:p>
        </w:tc>
        <w:tc>
          <w:tcPr>
            <w:tcW w:w="2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AEP</w:t>
            </w:r>
          </w:p>
        </w:tc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lrgroff@aep.com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16"/>
              </w:rPr>
            </w:pPr>
            <w:r>
              <w:rPr>
                <w:szCs w:val="16"/>
              </w:rPr>
            </w:r>
          </w:p>
        </w:tc>
      </w:tr>
      <w:tr>
        <w:trPr/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Patricia McLaughlin</w:t>
            </w:r>
          </w:p>
        </w:tc>
        <w:tc>
          <w:tcPr>
            <w:tcW w:w="2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AEP</w:t>
            </w:r>
          </w:p>
        </w:tc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    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16"/>
              </w:rPr>
            </w:pPr>
            <w:r>
              <w:rPr>
                <w:szCs w:val="16"/>
              </w:rPr>
            </w:r>
          </w:p>
        </w:tc>
      </w:tr>
      <w:tr>
        <w:trPr/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Dave Musselman</w:t>
            </w:r>
          </w:p>
        </w:tc>
        <w:tc>
          <w:tcPr>
            <w:tcW w:w="2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AEP</w:t>
            </w:r>
          </w:p>
        </w:tc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   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16"/>
              </w:rPr>
            </w:pPr>
            <w:r>
              <w:rPr>
                <w:szCs w:val="16"/>
              </w:rPr>
            </w:r>
          </w:p>
        </w:tc>
      </w:tr>
      <w:tr>
        <w:trPr/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Oscar Soto</w:t>
            </w:r>
          </w:p>
        </w:tc>
        <w:tc>
          <w:tcPr>
            <w:tcW w:w="2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Mirant</w:t>
            </w:r>
          </w:p>
        </w:tc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oscar.soto@mirant.com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X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X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</w:r>
          </w:p>
        </w:tc>
      </w:tr>
      <w:tr>
        <w:trPr/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Pamela Erickson</w:t>
            </w:r>
          </w:p>
        </w:tc>
        <w:tc>
          <w:tcPr>
            <w:tcW w:w="2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CP&amp;L</w:t>
            </w:r>
          </w:p>
        </w:tc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PamelaA.Ericson@pgnmail.com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16"/>
              </w:rPr>
            </w:pPr>
            <w:r>
              <w:rPr>
                <w:szCs w:val="16"/>
              </w:rPr>
            </w:r>
          </w:p>
        </w:tc>
      </w:tr>
      <w:tr>
        <w:trPr/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Carol St. Clair</w:t>
            </w:r>
          </w:p>
        </w:tc>
        <w:tc>
          <w:tcPr>
            <w:tcW w:w="2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Enron</w:t>
            </w:r>
          </w:p>
        </w:tc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carol.st.clair@enron.com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16"/>
              </w:rPr>
            </w:pPr>
            <w:r>
              <w:rPr>
                <w:szCs w:val="16"/>
              </w:rPr>
            </w:r>
          </w:p>
        </w:tc>
      </w:tr>
      <w:tr>
        <w:trPr/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William McCoy</w:t>
            </w:r>
          </w:p>
        </w:tc>
        <w:tc>
          <w:tcPr>
            <w:tcW w:w="2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Morgan Stanley</w:t>
            </w:r>
          </w:p>
        </w:tc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william.mccoy@msdw.com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16"/>
              </w:rPr>
            </w:pPr>
            <w:r>
              <w:rPr>
                <w:szCs w:val="16"/>
              </w:rPr>
            </w:r>
          </w:p>
        </w:tc>
      </w:tr>
      <w:tr>
        <w:trPr/>
        <w:tc>
          <w:tcPr>
            <w:tcW w:w="23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Andy Katz</w:t>
            </w:r>
          </w:p>
        </w:tc>
        <w:tc>
          <w:tcPr>
            <w:tcW w:w="2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EEI</w:t>
            </w:r>
          </w:p>
        </w:tc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akatz@eei.org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  <w:tc>
          <w:tcPr>
            <w:tcW w:w="1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16"/>
              </w:rPr>
            </w:pPr>
            <w:r>
              <w:rPr>
                <w:szCs w:val="16"/>
              </w:rPr>
            </w:r>
          </w:p>
        </w:tc>
      </w:tr>
    </w:tbl>
    <w:p>
      <w:pPr>
        <w:pStyle w:val="Normal"/>
        <w:rPr>
          <w:szCs w:val="16"/>
        </w:rPr>
      </w:pPr>
      <w:r>
        <w:rPr>
          <w:szCs w:val="16"/>
        </w:rPr>
      </w:r>
      <w:r>
        <w:br w:type="page"/>
      </w:r>
    </w:p>
    <w:p>
      <w:pPr>
        <w:pStyle w:val="Heading1"/>
        <w:ind w:hanging="0" w:start="0"/>
        <w:rPr/>
      </w:pPr>
      <w:r>
        <w:rPr>
          <w:rFonts w:cs="Times New Roman" w:ascii="Times New Roman" w:hAnsi="Times New Roman"/>
          <w:u w:val="none"/>
        </w:rPr>
        <w:t>Drafting Committee Attendees 8/8</w:t>
      </w:r>
      <w:r>
        <w:rPr/>
        <w:tab/>
        <w:tab/>
        <w:tab/>
        <w:tab/>
        <w:tab/>
        <w:tab/>
        <w:tab/>
        <w:tab/>
        <w:t>Meeting</w:t>
        <w:tab/>
        <w:t>Dinner</w:t>
      </w:r>
    </w:p>
    <w:tbl>
      <w:tblPr>
        <w:tblW w:w="131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34"/>
        <w:gridCol w:w="2398"/>
        <w:gridCol w:w="3854"/>
        <w:gridCol w:w="1530"/>
        <w:gridCol w:w="1530"/>
        <w:gridCol w:w="1530"/>
      </w:tblGrid>
      <w:tr>
        <w:trPr/>
        <w:tc>
          <w:tcPr>
            <w:tcW w:w="2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Fritz Henze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Jones Day</w:t>
            </w:r>
          </w:p>
        </w:tc>
        <w:tc>
          <w:tcPr>
            <w:tcW w:w="3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color w:val="000000"/>
                <w:szCs w:val="20"/>
              </w:rPr>
              <w:t>wfhenze@jonesday.com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X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N/a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</w:r>
          </w:p>
        </w:tc>
      </w:tr>
      <w:tr>
        <w:trPr/>
        <w:tc>
          <w:tcPr>
            <w:tcW w:w="2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Khalid Abedin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CPS</w:t>
            </w:r>
          </w:p>
        </w:tc>
        <w:tc>
          <w:tcPr>
            <w:tcW w:w="3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kabedin@powersrc.com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X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N/a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</w:r>
          </w:p>
        </w:tc>
      </w:tr>
      <w:tr>
        <w:trPr/>
        <w:tc>
          <w:tcPr>
            <w:tcW w:w="2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David Perlman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CPS</w:t>
            </w:r>
          </w:p>
        </w:tc>
        <w:tc>
          <w:tcPr>
            <w:tcW w:w="3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dperlman@powersrc.com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X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X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</w:r>
          </w:p>
        </w:tc>
      </w:tr>
      <w:tr>
        <w:trPr/>
        <w:tc>
          <w:tcPr>
            <w:tcW w:w="2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Randy Baker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Duke Energy</w:t>
            </w:r>
          </w:p>
        </w:tc>
        <w:tc>
          <w:tcPr>
            <w:tcW w:w="3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rsbaker@duke-energy.com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X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</w:r>
          </w:p>
        </w:tc>
      </w:tr>
      <w:tr>
        <w:trPr/>
        <w:tc>
          <w:tcPr>
            <w:tcW w:w="2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Dede Russo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Reliant</w:t>
            </w:r>
          </w:p>
        </w:tc>
        <w:tc>
          <w:tcPr>
            <w:tcW w:w="3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hyperlink r:id="rId3">
              <w:r>
                <w:rPr>
                  <w:rStyle w:val="Hyperlink"/>
                  <w:szCs w:val="16"/>
                </w:rPr>
                <w:t>drusso@reliantenergy.com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16"/>
              </w:rPr>
            </w:pPr>
            <w:r>
              <w:rPr>
                <w:szCs w:val="16"/>
              </w:rPr>
            </w:r>
          </w:p>
        </w:tc>
      </w:tr>
      <w:tr>
        <w:trPr/>
        <w:tc>
          <w:tcPr>
            <w:tcW w:w="2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Shari Stack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Reliant</w:t>
            </w:r>
          </w:p>
        </w:tc>
        <w:tc>
          <w:tcPr>
            <w:tcW w:w="3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Shari_Stack@reliantenergy.com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16"/>
              </w:rPr>
            </w:pPr>
            <w:r>
              <w:rPr>
                <w:szCs w:val="16"/>
              </w:rPr>
            </w:r>
          </w:p>
        </w:tc>
      </w:tr>
      <w:tr>
        <w:trPr/>
        <w:tc>
          <w:tcPr>
            <w:tcW w:w="2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Randy Osteen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CPS</w:t>
            </w:r>
          </w:p>
        </w:tc>
        <w:tc>
          <w:tcPr>
            <w:tcW w:w="3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rosteen@powersrc.com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16"/>
              </w:rPr>
            </w:pPr>
            <w:r>
              <w:rPr>
                <w:szCs w:val="16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16"/>
              </w:rPr>
            </w:pPr>
            <w:r>
              <w:rPr>
                <w:szCs w:val="16"/>
              </w:rPr>
            </w:r>
          </w:p>
        </w:tc>
      </w:tr>
      <w:tr>
        <w:trPr/>
        <w:tc>
          <w:tcPr>
            <w:tcW w:w="2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Patty Dondanville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Schiff Hardin &amp; Waite</w:t>
            </w:r>
          </w:p>
        </w:tc>
        <w:tc>
          <w:tcPr>
            <w:tcW w:w="3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pdondanville@schiffhardin.com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16"/>
              </w:rPr>
            </w:pPr>
            <w:r>
              <w:rPr>
                <w:szCs w:val="16"/>
              </w:rPr>
            </w:r>
          </w:p>
        </w:tc>
      </w:tr>
      <w:tr>
        <w:trPr/>
        <w:tc>
          <w:tcPr>
            <w:tcW w:w="2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Elizabeth Sager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Enron</w:t>
            </w:r>
          </w:p>
        </w:tc>
        <w:tc>
          <w:tcPr>
            <w:tcW w:w="3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elizabeth.sager@enron.com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Cs w:val="16"/>
              </w:rPr>
            </w:pPr>
            <w:r>
              <w:rPr>
                <w:szCs w:val="16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16"/>
              </w:rPr>
            </w:pPr>
            <w:r>
              <w:rPr>
                <w:szCs w:val="16"/>
              </w:rPr>
            </w:r>
          </w:p>
        </w:tc>
      </w:tr>
      <w:tr>
        <w:trPr/>
        <w:tc>
          <w:tcPr>
            <w:tcW w:w="2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Mitch Dutton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AEP</w:t>
            </w:r>
          </w:p>
        </w:tc>
        <w:tc>
          <w:tcPr>
            <w:tcW w:w="3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fmdutton@aep.com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16"/>
              </w:rPr>
            </w:pPr>
            <w:r>
              <w:rPr>
                <w:szCs w:val="16"/>
              </w:rPr>
            </w:r>
          </w:p>
        </w:tc>
      </w:tr>
      <w:tr>
        <w:trPr/>
        <w:tc>
          <w:tcPr>
            <w:tcW w:w="2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John Crespo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Hess</w:t>
            </w:r>
          </w:p>
        </w:tc>
        <w:tc>
          <w:tcPr>
            <w:tcW w:w="3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jcrespo@hess.com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16"/>
              </w:rPr>
            </w:pPr>
            <w:r>
              <w:rPr>
                <w:szCs w:val="16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16"/>
              </w:rPr>
            </w:pPr>
            <w:r>
              <w:rPr>
                <w:szCs w:val="16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16"/>
              </w:rPr>
            </w:pPr>
            <w:r>
              <w:rPr>
                <w:szCs w:val="16"/>
              </w:rPr>
            </w:r>
          </w:p>
        </w:tc>
      </w:tr>
      <w:tr>
        <w:trPr/>
        <w:tc>
          <w:tcPr>
            <w:tcW w:w="2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Babak Pooya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Mirant</w:t>
            </w:r>
          </w:p>
        </w:tc>
        <w:tc>
          <w:tcPr>
            <w:tcW w:w="3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babak.pooya@southernenergy.com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16"/>
              </w:rPr>
            </w:pPr>
            <w:r>
              <w:rPr>
                <w:szCs w:val="16"/>
              </w:rPr>
            </w:r>
          </w:p>
        </w:tc>
      </w:tr>
      <w:tr>
        <w:trPr/>
        <w:tc>
          <w:tcPr>
            <w:tcW w:w="2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Marty Rogers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Entergy-Koch</w:t>
            </w:r>
          </w:p>
        </w:tc>
        <w:tc>
          <w:tcPr>
            <w:tcW w:w="3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martyjo.rogers@entergykoch.com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16"/>
              </w:rPr>
            </w:pPr>
            <w:r>
              <w:rPr>
                <w:szCs w:val="16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16"/>
              </w:rPr>
            </w:pPr>
            <w:r>
              <w:rPr>
                <w:szCs w:val="16"/>
              </w:rPr>
            </w:r>
          </w:p>
        </w:tc>
      </w:tr>
      <w:tr>
        <w:trPr/>
        <w:tc>
          <w:tcPr>
            <w:tcW w:w="23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Andy Katz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EEI</w:t>
            </w:r>
          </w:p>
        </w:tc>
        <w:tc>
          <w:tcPr>
            <w:tcW w:w="3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Cs w:val="16"/>
              </w:rPr>
            </w:pPr>
            <w:r>
              <w:rPr>
                <w:szCs w:val="16"/>
              </w:rPr>
              <w:t>akatz@eei.org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Cs w:val="16"/>
              </w:rPr>
            </w:pPr>
            <w:r>
              <w:rPr>
                <w:szCs w:val="16"/>
              </w:rPr>
              <w:t>N/a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16"/>
              </w:rPr>
            </w:pPr>
            <w:r>
              <w:rPr>
                <w:szCs w:val="16"/>
              </w:rPr>
            </w:r>
          </w:p>
        </w:tc>
      </w:tr>
    </w:tbl>
    <w:p>
      <w:pPr>
        <w:pStyle w:val="Normal"/>
        <w:rPr>
          <w:szCs w:val="16"/>
        </w:rPr>
      </w:pPr>
      <w:r>
        <w:rPr>
          <w:szCs w:val="16"/>
        </w:rPr>
      </w:r>
    </w:p>
    <w:p>
      <w:pPr>
        <w:pStyle w:val="Normal"/>
        <w:rPr>
          <w:rFonts w:ascii="MS Sans Serif" w:hAnsi="MS Sans Serif" w:cs="MS Sans Serif"/>
          <w:sz w:val="16"/>
          <w:szCs w:val="16"/>
        </w:rPr>
      </w:pPr>
      <w:r>
        <w:rPr>
          <w:rFonts w:cs="MS Sans Serif" w:ascii="MS Sans Serif" w:hAnsi="MS Sans Serif"/>
          <w:sz w:val="16"/>
          <w:szCs w:val="16"/>
        </w:rPr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S Sans Serif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tex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MS Sans Serif" w:hAnsi="MS Sans Serif" w:cs="MS Sans Serif"/>
      <w:szCs w:val="16"/>
      <w:u w:val="single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halid.abedin@constellation.com" TargetMode="External"/><Relationship Id="rId3" Type="http://schemas.openxmlformats.org/officeDocument/2006/relationships/hyperlink" Target="mailto:drusso@reliantenergy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2001-07-30T19:27:00Z</dcterms:created>
  <dc:creator>Andy Katz</dc:creator>
  <dc:description/>
  <dc:language>en-CA</dc:language>
  <cp:lastModifiedBy>Andy Katz</cp:lastModifiedBy>
  <cp:lastPrinted>2001-07-30T14:15:00Z</cp:lastPrinted>
  <dcterms:modified xsi:type="dcterms:W3CDTF">2001-08-03T12:39:00Z</dcterms:modified>
  <cp:revision>11</cp:revision>
  <dc:subject/>
  <dc:title>Houston Meetings 8/7 – 8/8/01</dc:title>
</cp:coreProperties>
</file>