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hanging="0" w:start="0"/>
        <w:rPr/>
      </w:pPr>
      <w:r>
        <w:rPr/>
        <w:t>Energy Operations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  <w:t>Key Contact List for the week of December 18,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Monday, December 18 through Friday, December 22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250"/>
        <w:gridCol w:w="225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Abel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x33102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3273e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MPR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</w:t>
            </w:r>
          </w:p>
          <w:p>
            <w:pPr>
              <w:pStyle w:val="Normal"/>
              <w:rPr/>
            </w:pPr>
            <w:r>
              <w:rPr/>
              <w:t xml:space="preserve">Product Control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Sheri Thomas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2621a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 Trading Operations</w:t>
            </w:r>
          </w:p>
          <w:p>
            <w:pPr>
              <w:pStyle w:val="Normal"/>
              <w:rPr/>
            </w:pPr>
            <w:r>
              <w:rPr/>
              <w:t>Logistics</w:t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Risk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Settlements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Hall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Superty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Kam Keiser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X36956</w:t>
            </w:r>
          </w:p>
          <w:p>
            <w:pPr>
              <w:pStyle w:val="Normal"/>
              <w:rPr/>
            </w:pPr>
            <w:r>
              <w:rPr/>
              <w:t>713/562-8925 (cell)</w:t>
            </w:r>
          </w:p>
          <w:p>
            <w:pPr>
              <w:pStyle w:val="Normal"/>
              <w:rPr/>
            </w:pPr>
            <w:r>
              <w:rPr/>
              <w:t>713/697-3268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x35781</w:t>
            </w:r>
          </w:p>
          <w:p>
            <w:pPr>
              <w:pStyle w:val="Normal"/>
              <w:rPr/>
            </w:pPr>
            <w:r>
              <w:rPr/>
              <w:t>713/398-4735 (cell)</w:t>
            </w:r>
          </w:p>
          <w:p>
            <w:pPr>
              <w:pStyle w:val="Normal"/>
              <w:rPr/>
            </w:pPr>
            <w:r>
              <w:rPr/>
              <w:t>713/952-3745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713/907-6554 (cell)</w:t>
            </w:r>
          </w:p>
          <w:p>
            <w:pPr>
              <w:pStyle w:val="Normal"/>
              <w:rPr/>
            </w:pPr>
            <w:r>
              <w:rPr/>
              <w:t>281/476-4408 (hm)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EB3260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EB3272c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EB3264d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Risk &amp;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Leslie Reeves</w:t>
            </w:r>
          </w:p>
          <w:p>
            <w:pPr>
              <w:pStyle w:val="Normal"/>
              <w:rPr/>
            </w:pPr>
            <w:r>
              <w:rPr/>
              <w:t>Stacey White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x31870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3101g</w:t>
            </w:r>
          </w:p>
          <w:p>
            <w:pPr>
              <w:pStyle w:val="Normal"/>
              <w:rPr/>
            </w:pPr>
            <w:r>
              <w:rPr/>
              <w:t>EB 3102g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- Risk Dept.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Hedstrom (a)</w:t>
            </w:r>
          </w:p>
          <w:p>
            <w:pPr>
              <w:pStyle w:val="Normal"/>
              <w:rPr/>
            </w:pPr>
            <w:r>
              <w:rPr/>
              <w:t>Kevin Heal(b)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James Scribner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x39641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3756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Enron Canada – Peggy Hedstrom available Monday – Thursday, Dec 18 – 21</w:t>
      </w:r>
    </w:p>
    <w:p>
      <w:pPr>
        <w:pStyle w:val="Normal"/>
        <w:numPr>
          <w:ilvl w:val="0"/>
          <w:numId w:val="2"/>
        </w:numPr>
        <w:rPr/>
      </w:pPr>
      <w:r>
        <w:rPr/>
        <w:t>Enron Canada – Kevin Heal available Friday, Dec 22</w:t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  <w:left w:val="nil"/>
          <w:bottom w:val="nil"/>
          <w:right w:val="nil"/>
        </w:pBdr>
        <w:ind w:hanging="0" w:end="0"/>
        <w:rPr/>
      </w:pPr>
      <w:r>
        <w:rPr>
          <w:u w:val="single"/>
        </w:rPr>
        <w:t>Sally Beck</w:t>
      </w:r>
      <w:r>
        <w:rPr/>
        <w:t xml:space="preserve"> </w:t>
      </w:r>
    </w:p>
    <w:p>
      <w:pPr>
        <w:pStyle w:val="Heading7"/>
        <w:pBdr>
          <w:top w:val="nil"/>
          <w:left w:val="nil"/>
          <w:bottom w:val="nil"/>
          <w:right w:val="nil"/>
        </w:pBdr>
        <w:tabs>
          <w:tab w:val="left" w:pos="1620" w:leader="none"/>
          <w:tab w:val="left" w:pos="4680" w:leader="none"/>
        </w:tabs>
        <w:ind w:hanging="0" w:end="0"/>
        <w:rPr/>
      </w:pPr>
      <w:r>
        <w:rPr/>
        <w:t>Out of Office:</w:t>
        <w:tab/>
        <w:t>December 18-22</w:t>
      </w:r>
    </w:p>
    <w:p>
      <w:pPr>
        <w:pStyle w:val="Heading8"/>
        <w:tabs>
          <w:tab w:val="clear" w:pos="2160"/>
          <w:tab w:val="left" w:pos="1620" w:leader="none"/>
          <w:tab w:val="left" w:pos="4680" w:leader="none"/>
        </w:tabs>
        <w:ind w:hanging="0" w:start="0"/>
        <w:rPr/>
      </w:pPr>
      <w:r>
        <w:rPr/>
        <w:t>Home Phone:</w:t>
        <w:tab/>
        <w:t>281/370-8568</w:t>
      </w:r>
    </w:p>
    <w:p>
      <w:pPr>
        <w:pStyle w:val="Heading6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  <w:tab w:val="left" w:pos="4680" w:leader="none"/>
        </w:tabs>
        <w:ind w:hanging="0" w:end="0"/>
        <w:rPr/>
      </w:pPr>
      <w:r>
        <w:rPr/>
        <w:t>Cell Phone:</w:t>
        <w:tab/>
        <w:t>713/417-1591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hanging="0" w:start="0"/>
        <w:rPr/>
      </w:pPr>
      <w:r>
        <w:rPr/>
        <w:t>Energy Operations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  <w:t>Key Contact List for the week of December 25,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Monday and Tuesday, December 25 &amp; 26 (a)</w:t>
      </w:r>
    </w:p>
    <w:p>
      <w:pPr>
        <w:pStyle w:val="Normal"/>
        <w:rPr/>
      </w:pPr>
      <w:r>
        <w:rPr/>
        <w:t>EnronOnline: Contact Sheri Thomas x36557, 713/582-9668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Wednesday, December 27 through Friday, December 29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250"/>
        <w:gridCol w:w="225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Shona Wilson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x39123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 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MPR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</w:t>
            </w:r>
          </w:p>
          <w:p>
            <w:pPr>
              <w:pStyle w:val="Normal"/>
              <w:rPr/>
            </w:pPr>
            <w:r>
              <w:rPr/>
              <w:t xml:space="preserve">Product Control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Denny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x35824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2619a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 Trading Operations</w:t>
            </w:r>
          </w:p>
          <w:p>
            <w:pPr>
              <w:pStyle w:val="Normal"/>
              <w:rPr/>
            </w:pPr>
            <w:r>
              <w:rPr/>
              <w:t>Logistics</w:t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Risk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Settlements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Hall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Superty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Jeff Gossett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Kam Keiser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X36956</w:t>
            </w:r>
          </w:p>
          <w:p>
            <w:pPr>
              <w:pStyle w:val="Normal"/>
              <w:rPr/>
            </w:pPr>
            <w:r>
              <w:rPr/>
              <w:t>713/562-8925 (cell)</w:t>
            </w:r>
          </w:p>
          <w:p>
            <w:pPr>
              <w:pStyle w:val="Normal"/>
              <w:rPr/>
            </w:pPr>
            <w:r>
              <w:rPr/>
              <w:t>713/697-3268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x37306</w:t>
            </w:r>
          </w:p>
          <w:p>
            <w:pPr>
              <w:pStyle w:val="Normal"/>
              <w:rPr/>
            </w:pPr>
            <w:r>
              <w:rPr/>
              <w:t>713/825-6094 (cell)</w:t>
            </w:r>
          </w:p>
          <w:p>
            <w:pPr>
              <w:pStyle w:val="Normal"/>
              <w:rPr/>
            </w:pPr>
            <w:r>
              <w:rPr/>
              <w:t>281/358-7546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x35781</w:t>
            </w:r>
          </w:p>
          <w:p>
            <w:pPr>
              <w:pStyle w:val="Normal"/>
              <w:rPr/>
            </w:pPr>
            <w:r>
              <w:rPr/>
              <w:t>713/398-4735 (cell)</w:t>
            </w:r>
          </w:p>
          <w:p>
            <w:pPr>
              <w:pStyle w:val="Normal"/>
              <w:rPr/>
            </w:pPr>
            <w:r>
              <w:rPr/>
              <w:t>713/952-3745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713/907-6554 (cell)</w:t>
            </w:r>
          </w:p>
          <w:p>
            <w:pPr>
              <w:pStyle w:val="Normal"/>
              <w:rPr/>
            </w:pPr>
            <w:r>
              <w:rPr/>
              <w:t>281/476-4408 (hm)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EB3260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EB3272c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EB3257a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EB3264d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Risk &amp;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Leslie Reeves</w:t>
            </w:r>
          </w:p>
          <w:p>
            <w:pPr>
              <w:pStyle w:val="Normal"/>
              <w:rPr/>
            </w:pPr>
            <w:r>
              <w:rPr/>
              <w:t>Stacey White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x31870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3101g</w:t>
            </w:r>
          </w:p>
          <w:p>
            <w:pPr>
              <w:pStyle w:val="Normal"/>
              <w:rPr/>
            </w:pPr>
            <w:r>
              <w:rPr/>
              <w:t>EB 3102g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  <w:t>- Risk Dept.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Heal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Venturatos (b)</w:t>
            </w:r>
          </w:p>
          <w:p>
            <w:pPr>
              <w:pStyle w:val="Normal"/>
              <w:rPr/>
            </w:pPr>
            <w:r>
              <w:rPr/>
              <w:t>Mary Gosnell (c)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x36674</w:t>
            </w:r>
          </w:p>
          <w:p>
            <w:pPr>
              <w:pStyle w:val="Normal"/>
              <w:rPr/>
            </w:pPr>
            <w:r>
              <w:rPr/>
              <w:t>x31727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3757</w:t>
            </w:r>
          </w:p>
          <w:p>
            <w:pPr>
              <w:pStyle w:val="Normal"/>
              <w:rPr/>
            </w:pPr>
            <w:r>
              <w:rPr/>
              <w:t>EB 3765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(a) Canada &amp; London Holiday – Monday, 12/25; Tuesday, 12/25</w:t>
      </w:r>
    </w:p>
    <w:p>
      <w:pPr>
        <w:pStyle w:val="Normal"/>
        <w:rPr/>
      </w:pPr>
      <w:r>
        <w:rPr/>
        <w:t>(b) Global Databases – Steve Venturatos available Wednesday, 12/27</w:t>
      </w:r>
    </w:p>
    <w:p>
      <w:pPr>
        <w:pStyle w:val="Normal"/>
        <w:rPr/>
      </w:pPr>
      <w:r>
        <w:rPr/>
        <w:t>(c) Global Databases – Mary Gosnell available Thursday, 12/28; Friday, 12/29</w:t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  <w:left w:val="nil"/>
          <w:bottom w:val="nil"/>
          <w:right w:val="nil"/>
        </w:pBdr>
        <w:ind w:hanging="0" w:end="0"/>
        <w:rPr/>
      </w:pPr>
      <w:r>
        <w:rPr>
          <w:u w:val="single"/>
        </w:rPr>
        <w:t>Sally Beck</w:t>
      </w:r>
      <w:r>
        <w:rPr/>
        <w:t xml:space="preserve"> </w:t>
      </w:r>
    </w:p>
    <w:p>
      <w:pPr>
        <w:pStyle w:val="Heading7"/>
        <w:pBdr>
          <w:top w:val="nil"/>
          <w:left w:val="nil"/>
          <w:bottom w:val="nil"/>
          <w:right w:val="nil"/>
        </w:pBdr>
        <w:tabs>
          <w:tab w:val="left" w:pos="1620" w:leader="none"/>
          <w:tab w:val="left" w:pos="4680" w:leader="none"/>
        </w:tabs>
        <w:ind w:hanging="0" w:end="0"/>
        <w:rPr/>
      </w:pPr>
      <w:r>
        <w:rPr/>
        <w:t>In Office:</w:t>
        <w:tab/>
        <w:t>December 27-29</w:t>
      </w:r>
    </w:p>
    <w:p>
      <w:pPr>
        <w:pStyle w:val="Heading6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  <w:tab w:val="left" w:pos="4680" w:leader="none"/>
        </w:tabs>
        <w:ind w:hanging="0" w:end="0"/>
        <w:rPr/>
      </w:pPr>
      <w:r>
        <w:rPr/>
        <w:t>Phone:</w:t>
        <w:tab/>
        <w:t>x35926</w:t>
      </w:r>
    </w:p>
    <w:p>
      <w:pPr>
        <w:pStyle w:val="Heading8"/>
        <w:tabs>
          <w:tab w:val="clear" w:pos="2160"/>
          <w:tab w:val="clear" w:pos="4680"/>
          <w:tab w:val="left" w:pos="1620" w:leader="none"/>
        </w:tabs>
        <w:ind w:hanging="0" w:start="0"/>
        <w:rPr/>
      </w:pPr>
      <w:r>
        <w:rPr/>
        <w:t>Location:</w:t>
        <w:tab/>
        <w:t>EB 3389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hanging="0" w:start="0"/>
        <w:rPr/>
      </w:pPr>
      <w:r>
        <w:rPr/>
        <w:t>Energy Operations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  <w:t>Key Contact List for the week of January 1, 2001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Monday, January 1  (a)</w:t>
      </w:r>
    </w:p>
    <w:p>
      <w:pPr>
        <w:pStyle w:val="Normal"/>
        <w:rPr/>
      </w:pPr>
      <w:r>
        <w:rPr/>
        <w:t>EnronOnline: Sheri Thomas x36557, 713-582-9668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  <w:t>Global Database:  Steve Venturatos x36674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(a)  Canada and London holiday, Monday, Jan 1</w:t>
      </w:r>
      <w:r>
        <w:br w:type="page"/>
      </w:r>
    </w:p>
    <w:p>
      <w:pPr>
        <w:pStyle w:val="Heading1"/>
        <w:ind w:hanging="0" w:start="0"/>
        <w:rPr/>
      </w:pPr>
      <w:r>
        <w:rPr/>
        <w:t>Tuesday, January 2 through Friday, January 5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250"/>
        <w:gridCol w:w="225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Shona Wilson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x39123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 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MPR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</w:t>
            </w:r>
          </w:p>
          <w:p>
            <w:pPr>
              <w:pStyle w:val="Normal"/>
              <w:rPr/>
            </w:pPr>
            <w:r>
              <w:rPr/>
              <w:t xml:space="preserve">Product Control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Sheri Thomas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2621a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 Trading Operations</w:t>
            </w:r>
          </w:p>
          <w:p>
            <w:pPr>
              <w:pStyle w:val="Normal"/>
              <w:rPr/>
            </w:pPr>
            <w:r>
              <w:rPr/>
              <w:t>Logistics</w:t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Risk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Settlements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Hall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Superty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Jeff Gossett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Kam Keiser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X36956</w:t>
            </w:r>
          </w:p>
          <w:p>
            <w:pPr>
              <w:pStyle w:val="Normal"/>
              <w:rPr/>
            </w:pPr>
            <w:r>
              <w:rPr/>
              <w:t>713/562-8925 (cell)</w:t>
            </w:r>
          </w:p>
          <w:p>
            <w:pPr>
              <w:pStyle w:val="Normal"/>
              <w:rPr/>
            </w:pPr>
            <w:r>
              <w:rPr/>
              <w:t>713/697-3268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x37306</w:t>
            </w:r>
          </w:p>
          <w:p>
            <w:pPr>
              <w:pStyle w:val="Normal"/>
              <w:rPr/>
            </w:pPr>
            <w:r>
              <w:rPr/>
              <w:t>713/825-6094 (cell)</w:t>
            </w:r>
          </w:p>
          <w:p>
            <w:pPr>
              <w:pStyle w:val="Normal"/>
              <w:rPr/>
            </w:pPr>
            <w:r>
              <w:rPr/>
              <w:t>281/358-7546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x35781</w:t>
            </w:r>
          </w:p>
          <w:p>
            <w:pPr>
              <w:pStyle w:val="Normal"/>
              <w:rPr/>
            </w:pPr>
            <w:r>
              <w:rPr/>
              <w:t>713/398-4735 (cell)</w:t>
            </w:r>
          </w:p>
          <w:p>
            <w:pPr>
              <w:pStyle w:val="Normal"/>
              <w:rPr/>
            </w:pPr>
            <w:r>
              <w:rPr/>
              <w:t>713/952-3745 (hm)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713/907-6554 (cell)</w:t>
            </w:r>
          </w:p>
          <w:p>
            <w:pPr>
              <w:pStyle w:val="Normal"/>
              <w:rPr/>
            </w:pPr>
            <w:r>
              <w:rPr/>
              <w:t>281/476-4408 (hm)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EB3260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EB3272c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EB3257a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EB3264d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Risk &amp;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Leslie Reeves</w:t>
            </w:r>
          </w:p>
          <w:p>
            <w:pPr>
              <w:pStyle w:val="Normal"/>
              <w:rPr/>
            </w:pPr>
            <w:r>
              <w:rPr/>
              <w:t>Stacey White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x31870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3101g</w:t>
            </w:r>
          </w:p>
          <w:p>
            <w:pPr>
              <w:pStyle w:val="Normal"/>
              <w:rPr/>
            </w:pPr>
            <w:r>
              <w:rPr/>
              <w:t>EB 3102g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  <w:t>- Risk Dept.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Hedstrom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Venturatos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x36674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3757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9" w:color="000000"/>
      </w:pBdr>
      <w:ind w:firstLine="720" w:start="0" w:end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fill="F2F2F2" w:val="clear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firstLine="720" w:start="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clear" w:pos="720"/>
        <w:tab w:val="left" w:pos="4680" w:leader="none"/>
      </w:tabs>
      <w:ind w:firstLine="2790" w:start="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2160" w:leader="none"/>
        <w:tab w:val="left" w:pos="4680" w:leader="none"/>
      </w:tabs>
      <w:outlineLvl w:val="7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2000-12-13T20:23:00Z</dcterms:created>
  <dc:creator>gsmith5</dc:creator>
  <dc:description/>
  <dc:language>en-CA</dc:language>
  <cp:lastModifiedBy>pthomps</cp:lastModifiedBy>
  <cp:lastPrinted>2000-12-13T18:45:00Z</cp:lastPrinted>
  <dcterms:modified xsi:type="dcterms:W3CDTF">2000-12-13T22:29:00Z</dcterms:modified>
  <cp:revision>4</cp:revision>
  <dc:subject/>
  <dc:title>Energy Operations</dc:title>
</cp:coreProperties>
</file>