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5760"/>
        <w:gridCol w:w="2280"/>
        <w:gridCol w:w="1440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NAME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COURSE NAME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Rick Johnson</w:t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Littler Mendelson National Employer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June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$1810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Society of Human Resource Management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June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$1903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EAC conference meeting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October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&lt; $ 850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SHRM / NWHR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Anticipated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&lt; $ 250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Valeria Hope</w:t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HHRMA Symposium- Houston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>April 11 ,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$200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SHRM Certification Class-Houston</w:t>
            </w:r>
          </w:p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 xml:space="preserve">4/16 - 4/17 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$750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DOT Seminar-Houston</w:t>
            </w:r>
          </w:p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 xml:space="preserve">2/8 - 2/9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$310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DOT Seminar Enron Co-sponsored -Wichita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>4/23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NC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EEOC Technical Assistance Conference -Houston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 xml:space="preserve">5/9 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$109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SAPPA (new drug testing regs) Conference-Houston-Las Vegas</w:t>
            </w:r>
          </w:p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 xml:space="preserve">6/14, 15, 16 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$670.00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Employment Law Seminars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Anticipated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$200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Sandra Lighthill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EEAC Fall Meeting; Cost of Meeting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/>
              <w:t>October 17-19,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/>
              <w:t xml:space="preserve">  </w:t>
            </w:r>
            <w:r>
              <w:rPr/>
              <w:t>$700.00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Est. Cost of Travel/Lodging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/>
              <w:t>$395.00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Bonne Castellano</w:t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to Conduct an Internal Investigation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?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HHRMA Conference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?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EEOC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?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Institute for Applied Management &amp; Law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?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8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 </w:t>
            </w:r>
            <w:r>
              <w:rPr>
                <w:rFonts w:cs="Arial" w:ascii="Arial" w:hAnsi="Arial"/>
                <w:b/>
                <w:bCs/>
                <w:sz w:val="28"/>
              </w:rPr>
              <w:t>Angie O’Brian</w:t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SAPAA Conference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February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$310.00</w:t>
            </w:r>
          </w:p>
        </w:tc>
      </w:tr>
      <w:tr>
        <w:trPr>
          <w:trHeight w:val="287" w:hRule="atLeast"/>
        </w:trPr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DOT Regulations Update Seminar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April 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NC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Drug-Free Business Regulations Update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June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$99.00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SAPAA Regulations Update Conference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June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$500.00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Communication &amp; Negotiation Skills Seminar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August 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$299.00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90" w:hRule="atLeast"/>
        </w:trPr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LaQuitta Washington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>EEAC's  Special Seminar:  Converting to the New Federal Race/Ethnicity Data Standards A Technical Seminar for HRIS and EEO Professionals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Cs w:val="20"/>
              </w:rPr>
              <w:t>September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$395.00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 Ann Matson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</w:rPr>
              <w:t>Confirmit training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</w:rPr>
              <w:t>February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NC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</w:rPr>
              <w:t>Business Objects training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</w:rPr>
              <w:t>March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NC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2001-08-20T18:11:00Z</dcterms:created>
  <dc:creator>jmatson</dc:creator>
  <dc:description/>
  <dc:language>en-CA</dc:language>
  <cp:lastModifiedBy>jmatson</cp:lastModifiedBy>
  <cp:lastPrinted>2001-08-14T14:19:00Z</cp:lastPrinted>
  <dcterms:modified xsi:type="dcterms:W3CDTF">2001-08-20T18:12:00Z</dcterms:modified>
  <cp:revision>3</cp:revision>
  <dc:subject/>
  <dc:title>NAME</dc:title>
</cp:coreProperties>
</file>