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HR LEADERSHIP TEAM </w:t>
      </w:r>
    </w:p>
    <w:p>
      <w:pPr>
        <w:pStyle w:val="Heading"/>
        <w:rPr/>
      </w:pPr>
      <w:r>
        <w:rPr/>
        <w:t>Meeting Agenda</w:t>
      </w:r>
    </w:p>
    <w:p>
      <w:pPr>
        <w:pStyle w:val="Heading"/>
        <w:rPr/>
      </w:pPr>
      <w:r>
        <w:rPr/>
        <w:t>June 12, 2000</w:t>
      </w:r>
    </w:p>
    <w:p>
      <w:pPr>
        <w:pStyle w:val="Heading"/>
        <w:rPr/>
      </w:pPr>
      <w:r>
        <w:rPr/>
        <w:t>12:15 – 1:30 (EB49C4)</w:t>
      </w:r>
    </w:p>
    <w:p>
      <w:pPr>
        <w:pStyle w:val="Heading"/>
        <w:jc w:val="both"/>
        <w:rPr/>
      </w:pPr>
      <w:r>
        <w:rPr/>
      </w:r>
    </w:p>
    <w:p>
      <w:pPr>
        <w:pStyle w:val="Heading"/>
        <w:jc w:val="both"/>
        <w:rPr/>
      </w:pPr>
      <w:r>
        <w:rPr/>
        <w:t xml:space="preserve">Objective: </w:t>
      </w:r>
      <w:r>
        <w:rPr>
          <w:b w:val="false"/>
        </w:rPr>
        <w:t>Review the status of critical HR initiatives that are underway. Agree on priority next steps and timelines.</w:t>
      </w:r>
    </w:p>
    <w:p>
      <w:pPr>
        <w:pStyle w:val="Heading"/>
        <w:jc w:val="both"/>
        <w:rPr>
          <w:b w:val="false"/>
        </w:rPr>
      </w:pPr>
      <w:r>
        <w:rPr>
          <w:b w:val="false"/>
        </w:rPr>
      </w:r>
    </w:p>
    <w:p>
      <w:pPr>
        <w:pStyle w:val="Heading"/>
        <w:jc w:val="both"/>
        <w:rPr/>
      </w:pPr>
      <w:r>
        <w:rPr/>
        <w:t xml:space="preserve">- </w:t>
      </w:r>
      <w:r>
        <w:rPr>
          <w:b w:val="false"/>
        </w:rPr>
        <w:t>Executive Committee Update</w:t>
        <w:tab/>
        <w:tab/>
        <w:t>- Cindy Olson</w:t>
        <w:tab/>
        <w:tab/>
        <w:tab/>
        <w:tab/>
        <w:t>10 minutes</w:t>
      </w:r>
    </w:p>
    <w:p>
      <w:pPr>
        <w:pStyle w:val="Heading"/>
        <w:jc w:val="both"/>
        <w:rPr>
          <w:b w:val="false"/>
        </w:rPr>
      </w:pPr>
      <w:r>
        <w:rPr>
          <w:b w:val="false"/>
        </w:rPr>
      </w:r>
    </w:p>
    <w:p>
      <w:pPr>
        <w:pStyle w:val="Heading"/>
        <w:jc w:val="both"/>
        <w:rPr>
          <w:b w:val="false"/>
        </w:rPr>
      </w:pPr>
      <w:r>
        <w:rPr>
          <w:b w:val="false"/>
        </w:rPr>
        <w:t>- Redeployment Process Status Report</w:t>
        <w:tab/>
        <w:t>- Sarah Davis</w:t>
        <w:tab/>
        <w:tab/>
        <w:tab/>
        <w:tab/>
        <w:t>15 minutes</w:t>
      </w:r>
    </w:p>
    <w:p>
      <w:pPr>
        <w:pStyle w:val="Heading"/>
        <w:jc w:val="both"/>
        <w:rPr>
          <w:b w:val="false"/>
        </w:rPr>
      </w:pPr>
      <w:r>
        <w:rPr>
          <w:b w:val="false"/>
        </w:rPr>
      </w:r>
    </w:p>
    <w:p>
      <w:pPr>
        <w:pStyle w:val="Heading"/>
        <w:jc w:val="both"/>
        <w:rPr>
          <w:b w:val="false"/>
        </w:rPr>
      </w:pPr>
      <w:r>
        <w:rPr>
          <w:b w:val="false"/>
        </w:rPr>
        <w:t>- B.U. Redeployment Planning Update</w:t>
        <w:tab/>
        <w:t>- B.U. Leaders</w:t>
        <w:tab/>
        <w:tab/>
        <w:tab/>
        <w:tab/>
        <w:t>30 minutes</w:t>
      </w:r>
    </w:p>
    <w:p>
      <w:pPr>
        <w:pStyle w:val="Heading"/>
        <w:jc w:val="both"/>
        <w:rPr>
          <w:b w:val="false"/>
        </w:rPr>
      </w:pPr>
      <w:r>
        <w:rPr>
          <w:b w:val="false"/>
        </w:rPr>
      </w:r>
    </w:p>
    <w:p>
      <w:pPr>
        <w:pStyle w:val="Heading"/>
        <w:jc w:val="both"/>
        <w:rPr>
          <w:b w:val="false"/>
        </w:rPr>
      </w:pPr>
      <w:r>
        <w:rPr>
          <w:b w:val="false"/>
        </w:rPr>
        <w:t>- SAP Implementation Status Report</w:t>
        <w:tab/>
        <w:tab/>
        <w:t>- Andrea Yowman</w:t>
        <w:tab/>
        <w:tab/>
        <w:tab/>
        <w:t>10 minutes</w:t>
      </w:r>
    </w:p>
    <w:p>
      <w:pPr>
        <w:pStyle w:val="Heading"/>
        <w:jc w:val="both"/>
        <w:rPr>
          <w:b w:val="false"/>
        </w:rPr>
      </w:pPr>
      <w:r>
        <w:rPr>
          <w:b w:val="false"/>
        </w:rPr>
      </w:r>
    </w:p>
    <w:p>
      <w:pPr>
        <w:pStyle w:val="Heading"/>
        <w:jc w:val="both"/>
        <w:rPr>
          <w:b w:val="false"/>
        </w:rPr>
      </w:pPr>
      <w:r>
        <w:rPr>
          <w:b w:val="false"/>
        </w:rPr>
        <w:t>- Other Issues / Next Steps &amp; Adjourn</w:t>
        <w:tab/>
        <w:t>- Group</w:t>
        <w:tab/>
        <w:tab/>
        <w:tab/>
        <w:tab/>
        <w:t>5 minutes</w:t>
      </w:r>
    </w:p>
    <w:p>
      <w:pPr>
        <w:pStyle w:val="Heading"/>
        <w:jc w:val="both"/>
        <w:rPr>
          <w:b w:val="false"/>
        </w:rPr>
      </w:pPr>
      <w:r>
        <w:rPr>
          <w:b w:val="false"/>
        </w:rPr>
      </w:r>
    </w:p>
    <w:p>
      <w:pPr>
        <w:pStyle w:val="Heading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2000-06-08T11:43:00Z</dcterms:created>
  <dc:creator>ggibson</dc:creator>
  <dc:description/>
  <dc:language>en-CA</dc:language>
  <cp:lastModifiedBy>ggibson</cp:lastModifiedBy>
  <cp:lastPrinted>2000-06-02T08:51:00Z</cp:lastPrinted>
  <dcterms:modified xsi:type="dcterms:W3CDTF">2000-06-08T11:43:00Z</dcterms:modified>
  <cp:revision>2</cp:revision>
  <dc:subject/>
  <dc:title>HR Change &amp; Transition Team </dc:title>
</cp:coreProperties>
</file>