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720" w:end="0"/>
        <w:rPr/>
      </w:pPr>
      <w:r>
        <w:rPr/>
        <w:tab/>
        <w:tab/>
        <w:tab/>
      </w:r>
      <w:r>
        <w:rPr>
          <w:b/>
          <w:bCs/>
          <w:u w:val="single"/>
        </w:rPr>
        <w:t>CALPINE DAILY GAS NOMINATION</w:t>
      </w:r>
    </w:p>
    <w:p>
      <w:pPr>
        <w:pStyle w:val="Normal"/>
        <w:ind w:firstLine="720" w:end="0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ind w:firstLine="720" w:end="0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ind w:firstLine="720" w:end="0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ind w:firstLine="720" w:end="0"/>
        <w:rPr/>
      </w:pPr>
      <w:r>
        <w:rPr>
          <w:b/>
          <w:bCs/>
        </w:rPr>
        <w:t>TO</w:t>
      </w:r>
      <w:r>
        <w:rPr/>
        <w:t>:</w:t>
        <w:tab/>
        <w:tab/>
        <w:t>DUKE ENERGY FIELD SERVICES</w:t>
      </w:r>
    </w:p>
    <w:p>
      <w:pPr>
        <w:pStyle w:val="Normal"/>
        <w:ind w:firstLine="720" w:start="1440" w:end="0"/>
        <w:rPr/>
      </w:pPr>
      <w:r>
        <w:rPr/>
        <w:t>ATTN: LARRY ZAMMIT</w:t>
      </w:r>
    </w:p>
    <w:p>
      <w:pPr>
        <w:pStyle w:val="Normal"/>
        <w:ind w:firstLine="720" w:start="1440" w:end="0"/>
        <w:rPr/>
      </w:pPr>
      <w:hyperlink r:id="rId2">
        <w:r>
          <w:rPr>
            <w:rStyle w:val="Hyperlink"/>
          </w:rPr>
          <w:t>LPZAMMIT@DUKE-ENERGY.com</w:t>
        </w:r>
      </w:hyperlink>
    </w:p>
    <w:p>
      <w:pPr>
        <w:pStyle w:val="Normal"/>
        <w:ind w:firstLine="720" w:start="1440" w:end="0"/>
        <w:rPr/>
      </w:pPr>
      <w:r>
        <w:rPr/>
        <w:t>TELEPHONE: 713-627-6203</w:t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end="0"/>
        <w:rPr/>
      </w:pPr>
      <w:r>
        <w:rPr>
          <w:b/>
          <w:bCs/>
        </w:rPr>
        <w:t>FROM</w:t>
      </w:r>
      <w:r>
        <w:rPr/>
        <w:t>:</w:t>
        <w:tab/>
        <w:t>RICKY ARCHER</w:t>
      </w:r>
    </w:p>
    <w:p>
      <w:pPr>
        <w:pStyle w:val="Normal"/>
        <w:ind w:firstLine="720" w:end="0"/>
        <w:rPr/>
      </w:pPr>
      <w:r>
        <w:rPr/>
        <w:tab/>
        <w:tab/>
      </w:r>
      <w:hyperlink r:id="rId3">
        <w:r>
          <w:rPr>
            <w:rStyle w:val="Hyperlink"/>
          </w:rPr>
          <w:t>RICKYA@CALPINE.com</w:t>
        </w:r>
      </w:hyperlink>
    </w:p>
    <w:p>
      <w:pPr>
        <w:pStyle w:val="Normal"/>
        <w:ind w:firstLine="720" w:start="1440" w:end="0"/>
        <w:rPr/>
      </w:pPr>
      <w:r>
        <w:rPr/>
        <w:t>TELEPHONE: 713-830-8659</w:t>
      </w:r>
    </w:p>
    <w:p>
      <w:pPr>
        <w:pStyle w:val="Normal"/>
        <w:ind w:firstLine="720" w:start="1440" w:end="0"/>
        <w:rPr/>
      </w:pPr>
      <w:r>
        <w:rPr/>
        <w:t>FAX: 713-830-8722</w:t>
      </w:r>
    </w:p>
    <w:p>
      <w:pPr>
        <w:pStyle w:val="Normal"/>
        <w:ind w:firstLine="720" w:start="1440" w:end="0"/>
        <w:rPr/>
      </w:pPr>
      <w:r>
        <w:rPr/>
      </w:r>
    </w:p>
    <w:p>
      <w:pPr>
        <w:pStyle w:val="Normal"/>
        <w:ind w:firstLine="720" w:start="1440" w:end="0"/>
        <w:rPr/>
      </w:pPr>
      <w:r>
        <w:rPr/>
      </w:r>
    </w:p>
    <w:p>
      <w:pPr>
        <w:pStyle w:val="Normal"/>
        <w:ind w:firstLine="720" w:start="1440" w:end="0"/>
        <w:rPr/>
      </w:pPr>
      <w:r>
        <w:rPr/>
      </w:r>
    </w:p>
    <w:tbl>
      <w:tblPr>
        <w:tblW w:w="7416" w:type="dxa"/>
        <w:jc w:val="start"/>
        <w:tblInd w:w="144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416"/>
      </w:tblGrid>
      <w:tr>
        <w:trPr/>
        <w:tc>
          <w:tcPr>
            <w:tcW w:w="7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NOMINATION FOR THE MONTH OF:</w:t>
              <w:tab/>
              <w:tab/>
            </w:r>
            <w:r>
              <w:rPr>
                <w:b/>
                <w:bCs/>
              </w:rPr>
              <w:t>JUNE, 2000</w:t>
            </w:r>
          </w:p>
        </w:tc>
      </w:tr>
      <w:tr>
        <w:trPr/>
        <w:tc>
          <w:tcPr>
            <w:tcW w:w="7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7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MONTHLY NOMINATION:</w:t>
              <w:tab/>
              <w:tab/>
              <w:tab/>
            </w:r>
            <w:r>
              <w:rPr>
                <w:b/>
                <w:bCs/>
              </w:rPr>
              <w:t>20,000</w:t>
            </w:r>
            <w:r>
              <w:rPr/>
              <w:t xml:space="preserve"> </w:t>
            </w:r>
          </w:p>
        </w:tc>
      </w:tr>
      <w:tr>
        <w:trPr/>
        <w:tc>
          <w:tcPr>
            <w:tcW w:w="7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(Due 11:30AM last business day  </w:t>
              <w:tab/>
            </w:r>
          </w:p>
        </w:tc>
      </w:tr>
      <w:tr>
        <w:trPr/>
        <w:tc>
          <w:tcPr>
            <w:tcW w:w="7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of the month prior to gas flow.)</w:t>
            </w:r>
          </w:p>
        </w:tc>
      </w:tr>
      <w:tr>
        <w:trPr/>
        <w:tc>
          <w:tcPr>
            <w:tcW w:w="7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7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DAILY NOMINATION DATE:          6/21/00    </w:t>
            </w:r>
            <w:r>
              <w:rPr>
                <w:b/>
                <w:bCs/>
              </w:rPr>
              <w:t xml:space="preserve">                </w:t>
            </w:r>
            <w:r>
              <w:rPr/>
              <w:t>6/22/00</w:t>
            </w:r>
          </w:p>
        </w:tc>
      </w:tr>
      <w:tr>
        <w:trPr/>
        <w:tc>
          <w:tcPr>
            <w:tcW w:w="7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(Due 11:30AM on the business</w:t>
            </w:r>
          </w:p>
        </w:tc>
      </w:tr>
      <w:tr>
        <w:trPr/>
        <w:tc>
          <w:tcPr>
            <w:tcW w:w="7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day prior to gas flow.) </w:t>
              <w:tab/>
            </w:r>
          </w:p>
        </w:tc>
      </w:tr>
      <w:tr>
        <w:trPr/>
        <w:tc>
          <w:tcPr>
            <w:tcW w:w="7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7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DAILY NOMINATION VOLUMES:</w:t>
              <w:tab/>
              <w:t>36500</w:t>
              <w:tab/>
              <w:tab/>
              <w:t xml:space="preserve">  40100</w:t>
            </w:r>
          </w:p>
        </w:tc>
      </w:tr>
      <w:tr>
        <w:trPr/>
        <w:tc>
          <w:tcPr>
            <w:tcW w:w="7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7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INTRA DAY NOMINATION:</w:t>
              <w:tab/>
              <w:tab/>
              <w:t>0</w:t>
              <w:tab/>
              <w:tab/>
              <w:t xml:space="preserve">     0</w:t>
            </w:r>
          </w:p>
        </w:tc>
      </w:tr>
      <w:tr>
        <w:trPr/>
        <w:tc>
          <w:tcPr>
            <w:tcW w:w="7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7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7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TOTAL  DAILY  NOMINATION:</w:t>
              <w:tab/>
              <w:tab/>
              <w:t>56500</w:t>
            </w:r>
            <w:r>
              <w:rPr>
                <w:b/>
                <w:bCs/>
              </w:rPr>
              <w:tab/>
            </w:r>
            <w:r>
              <w:rPr/>
              <w:tab/>
              <w:t xml:space="preserve">   60100</w:t>
            </w:r>
          </w:p>
        </w:tc>
      </w:tr>
    </w:tbl>
    <w:p>
      <w:pPr>
        <w:pStyle w:val="Normal"/>
        <w:ind w:hanging="720" w:start="1440" w:end="0"/>
        <w:rPr/>
      </w:pPr>
      <w:r>
        <w:rPr/>
      </w:r>
    </w:p>
    <w:p>
      <w:pPr>
        <w:pStyle w:val="Normal"/>
        <w:ind w:hanging="720" w:start="1440" w:end="0"/>
        <w:rPr/>
      </w:pPr>
      <w:r>
        <w:rPr/>
      </w:r>
    </w:p>
    <w:p>
      <w:pPr>
        <w:pStyle w:val="Normal"/>
        <w:pBdr>
          <w:bottom w:val="single" w:sz="12" w:space="1" w:color="000000"/>
        </w:pBdr>
        <w:ind w:hanging="360" w:start="1800" w:end="0"/>
        <w:rPr/>
      </w:pPr>
      <w:r>
        <w:rPr/>
        <w:t>COMMENTS</w:t>
      </w:r>
      <w:r>
        <w:rPr>
          <w:b/>
          <w:bCs/>
        </w:rPr>
        <w:t xml:space="preserve">: Tetco nomination = 60100 </w:t>
      </w:r>
    </w:p>
    <w:p>
      <w:pPr>
        <w:pStyle w:val="Normal"/>
        <w:pBdr>
          <w:bottom w:val="single" w:sz="12" w:space="1" w:color="000000"/>
        </w:pBdr>
        <w:ind w:hanging="360" w:start="1800" w:end="0"/>
        <w:rPr>
          <w:b/>
          <w:bCs/>
        </w:rPr>
      </w:pPr>
      <w:r>
        <w:rPr>
          <w:b/>
          <w:bCs/>
        </w:rPr>
        <w:t xml:space="preserve">  </w:t>
      </w:r>
      <w:r>
        <w:rPr>
          <w:b/>
          <w:bCs/>
        </w:rPr>
        <w:t xml:space="preserve">Tennessee nomination = 0 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LPZAMMIT@DUKE-ENERGY.com" TargetMode="External"/><Relationship Id="rId3" Type="http://schemas.openxmlformats.org/officeDocument/2006/relationships/hyperlink" Target="mailto:RICKYA@CALPINE.com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2000-03-31T16:35:00Z</dcterms:created>
  <dc:creator>CRO</dc:creator>
  <dc:description/>
  <dc:language>en-CA</dc:language>
  <cp:lastModifiedBy>CRO</cp:lastModifiedBy>
  <dcterms:modified xsi:type="dcterms:W3CDTF">2000-06-21T13:40:00Z</dcterms:modified>
  <cp:revision>39</cp:revision>
  <dc:subject/>
  <dc:title/>
</cp:coreProperties>
</file>