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-720" w:end="0"/>
        <w:rPr>
          <w:rFonts w:ascii="Times New Roman" w:hAnsi="Times New Roman" w:cs="Times New Roman"/>
          <w:i/>
          <w:i/>
          <w:sz w:val="16"/>
        </w:rPr>
      </w:pPr>
      <w:r>
        <w:rPr>
          <w:rFonts w:cs="Times New Roman" w:ascii="Times New Roman" w:hAnsi="Times New Roman"/>
          <w:i/>
          <w:sz w:val="16"/>
        </w:rPr>
      </w:r>
    </w:p>
    <w:p>
      <w:pPr>
        <w:pStyle w:val="Heading1"/>
        <w:ind w:hanging="0" w:start="-720" w:end="0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  <w:t>Please join the Partnership and special hosts</w:t>
      </w:r>
    </w:p>
    <w:p>
      <w:pPr>
        <w:pStyle w:val="Heading1"/>
        <w:ind w:hanging="0" w:start="-720" w:end="0"/>
        <w:rPr/>
      </w:pPr>
      <w:r>
        <w:rPr>
          <w:rFonts w:cs="Times New Roman" w:ascii="Times New Roman" w:hAnsi="Times New Roman"/>
          <w:iCs/>
          <w:sz w:val="44"/>
        </w:rPr>
        <w:t xml:space="preserve"> </w:t>
      </w:r>
      <w:r>
        <w:rPr>
          <w:rFonts w:cs="Times New Roman" w:ascii="Times New Roman" w:hAnsi="Times New Roman"/>
          <w:b/>
          <w:bCs/>
          <w:iCs/>
          <w:sz w:val="44"/>
        </w:rPr>
        <w:t xml:space="preserve">Dannenbaum Engineering </w:t>
      </w:r>
      <w:r>
        <w:rPr>
          <w:rFonts w:eastAsia="Symbol" w:cs="Symbol" w:ascii="Symbol" w:hAnsi="Symbol"/>
          <w:b/>
          <w:bCs/>
          <w:iCs/>
          <w:sz w:val="24"/>
        </w:rPr>
        <w:sym w:font="Symbol" w:char="f0a8"/>
      </w:r>
      <w:r>
        <w:rPr>
          <w:rFonts w:cs="Times New Roman" w:ascii="Times New Roman" w:hAnsi="Times New Roman"/>
          <w:b/>
          <w:bCs/>
          <w:iCs/>
          <w:sz w:val="44"/>
        </w:rPr>
        <w:t xml:space="preserve"> Bracewell &amp; Patterson</w:t>
      </w:r>
    </w:p>
    <w:p>
      <w:pPr>
        <w:pStyle w:val="Heading1"/>
        <w:ind w:hanging="0" w:start="-720" w:end="0"/>
        <w:rPr>
          <w:rFonts w:ascii="Times New Roman" w:hAnsi="Times New Roman" w:cs="Times New Roman"/>
          <w:b/>
          <w:bCs/>
          <w:iCs/>
          <w:sz w:val="16"/>
        </w:rPr>
      </w:pPr>
      <w:r>
        <w:rPr>
          <w:rFonts w:cs="Times New Roman" w:ascii="Times New Roman" w:hAnsi="Times New Roman"/>
          <w:b/>
          <w:bCs/>
          <w:iCs/>
          <w:sz w:val="48"/>
        </w:rPr>
        <w:t>Valero</w:t>
      </w:r>
    </w:p>
    <w:p>
      <w:pPr>
        <w:pStyle w:val="Heading6"/>
        <w:ind w:hanging="0" w:start="-720" w:end="0"/>
        <w:rPr>
          <w:spacing w:val="0"/>
          <w:sz w:val="18"/>
        </w:rPr>
      </w:pPr>
      <w:r>
        <w:rPr>
          <w:spacing w:val="0"/>
          <w:sz w:val="18"/>
        </w:rPr>
        <w:t xml:space="preserve">at the </w:t>
      </w:r>
    </w:p>
    <w:p>
      <w:pPr>
        <w:pStyle w:val="Heading6"/>
        <w:ind w:hanging="0" w:start="-720" w:end="0"/>
        <w:rPr>
          <w:b/>
          <w:bCs/>
          <w:spacing w:val="0"/>
          <w:sz w:val="40"/>
        </w:rPr>
      </w:pPr>
      <w:r>
        <w:rPr>
          <w:b/>
          <w:bCs/>
          <w:spacing w:val="0"/>
          <w:sz w:val="40"/>
        </w:rPr>
        <w:t>Environmental Protection Agency’s</w:t>
      </w:r>
    </w:p>
    <w:p>
      <w:pPr>
        <w:pStyle w:val="Heading6"/>
        <w:ind w:hanging="0" w:start="-720" w:end="0"/>
        <w:rPr>
          <w:b/>
          <w:bCs/>
          <w:spacing w:val="0"/>
          <w:sz w:val="40"/>
        </w:rPr>
      </w:pPr>
      <w:r>
        <w:rPr>
          <w:b/>
          <w:bCs/>
          <w:spacing w:val="0"/>
          <w:sz w:val="40"/>
        </w:rPr>
        <w:t xml:space="preserve"> </w:t>
      </w:r>
      <w:r>
        <w:rPr>
          <w:b/>
          <w:bCs/>
          <w:spacing w:val="0"/>
          <w:sz w:val="40"/>
        </w:rPr>
        <w:t>Environmental Excellence Awards Luncheon</w:t>
      </w:r>
    </w:p>
    <w:p>
      <w:pPr>
        <w:pStyle w:val="Heading6"/>
        <w:ind w:hanging="0" w:start="-720" w:end="0"/>
        <w:rPr>
          <w:sz w:val="16"/>
        </w:rPr>
      </w:pPr>
      <w:r>
        <w:rPr/>
        <w:t>Featuring</w:t>
      </w:r>
    </w:p>
    <w:p>
      <w:pPr>
        <w:pStyle w:val="Heading7"/>
        <w:ind w:start="-720" w:end="0"/>
        <w:rPr>
          <w:sz w:val="56"/>
        </w:rPr>
      </w:pPr>
      <w:r>
        <w:rPr>
          <w:sz w:val="56"/>
        </w:rPr>
        <w:t>Gregg Cooke</w:t>
      </w:r>
    </w:p>
    <w:p>
      <w:pPr>
        <w:pStyle w:val="Heading3"/>
        <w:ind w:hanging="0" w:start="-720" w:end="0"/>
        <w:rPr>
          <w:rFonts w:ascii="Times New Roman" w:hAnsi="Times New Roman" w:cs="Times New Roman"/>
          <w:b w:val="false"/>
        </w:rPr>
      </w:pPr>
      <w:r>
        <w:rPr>
          <w:rFonts w:eastAsia="Wingdings" w:cs="Wingdings" w:ascii="Wingdings" w:hAnsi="Wingdings"/>
          <w:b w:val="false"/>
        </w:rPr>
        <w:sym w:font="Wingdings" w:char="f077"/>
      </w:r>
    </w:p>
    <w:p>
      <w:pPr>
        <w:pStyle w:val="Heading3"/>
        <w:ind w:hanging="0" w:start="-720" w:end="0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  <w:t>Region 6 Administrator, Environmental Protection Agency</w:t>
      </w:r>
    </w:p>
    <w:p>
      <w:pPr>
        <w:pStyle w:val="Heading3"/>
        <w:ind w:hanging="0" w:start="-720" w:end="0"/>
        <w:rPr>
          <w:rFonts w:ascii="Times New Roman" w:hAnsi="Times New Roman" w:cs="Times New Roman"/>
          <w:b w:val="false"/>
        </w:rPr>
      </w:pPr>
      <w:r>
        <w:rPr>
          <w:rFonts w:eastAsia="Wingdings" w:cs="Wingdings" w:ascii="Wingdings" w:hAnsi="Wingdings"/>
          <w:b w:val="false"/>
        </w:rPr>
        <w:sym w:font="Wingdings" w:char="f077"/>
      </w:r>
    </w:p>
    <w:p>
      <w:pPr>
        <w:pStyle w:val="BodyText2"/>
        <w:ind w:start="-720" w:end="0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  <w:t xml:space="preserve">Monday, October 15, 2001  </w:t>
      </w:r>
    </w:p>
    <w:p>
      <w:pPr>
        <w:pStyle w:val="BodyText2"/>
        <w:ind w:start="-720" w:end="0"/>
        <w:rPr>
          <w:rFonts w:ascii="Times New Roman" w:hAnsi="Times New Roman" w:cs="Times New Roman"/>
          <w:b w:val="false"/>
          <w:sz w:val="28"/>
        </w:rPr>
      </w:pPr>
      <w:r>
        <w:rPr>
          <w:rFonts w:cs="Times New Roman" w:ascii="Times New Roman" w:hAnsi="Times New Roman"/>
          <w:b w:val="false"/>
          <w:sz w:val="28"/>
        </w:rPr>
        <w:t xml:space="preserve">  </w:t>
      </w:r>
      <w:r>
        <w:rPr>
          <w:rFonts w:cs="Times New Roman" w:ascii="Times New Roman" w:hAnsi="Times New Roman"/>
          <w:b w:val="false"/>
          <w:sz w:val="28"/>
        </w:rPr>
        <w:t>11:30am-1:30pm</w:t>
      </w:r>
    </w:p>
    <w:p>
      <w:pPr>
        <w:pStyle w:val="Heading5"/>
        <w:ind w:hanging="0" w:start="-720" w:end="0"/>
        <w:rPr>
          <w:sz w:val="36"/>
        </w:rPr>
      </w:pPr>
      <w:r>
        <w:rPr>
          <w:sz w:val="36"/>
        </w:rPr>
        <w:t>The Houstonian, 111 N. Post Oak Lane</w:t>
      </w:r>
    </w:p>
    <w:p>
      <w:pPr>
        <w:pStyle w:val="Normal"/>
        <w:ind w:start="-720" w:end="0"/>
        <w:rPr>
          <w:sz w:val="36"/>
          <w:lang w:val="en-CA" w:eastAsia="en-CA"/>
        </w:rPr>
      </w:pPr>
      <w:r>
        <w:rPr>
          <w:sz w:val="36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-920115</wp:posOffset>
                </wp:positionH>
                <wp:positionV relativeFrom="paragraph">
                  <wp:posOffset>107315</wp:posOffset>
                </wp:positionV>
                <wp:extent cx="7315200" cy="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2.45pt,8.45pt" to="503.5pt,8.45pt" stroked="t" o:allowincell="f" style="position:absolute">
                <v:stroke color="black" weight="9360" dashstyle="shortdot" joinstyle="miter" endcap="round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start="-720" w:end="0"/>
        <w:jc w:val="center"/>
        <w:rPr>
          <w:sz w:val="18"/>
        </w:rPr>
      </w:pPr>
      <w:r>
        <w:rPr/>
        <w:t>RESERVATION CONFIRMATION FORM</w:t>
      </w:r>
    </w:p>
    <w:p>
      <w:pPr>
        <w:pStyle w:val="CommentText"/>
        <w:spacing w:before="0" w:after="120"/>
        <w:ind w:start="-720" w:end="0"/>
        <w:rPr>
          <w:b/>
          <w:sz w:val="18"/>
        </w:rPr>
      </w:pPr>
      <w:r>
        <w:rPr>
          <w:sz w:val="18"/>
        </w:rPr>
        <w:t xml:space="preserve">Please complete and </w:t>
      </w:r>
      <w:r>
        <w:rPr>
          <w:b/>
          <w:sz w:val="18"/>
          <w:u w:val="single"/>
        </w:rPr>
        <w:t>return this form</w:t>
      </w:r>
      <w:r>
        <w:rPr>
          <w:b/>
          <w:sz w:val="18"/>
        </w:rPr>
        <w:t xml:space="preserve"> with credit card</w:t>
      </w:r>
      <w:r>
        <w:rPr>
          <w:sz w:val="18"/>
        </w:rPr>
        <w:t xml:space="preserve"> </w:t>
      </w:r>
      <w:r>
        <w:rPr>
          <w:b/>
          <w:sz w:val="18"/>
        </w:rPr>
        <w:t>payment</w:t>
      </w:r>
      <w:r>
        <w:rPr>
          <w:sz w:val="18"/>
        </w:rPr>
        <w:t xml:space="preserve"> </w:t>
      </w:r>
      <w:r>
        <w:rPr>
          <w:b/>
          <w:sz w:val="18"/>
        </w:rPr>
        <w:t>to</w:t>
      </w:r>
      <w:r>
        <w:rPr>
          <w:sz w:val="18"/>
        </w:rPr>
        <w:t xml:space="preserve">: </w:t>
      </w:r>
      <w:hyperlink r:id="rId2">
        <w:r>
          <w:rPr>
            <w:rStyle w:val="Hyperlink"/>
            <w:b/>
            <w:sz w:val="18"/>
          </w:rPr>
          <w:t>nhenson@houston.org</w:t>
        </w:r>
      </w:hyperlink>
      <w:r>
        <w:rPr>
          <w:b/>
          <w:sz w:val="18"/>
        </w:rPr>
        <w:t xml:space="preserve">  </w:t>
      </w:r>
      <w:r>
        <w:rPr>
          <w:sz w:val="18"/>
        </w:rPr>
        <w:t>-or- FAX to 713-844-0255.</w:t>
      </w:r>
    </w:p>
    <w:p>
      <w:pPr>
        <w:pStyle w:val="CommentText"/>
        <w:spacing w:before="0" w:after="120"/>
        <w:ind w:start="-720" w:end="-450"/>
        <w:rPr>
          <w:sz w:val="18"/>
        </w:rPr>
      </w:pPr>
      <w:r>
        <w:rPr>
          <w:sz w:val="18"/>
        </w:rPr>
        <w:t xml:space="preserve">For check payment, please mail to:  Greater Houston Partnership, Attention: </w:t>
      </w:r>
      <w:r>
        <w:rPr>
          <w:b/>
          <w:sz w:val="18"/>
        </w:rPr>
        <w:t>Nadine Henson</w:t>
      </w:r>
      <w:r>
        <w:rPr>
          <w:sz w:val="18"/>
        </w:rPr>
        <w:t>, 1200 Smith, Ste. 700, Houston, TX 77002-4400</w:t>
      </w:r>
      <w:r>
        <w:rPr>
          <w:b/>
          <w:sz w:val="18"/>
        </w:rPr>
        <w:t xml:space="preserve">  </w:t>
      </w:r>
    </w:p>
    <w:p>
      <w:pPr>
        <w:pStyle w:val="CommentText"/>
        <w:ind w:start="-720" w:end="0"/>
        <w:rPr>
          <w:b/>
          <w:bCs/>
          <w:sz w:val="16"/>
        </w:rPr>
      </w:pPr>
      <w:r>
        <w:rPr>
          <w:b/>
          <w:bCs/>
          <w:sz w:val="16"/>
        </w:rPr>
        <w:t>Contact Nadine Henson:  713-844-3655.</w:t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20"/>
        <w:ind w:start="-720" w:end="0"/>
        <w:jc w:val="center"/>
        <w:rPr/>
      </w:pPr>
      <w:r>
        <w:rPr>
          <w:b/>
          <w:i/>
          <w:iCs/>
        </w:rPr>
        <w:t xml:space="preserve">Sponsor Table Rate:  </w:t>
      </w:r>
      <w:r>
        <w:rPr>
          <w:bCs/>
        </w:rPr>
        <w:t>Contact Nadine Henson.</w:t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20"/>
        <w:ind w:start="-720" w:end="0"/>
        <w:jc w:val="center"/>
        <w:rPr>
          <w:b/>
          <w:i/>
          <w:i/>
          <w:iCs/>
        </w:rPr>
      </w:pPr>
      <w:r>
        <w:rPr>
          <w:b/>
          <w:i/>
          <w:iCs/>
        </w:rPr>
        <w:t>Pre-sale Ticket Rate:</w:t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20"/>
        <w:ind w:start="-720" w:end="0"/>
        <w:rPr/>
      </w:pPr>
      <w:r>
        <w:rPr>
          <w:sz w:val="18"/>
        </w:rPr>
        <w:t xml:space="preserve">______  Individual member ticket(s) at </w:t>
      </w:r>
      <w:r>
        <w:rPr>
          <w:b/>
          <w:sz w:val="18"/>
        </w:rPr>
        <w:t>$45</w:t>
      </w:r>
      <w:r>
        <w:rPr>
          <w:sz w:val="18"/>
        </w:rPr>
        <w:t xml:space="preserve"> each</w:t>
        <w:tab/>
        <w:t xml:space="preserve">______ </w:t>
        <w:tab/>
        <w:t xml:space="preserve">Table(s) of 10 members at </w:t>
      </w:r>
      <w:r>
        <w:rPr>
          <w:b/>
          <w:sz w:val="18"/>
        </w:rPr>
        <w:t>$ 425</w:t>
      </w:r>
      <w:r>
        <w:rPr>
          <w:sz w:val="18"/>
        </w:rPr>
        <w:t xml:space="preserve"> per table</w:t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80"/>
        <w:ind w:start="-720" w:end="0"/>
        <w:rPr/>
      </w:pPr>
      <w:r>
        <w:rPr>
          <w:sz w:val="18"/>
        </w:rPr>
        <w:t xml:space="preserve">______  Individual non-member ticket(s) at </w:t>
      </w:r>
      <w:r>
        <w:rPr>
          <w:b/>
          <w:sz w:val="18"/>
        </w:rPr>
        <w:t xml:space="preserve">$90 </w:t>
      </w:r>
      <w:r>
        <w:rPr>
          <w:sz w:val="18"/>
        </w:rPr>
        <w:t>each</w:t>
        <w:tab/>
      </w:r>
      <w:r>
        <w:rPr>
          <w:b/>
          <w:i/>
          <w:sz w:val="18"/>
        </w:rPr>
        <w:t>______</w:t>
        <w:tab/>
        <w:t>Elected Official – Complimentary*</w:t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80"/>
        <w:ind w:start="-720" w:end="0"/>
        <w:rPr>
          <w:b/>
          <w:i/>
          <w:i/>
          <w:sz w:val="18"/>
        </w:rPr>
      </w:pPr>
      <w:r>
        <w:rPr>
          <w:b/>
          <w:i/>
          <w:sz w:val="18"/>
        </w:rPr>
        <w:tab/>
        <w:tab/>
        <w:tab/>
        <w:t>*</w:t>
      </w:r>
      <w:r>
        <w:rPr>
          <w:b/>
          <w:i/>
          <w:sz w:val="16"/>
        </w:rPr>
        <w:t>reservation required and appreciated</w:t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20"/>
        <w:ind w:start="-720" w:end="0"/>
        <w:jc w:val="center"/>
        <w:rPr>
          <w:b/>
          <w:i/>
          <w:i/>
          <w:iCs/>
          <w:sz w:val="18"/>
        </w:rPr>
      </w:pPr>
      <w:r>
        <w:rPr>
          <w:b/>
          <w:i/>
          <w:iCs/>
        </w:rPr>
        <w:t>At-the-Door Ticket Rate:</w:t>
      </w:r>
    </w:p>
    <w:p>
      <w:pPr>
        <w:pStyle w:val="CommentText"/>
        <w:tabs>
          <w:tab w:val="left" w:pos="720" w:leader="none"/>
          <w:tab w:val="left" w:pos="5040" w:leader="none"/>
          <w:tab w:val="left" w:pos="5760" w:leader="none"/>
        </w:tabs>
        <w:spacing w:before="0" w:after="180"/>
        <w:ind w:start="-720" w:end="-1210"/>
        <w:rPr>
          <w:b/>
          <w:i/>
          <w:i/>
          <w:sz w:val="18"/>
        </w:rPr>
      </w:pPr>
      <w:r>
        <w:rPr>
          <w:sz w:val="18"/>
        </w:rPr>
        <w:t xml:space="preserve">______  Individual member ticket(s) at </w:t>
      </w:r>
      <w:r>
        <w:rPr>
          <w:b/>
          <w:sz w:val="18"/>
        </w:rPr>
        <w:t xml:space="preserve">$55 </w:t>
      </w:r>
      <w:r>
        <w:rPr>
          <w:sz w:val="18"/>
        </w:rPr>
        <w:t>each</w:t>
        <w:tab/>
        <w:t>______</w:t>
        <w:tab/>
        <w:t xml:space="preserve">Individual non-member ticket(s) at </w:t>
      </w:r>
      <w:r>
        <w:rPr>
          <w:b/>
          <w:sz w:val="18"/>
        </w:rPr>
        <w:t xml:space="preserve">$110 </w:t>
      </w:r>
      <w:r>
        <w:rPr>
          <w:sz w:val="18"/>
        </w:rPr>
        <w:t>each</w:t>
      </w:r>
    </w:p>
    <w:p>
      <w:pPr>
        <w:pStyle w:val="CommentText"/>
        <w:tabs>
          <w:tab w:val="clear" w:pos="720"/>
          <w:tab w:val="right" w:pos="10080" w:leader="underscore"/>
        </w:tabs>
        <w:spacing w:lineRule="exact" w:line="360"/>
        <w:ind w:start="-72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Name (s) _______________________________________________Company/Address/ZIP</w:t>
        <w:tab/>
      </w:r>
    </w:p>
    <w:p>
      <w:pPr>
        <w:pStyle w:val="CommentText"/>
        <w:tabs>
          <w:tab w:val="clear" w:pos="720"/>
          <w:tab w:val="left" w:pos="5400" w:leader="none"/>
          <w:tab w:val="left" w:pos="5760" w:leader="none"/>
          <w:tab w:val="right" w:pos="10080" w:leader="underscore"/>
        </w:tabs>
        <w:spacing w:lineRule="exact" w:line="360"/>
        <w:ind w:start="-720" w:end="-1210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p>
      <w:pPr>
        <w:pStyle w:val="CommentText"/>
        <w:tabs>
          <w:tab w:val="clear" w:pos="720"/>
          <w:tab w:val="left" w:pos="5400" w:leader="none"/>
          <w:tab w:val="left" w:pos="5760" w:leader="none"/>
          <w:tab w:val="right" w:pos="10080" w:leader="underscore"/>
        </w:tabs>
        <w:spacing w:lineRule="exact" w:line="360"/>
        <w:ind w:start="-720" w:end="-121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Telephone  (_______)_____________________  Fax  (______)_____________________________  E-Mail  _____________________________________</w:t>
      </w:r>
    </w:p>
    <w:p>
      <w:pPr>
        <w:pStyle w:val="CommentText"/>
        <w:tabs>
          <w:tab w:val="clear" w:pos="720"/>
          <w:tab w:val="left" w:pos="5040" w:leader="none"/>
        </w:tabs>
        <w:spacing w:lineRule="exact" w:line="360"/>
        <w:ind w:start="-720" w:end="-1210"/>
        <w:rPr/>
      </w:pPr>
      <w:r>
        <w:rPr>
          <w:rFonts w:cs="Arial" w:ascii="Arial" w:hAnsi="Arial"/>
          <w:sz w:val="16"/>
        </w:rPr>
        <w:t xml:space="preserve">Payment by: </w:t>
      </w:r>
      <w:r>
        <w:rPr>
          <w:rFonts w:eastAsia="Wingdings" w:cs="Wingdings" w:ascii="Wingdings" w:hAnsi="Wingdings"/>
          <w:sz w:val="16"/>
        </w:rPr>
        <w:sym w:font="Wingdings" w:char="f071"/>
      </w:r>
      <w:r>
        <w:rPr>
          <w:rFonts w:cs="Arial" w:ascii="Arial" w:hAnsi="Arial"/>
          <w:sz w:val="16"/>
        </w:rPr>
        <w:t xml:space="preserve"> MasterCard   </w:t>
      </w:r>
      <w:r>
        <w:rPr>
          <w:rFonts w:eastAsia="Wingdings" w:cs="Wingdings" w:ascii="Wingdings" w:hAnsi="Wingdings"/>
          <w:sz w:val="16"/>
        </w:rPr>
        <w:sym w:font="Wingdings" w:char="f071"/>
      </w:r>
      <w:r>
        <w:rPr>
          <w:rFonts w:cs="Arial" w:ascii="Arial" w:hAnsi="Arial"/>
          <w:sz w:val="16"/>
        </w:rPr>
        <w:t xml:space="preserve"> Discover </w:t>
      </w:r>
      <w:r>
        <w:rPr>
          <w:rFonts w:eastAsia="Wingdings" w:cs="Wingdings" w:ascii="Wingdings" w:hAnsi="Wingdings"/>
          <w:sz w:val="16"/>
        </w:rPr>
        <w:sym w:font="Wingdings" w:char="f071"/>
      </w:r>
      <w:r>
        <w:rPr>
          <w:rFonts w:cs="Arial" w:ascii="Arial" w:hAnsi="Arial"/>
          <w:sz w:val="16"/>
        </w:rPr>
        <w:t xml:space="preserve"> VISA   </w:t>
      </w:r>
      <w:r>
        <w:rPr>
          <w:rFonts w:eastAsia="Wingdings" w:cs="Wingdings" w:ascii="Wingdings" w:hAnsi="Wingdings"/>
          <w:sz w:val="16"/>
        </w:rPr>
        <w:sym w:font="Wingdings" w:char="f071"/>
      </w:r>
      <w:r>
        <w:rPr>
          <w:rFonts w:cs="Arial" w:ascii="Arial" w:hAnsi="Arial"/>
          <w:sz w:val="16"/>
        </w:rPr>
        <w:t xml:space="preserve"> American Express    </w:t>
      </w:r>
      <w:r>
        <w:rPr>
          <w:rFonts w:eastAsia="Wingdings" w:cs="Wingdings" w:ascii="Wingdings" w:hAnsi="Wingdings"/>
          <w:sz w:val="16"/>
        </w:rPr>
        <w:sym w:font="Wingdings" w:char="f071"/>
      </w:r>
      <w:r>
        <w:rPr>
          <w:rFonts w:cs="Arial" w:ascii="Arial" w:hAnsi="Arial"/>
          <w:sz w:val="16"/>
        </w:rPr>
        <w:t xml:space="preserve"> Check (payable to </w:t>
      </w:r>
      <w:r>
        <w:rPr>
          <w:rFonts w:cs="Arial" w:ascii="Arial" w:hAnsi="Arial"/>
          <w:b/>
          <w:sz w:val="16"/>
        </w:rPr>
        <w:t>Greater Houston Partnership</w:t>
      </w:r>
      <w:r>
        <w:rPr>
          <w:rFonts w:cs="Arial" w:ascii="Arial" w:hAnsi="Arial"/>
          <w:sz w:val="16"/>
        </w:rPr>
        <w:t>)</w:t>
      </w:r>
    </w:p>
    <w:p>
      <w:pPr>
        <w:pStyle w:val="CommentText"/>
        <w:tabs>
          <w:tab w:val="clear" w:pos="720"/>
          <w:tab w:val="left" w:pos="5040" w:leader="none"/>
        </w:tabs>
        <w:spacing w:lineRule="exact" w:line="360"/>
        <w:ind w:start="-720" w:end="-121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CommentText"/>
        <w:tabs>
          <w:tab w:val="clear" w:pos="720"/>
          <w:tab w:val="left" w:pos="5040" w:leader="none"/>
        </w:tabs>
        <w:spacing w:lineRule="exact" w:line="360"/>
        <w:ind w:start="-720" w:end="-1210"/>
        <w:rPr/>
      </w:pPr>
      <w:r>
        <w:rPr>
          <w:rFonts w:cs="Arial" w:ascii="Arial" w:hAnsi="Arial"/>
          <w:sz w:val="16"/>
        </w:rPr>
        <w:t>Credit Card Account No. _____________________________</w:t>
      </w:r>
      <w:r>
        <w:rPr>
          <w:rFonts w:cs="Arial" w:ascii="Arial" w:hAnsi="Arial"/>
          <w:sz w:val="16"/>
          <w:u w:val="single"/>
        </w:rPr>
        <w:tab/>
      </w:r>
      <w:r>
        <w:rPr>
          <w:rFonts w:cs="Arial" w:ascii="Arial" w:hAnsi="Arial"/>
          <w:sz w:val="16"/>
        </w:rPr>
        <w:t xml:space="preserve">  Exp. Date: __________  </w:t>
      </w:r>
      <w:r>
        <w:rPr>
          <w:rFonts w:cs="Arial" w:ascii="Arial" w:hAnsi="Arial"/>
          <w:b/>
          <w:sz w:val="16"/>
        </w:rPr>
        <w:t>Payment Amount $ ______</w:t>
      </w:r>
      <w:r>
        <w:rPr>
          <w:rFonts w:cs="Arial" w:ascii="Arial" w:hAnsi="Arial"/>
          <w:b/>
          <w:sz w:val="16"/>
          <w:u w:val="single"/>
        </w:rPr>
        <w:tab/>
        <w:tab/>
      </w:r>
    </w:p>
    <w:p>
      <w:pPr>
        <w:pStyle w:val="CommentText"/>
        <w:tabs>
          <w:tab w:val="clear" w:pos="720"/>
          <w:tab w:val="left" w:pos="5040" w:leader="none"/>
        </w:tabs>
        <w:spacing w:lineRule="exact" w:line="360"/>
        <w:ind w:start="-720" w:end="-121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Name on Account: </w:t>
      </w:r>
      <w:r>
        <w:rPr>
          <w:rFonts w:cs="Arial" w:ascii="Arial" w:hAnsi="Arial"/>
          <w:sz w:val="16"/>
          <w:u w:val="single"/>
        </w:rPr>
        <w:tab/>
      </w:r>
      <w:r>
        <w:rPr>
          <w:rFonts w:cs="Arial" w:ascii="Arial" w:hAnsi="Arial"/>
          <w:sz w:val="16"/>
        </w:rPr>
        <w:t xml:space="preserve">  Signature: </w:t>
      </w:r>
      <w:r>
        <w:rPr>
          <w:rFonts w:cs="Arial" w:ascii="Arial" w:hAnsi="Arial"/>
          <w:sz w:val="16"/>
          <w:u w:val="single"/>
        </w:rPr>
        <w:tab/>
        <w:tab/>
        <w:tab/>
        <w:tab/>
        <w:tab/>
        <w:tab/>
      </w:r>
    </w:p>
    <w:p>
      <w:pPr>
        <w:pStyle w:val="Heading1"/>
        <w:ind w:hanging="0" w:start="-720" w:end="0"/>
        <w:jc w:val="start"/>
        <w:rPr/>
      </w:pPr>
      <w:r>
        <w:rPr>
          <w:rFonts w:cs="Arial" w:ascii="Arial" w:hAnsi="Arial"/>
          <w:b/>
          <w:sz w:val="20"/>
        </w:rPr>
        <w:tab/>
        <w:tab/>
        <w:tab/>
        <w:tab/>
        <w:t xml:space="preserve">Please respond by </w:t>
      </w:r>
      <w:r>
        <w:rPr>
          <w:rFonts w:cs="Arial" w:ascii="Arial" w:hAnsi="Arial"/>
          <w:b/>
          <w:sz w:val="20"/>
          <w:u w:val="single"/>
        </w:rPr>
        <w:t>Wednesday, October 10</w:t>
      </w:r>
      <w:r>
        <w:rPr>
          <w:rFonts w:cs="Arial" w:ascii="Arial" w:hAnsi="Arial"/>
          <w:b/>
          <w:sz w:val="20"/>
        </w:rPr>
        <w:t>.</w:t>
      </w:r>
    </w:p>
    <w:p>
      <w:pPr>
        <w:pStyle w:val="Heading1"/>
        <w:ind w:hanging="0" w:start="-720" w:end="0"/>
        <w:rPr>
          <w:rFonts w:ascii="Times New Roman" w:hAnsi="Times New Roman" w:cs="Times New Roman"/>
          <w:i/>
          <w:i/>
          <w:sz w:val="12"/>
        </w:rPr>
      </w:pPr>
      <w:r>
        <w:rPr>
          <w:rFonts w:cs="Arial" w:ascii="Arial" w:hAnsi="Arial"/>
          <w:i/>
          <w:sz w:val="12"/>
        </w:rPr>
        <w:t>Sorry, no refunds</w:t>
      </w:r>
      <w:r>
        <w:rPr>
          <w:rFonts w:cs="Arial" w:ascii="Arial" w:hAnsi="Arial"/>
          <w:b/>
          <w:sz w:val="12"/>
        </w:rPr>
        <w:t>.</w:t>
      </w:r>
    </w:p>
    <w:p>
      <w:pPr>
        <w:pStyle w:val="Normal"/>
        <w:ind w:start="-720" w:end="0"/>
        <w:rPr>
          <w:rFonts w:ascii="Times New Roman" w:hAnsi="Times New Roman" w:cs="Times New Roman"/>
          <w:i/>
          <w:i/>
          <w:sz w:val="12"/>
        </w:rPr>
      </w:pPr>
      <w:r>
        <w:rPr>
          <w:rFonts w:cs="Times New Roman" w:ascii="Times New Roman" w:hAnsi="Times New Roman"/>
          <w:i/>
          <w:sz w:val="12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890" w:right="1080" w:gutter="0" w:header="720" w:top="1152" w:footer="965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mmentText"/>
      <w:spacing w:before="80" w:after="0"/>
      <w:jc w:val="center"/>
      <w:rPr/>
    </w:pPr>
    <w:r>
      <w:rPr>
        <w:rFonts w:cs="Arial" w:ascii="Arial" w:hAnsi="Arial"/>
        <w:sz w:val="16"/>
        <w:lang w:val="en-CA" w:eastAsia="en-CA"/>
      </w:rPr>
      <w:t xml:space="preserve">1200 Smith, Suite 700  Houston, Texas  77002-4400  </w:t>
    </w:r>
    <w:r>
      <w:rPr>
        <w:rFonts w:eastAsia="Wingdings" w:cs="Wingdings" w:ascii="Wingdings" w:hAnsi="Wingdings"/>
        <w:sz w:val="14"/>
      </w:rPr>
      <w:sym w:font="Wingdings" w:char="f06e"/>
    </w:r>
    <w:r>
      <w:rPr>
        <w:rFonts w:cs="Arial" w:ascii="Arial" w:hAnsi="Arial"/>
        <w:sz w:val="16"/>
        <w:lang w:val="en-CA" w:eastAsia="en-CA"/>
      </w:rPr>
      <w:t xml:space="preserve">  713-844-3600  Fax 713-844-0200  </w:t>
    </w:r>
    <w:r>
      <w:rPr>
        <w:rFonts w:eastAsia="Wingdings" w:cs="Wingdings" w:ascii="Wingdings" w:hAnsi="Wingdings"/>
        <w:sz w:val="14"/>
      </w:rPr>
      <w:sym w:font="Wingdings" w:char="f06e"/>
    </w:r>
    <w:r>
      <w:rPr>
        <w:rFonts w:cs="Arial" w:ascii="Arial" w:hAnsi="Arial"/>
        <w:sz w:val="14"/>
        <w:lang w:val="en-CA" w:eastAsia="en-CA"/>
      </w:rPr>
      <w:t xml:space="preserve"> </w:t>
    </w:r>
    <w:r>
      <w:rPr>
        <w:rFonts w:cs="Arial" w:ascii="Arial" w:hAnsi="Arial"/>
        <w:sz w:val="16"/>
        <w:lang w:val="en-CA" w:eastAsia="en-CA"/>
      </w:rPr>
      <w:t xml:space="preserve"> E-mail ghp@houston.org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9"/>
      </w:rPr>
      <w:t xml:space="preserve">1200 Smith, Suite 700   Houston, Texas 77002-4400   </w:t>
    </w:r>
    <w:r>
      <w:rPr>
        <w:rFonts w:eastAsia="Symbol" w:cs="Symbol" w:ascii="Symbol" w:hAnsi="Symbol"/>
        <w:position w:val="2"/>
        <w:sz w:val="12"/>
      </w:rPr>
      <w:sym w:font="Symbol" w:char="f0b7"/>
    </w:r>
    <w:r>
      <w:rPr>
        <w:sz w:val="19"/>
      </w:rPr>
      <w:t xml:space="preserve">   713-844-3600   Fax 713-844-0200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605530" cy="47244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2" r="-8" b="-62"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900" w:leader="none"/>
      </w:tabs>
      <w:jc w:val="center"/>
      <w:outlineLvl w:val="0"/>
    </w:pPr>
    <w:rPr>
      <w:rFonts w:ascii="Arial Narrow" w:hAnsi="Arial Narrow" w:cs="Arial Narrow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900" w:leader="none"/>
      </w:tabs>
      <w:jc w:val="center"/>
      <w:outlineLvl w:val="2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imes New Roman" w:hAnsi="Times New Roman" w:cs="Times New Roman"/>
      <w:i/>
      <w:spacing w:val="8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-990" w:end="0"/>
      <w:jc w:val="center"/>
      <w:outlineLvl w:val="6"/>
    </w:pPr>
    <w:rPr>
      <w:rFonts w:ascii="Times New Roman" w:hAnsi="Times New Roman" w:cs="Times New Roman"/>
      <w:b/>
      <w:sz w:val="7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 Narrow" w:hAnsi="Arial Narrow" w:cs="Arial Narrow"/>
      <w:b/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 Narrow" w:hAnsi="Arial Narrow" w:cs="Arial Narrow"/>
      <w:sz w:val="1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4"/>
    </w:rPr>
  </w:style>
  <w:style w:type="paragraph" w:styleId="CommentText">
    <w:name w:val="Comment Text"/>
    <w:basedOn w:val="Normal"/>
    <w:qFormat/>
    <w:pPr/>
    <w:rPr>
      <w:rFonts w:ascii="Times New Roman" w:hAnsi="Times New Roman" w:cs="Times New Roman"/>
    </w:rPr>
  </w:style>
  <w:style w:type="paragraph" w:styleId="BodyText2">
    <w:name w:val="Body Text 2"/>
    <w:basedOn w:val="Normal"/>
    <w:qFormat/>
    <w:pPr>
      <w:tabs>
        <w:tab w:val="clear" w:pos="720"/>
        <w:tab w:val="left" w:pos="1440" w:leader="none"/>
      </w:tabs>
      <w:jc w:val="center"/>
    </w:pPr>
    <w:rPr>
      <w:b/>
      <w:sz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henson@houston.org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2001-09-27T14:11:00Z</dcterms:created>
  <dc:creator>Preferred Customer</dc:creator>
  <dc:description/>
  <dc:language>en-CA</dc:language>
  <cp:lastModifiedBy>Nadine Henson</cp:lastModifiedBy>
  <cp:lastPrinted>2001-09-27T10:23:00Z</cp:lastPrinted>
  <dcterms:modified xsi:type="dcterms:W3CDTF">2001-09-27T14:11:00Z</dcterms:modified>
  <cp:revision>2</cp:revision>
  <dc:subject/>
  <dc:title>Please join us for a Greater Houston Partnership Environment Breakfast Forum</dc:title>
</cp:coreProperties>
</file>