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Gas Volatility and Storage Valuation Conference</w:t>
      </w:r>
    </w:p>
    <w:p>
      <w:pPr>
        <w:pStyle w:val="Heading2"/>
        <w:ind w:hanging="0" w:start="0"/>
        <w:rPr/>
      </w:pPr>
      <w:r>
        <w:rPr/>
        <w:t>Houston, TX—October 29-31,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rPr>
          <w:u w:val="single"/>
        </w:rPr>
      </w:pPr>
      <w:r>
        <w:rPr>
          <w:u w:val="single"/>
        </w:rPr>
        <w:t>Monday, October 29, 2001:</w:t>
      </w:r>
    </w:p>
    <w:p>
      <w:pPr>
        <w:pStyle w:val="BodyText"/>
        <w:rPr/>
      </w:pPr>
      <w:r>
        <w:rPr/>
        <w:t>Optional Full Day Pre-conference Workshop:</w:t>
      </w:r>
    </w:p>
    <w:p>
      <w:pPr>
        <w:pStyle w:val="BodyText"/>
        <w:rPr/>
      </w:pPr>
      <w:r>
        <w:rPr/>
        <w:t>8 AM-5 PM</w:t>
      </w:r>
    </w:p>
    <w:p>
      <w:pPr>
        <w:pStyle w:val="BodyText"/>
        <w:rPr>
          <w:b/>
        </w:rPr>
      </w:pPr>
      <w:r>
        <w:rPr>
          <w:b/>
        </w:rPr>
        <w:t>Measuring, Modeling, and Estimating Gas Volatility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  <w:t>Morning session presented by:</w:t>
      </w:r>
    </w:p>
    <w:p>
      <w:pPr>
        <w:pStyle w:val="Normal"/>
        <w:rPr/>
      </w:pPr>
      <w:r>
        <w:rPr>
          <w:b/>
          <w:bCs/>
          <w:sz w:val="24"/>
        </w:rPr>
        <w:t>Todd Strauss</w:t>
      </w:r>
      <w:r>
        <w:rPr>
          <w:sz w:val="24"/>
        </w:rPr>
        <w:t xml:space="preserve">, </w:t>
      </w:r>
      <w:r>
        <w:rPr>
          <w:i/>
          <w:iCs/>
          <w:sz w:val="24"/>
        </w:rPr>
        <w:t>Director, Quantitative Analysis,</w:t>
      </w:r>
      <w:r>
        <w:rPr>
          <w:sz w:val="24"/>
        </w:rPr>
        <w:t xml:space="preserve"> </w:t>
      </w:r>
      <w:r>
        <w:rPr>
          <w:caps/>
          <w:sz w:val="24"/>
        </w:rPr>
        <w:t>PG&amp;E National Energy Group</w:t>
      </w:r>
      <w:r>
        <w:rPr>
          <w:sz w:val="24"/>
        </w:rPr>
        <w:t xml:space="preserve"> </w:t>
      </w:r>
    </w:p>
    <w:p>
      <w:pPr>
        <w:pStyle w:val="Normal"/>
        <w:rPr>
          <w:sz w:val="24"/>
        </w:rPr>
      </w:pPr>
      <w:r>
        <w:rPr>
          <w:b/>
          <w:bCs/>
          <w:sz w:val="24"/>
        </w:rPr>
        <w:t>Tom Parkinson, Ph.D.</w:t>
      </w:r>
      <w:r>
        <w:rPr>
          <w:sz w:val="24"/>
        </w:rPr>
        <w:t xml:space="preserve">, </w:t>
      </w:r>
      <w:r>
        <w:rPr>
          <w:i/>
          <w:iCs/>
          <w:sz w:val="24"/>
        </w:rPr>
        <w:t xml:space="preserve">Director, </w:t>
      </w:r>
      <w:r>
        <w:rPr>
          <w:caps/>
          <w:sz w:val="24"/>
        </w:rPr>
        <w:t>The NorthBridge Group</w:t>
      </w:r>
    </w:p>
    <w:p>
      <w:pPr>
        <w:pStyle w:val="BodyText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BodyText"/>
        <w:rPr>
          <w:u w:val="single"/>
        </w:rPr>
      </w:pPr>
      <w:r>
        <w:rPr>
          <w:u w:val="single"/>
        </w:rPr>
        <w:t>Afternoon session presented by:</w:t>
      </w:r>
    </w:p>
    <w:p>
      <w:pPr>
        <w:pStyle w:val="Normal"/>
        <w:rPr>
          <w:sz w:val="24"/>
        </w:rPr>
      </w:pPr>
      <w:r>
        <w:rPr>
          <w:b/>
          <w:bCs/>
          <w:sz w:val="24"/>
        </w:rPr>
        <w:t>Shameek Konar, Ph.D.</w:t>
      </w:r>
      <w:r>
        <w:rPr>
          <w:sz w:val="24"/>
        </w:rPr>
        <w:t xml:space="preserve">, </w:t>
      </w:r>
      <w:r>
        <w:rPr>
          <w:i/>
          <w:iCs/>
          <w:sz w:val="24"/>
        </w:rPr>
        <w:t>Senior Manager,</w:t>
      </w:r>
      <w:r>
        <w:rPr>
          <w:sz w:val="24"/>
        </w:rPr>
        <w:t xml:space="preserve"> </w:t>
      </w:r>
      <w:r>
        <w:rPr>
          <w:caps/>
          <w:sz w:val="24"/>
        </w:rPr>
        <w:t>ACCENTURE</w:t>
      </w:r>
    </w:p>
    <w:p>
      <w:pPr>
        <w:pStyle w:val="Normal"/>
        <w:rPr>
          <w:sz w:val="24"/>
        </w:rPr>
      </w:pPr>
      <w:r>
        <w:rPr>
          <w:b/>
          <w:bCs/>
          <w:sz w:val="24"/>
        </w:rPr>
        <w:t>Vince Kaminski, Ph.D.</w:t>
      </w:r>
      <w:r>
        <w:rPr>
          <w:sz w:val="24"/>
        </w:rPr>
        <w:t xml:space="preserve">, </w:t>
      </w:r>
      <w:r>
        <w:rPr>
          <w:i/>
          <w:iCs/>
          <w:sz w:val="24"/>
        </w:rPr>
        <w:t>Managing Director,</w:t>
      </w:r>
      <w:r>
        <w:rPr>
          <w:sz w:val="24"/>
        </w:rPr>
        <w:t xml:space="preserve"> </w:t>
      </w:r>
      <w:r>
        <w:rPr>
          <w:caps/>
          <w:sz w:val="24"/>
        </w:rPr>
        <w:t>Enron Wholesale Services</w:t>
      </w:r>
    </w:p>
    <w:p>
      <w:pPr>
        <w:pStyle w:val="Normal"/>
        <w:rPr/>
      </w:pPr>
      <w:r>
        <w:rPr>
          <w:b/>
          <w:bCs/>
          <w:sz w:val="24"/>
        </w:rPr>
        <w:t>Todd Strauss</w:t>
      </w:r>
      <w:r>
        <w:rPr>
          <w:sz w:val="24"/>
        </w:rPr>
        <w:t xml:space="preserve">, </w:t>
      </w:r>
      <w:r>
        <w:rPr>
          <w:i/>
          <w:iCs/>
          <w:sz w:val="24"/>
        </w:rPr>
        <w:t>Director, Quantitative Analysis,</w:t>
      </w:r>
      <w:r>
        <w:rPr>
          <w:sz w:val="24"/>
        </w:rPr>
        <w:t xml:space="preserve"> </w:t>
      </w:r>
      <w:r>
        <w:rPr>
          <w:caps/>
          <w:sz w:val="24"/>
        </w:rPr>
        <w:t>PG&amp;E National Energy Group</w:t>
      </w:r>
      <w:r>
        <w:rPr>
          <w:sz w:val="24"/>
        </w:rPr>
        <w:t xml:space="preserve"> </w:t>
      </w:r>
    </w:p>
    <w:p>
      <w:pPr>
        <w:pStyle w:val="Normal"/>
        <w:rPr>
          <w:sz w:val="24"/>
        </w:rPr>
      </w:pPr>
      <w:r>
        <w:rPr>
          <w:b/>
          <w:bCs/>
          <w:sz w:val="24"/>
        </w:rPr>
        <w:t>Tom Parkinson, Ph.D.</w:t>
      </w:r>
      <w:r>
        <w:rPr>
          <w:sz w:val="24"/>
        </w:rPr>
        <w:t xml:space="preserve">, </w:t>
      </w:r>
      <w:r>
        <w:rPr>
          <w:i/>
          <w:iCs/>
          <w:sz w:val="24"/>
        </w:rPr>
        <w:t xml:space="preserve">Director, </w:t>
      </w:r>
      <w:r>
        <w:rPr>
          <w:caps/>
          <w:sz w:val="24"/>
        </w:rPr>
        <w:t>The NorthBridge Group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  <w:t>Tuesday, October 30, 2001:</w:t>
      </w:r>
    </w:p>
    <w:p>
      <w:pPr>
        <w:pStyle w:val="Normal"/>
        <w:rPr>
          <w:sz w:val="24"/>
        </w:rPr>
      </w:pPr>
      <w:r>
        <w:rPr>
          <w:sz w:val="24"/>
        </w:rPr>
        <w:t>7:00-8:00</w:t>
        <w:tab/>
        <w:t>Conference Registration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hanging="1440" w:start="1440" w:end="0"/>
        <w:rPr>
          <w:sz w:val="24"/>
        </w:rPr>
      </w:pPr>
      <w:r>
        <w:rPr>
          <w:sz w:val="24"/>
        </w:rPr>
        <w:t xml:space="preserve">8:00-8:30 </w:t>
        <w:tab/>
        <w:t>Administrative Announcements and Opening Remarks by the Conference Chair</w:t>
      </w:r>
    </w:p>
    <w:p>
      <w:pPr>
        <w:pStyle w:val="Normal"/>
        <w:rPr>
          <w:sz w:val="24"/>
        </w:rPr>
      </w:pPr>
      <w:r>
        <w:rPr>
          <w:b/>
          <w:bCs/>
          <w:sz w:val="24"/>
        </w:rPr>
        <w:t>Mike Reed</w:t>
      </w:r>
      <w:r>
        <w:rPr>
          <w:sz w:val="24"/>
        </w:rPr>
        <w:t xml:space="preserve">, </w:t>
      </w:r>
      <w:r>
        <w:rPr>
          <w:i/>
          <w:iCs/>
          <w:sz w:val="24"/>
        </w:rPr>
        <w:t>Vice President, Market &amp; Quantitative Analysis,</w:t>
      </w:r>
      <w:r>
        <w:rPr>
          <w:sz w:val="24"/>
        </w:rPr>
        <w:t xml:space="preserve"> </w:t>
      </w:r>
      <w:r>
        <w:rPr>
          <w:caps/>
          <w:sz w:val="24"/>
        </w:rPr>
        <w:t>PG&amp;E National Energy Group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3"/>
        <w:ind w:hanging="0" w:start="0"/>
        <w:jc w:val="center"/>
        <w:rPr>
          <w:caps/>
        </w:rPr>
      </w:pPr>
      <w:r>
        <w:rPr>
          <w:caps/>
        </w:rPr>
        <w:t>Session One: Methods of Valuing Gas Storage</w:t>
      </w:r>
    </w:p>
    <w:p>
      <w:pPr>
        <w:pStyle w:val="Normal"/>
        <w:rPr>
          <w:caps/>
        </w:rPr>
      </w:pPr>
      <w:r>
        <w:rPr>
          <w:caps/>
        </w:rPr>
      </w:r>
    </w:p>
    <w:p>
      <w:pPr>
        <w:pStyle w:val="Normal"/>
        <w:rPr/>
      </w:pPr>
      <w:r>
        <w:rPr>
          <w:sz w:val="24"/>
        </w:rPr>
        <w:t>8:30-9:15</w:t>
      </w:r>
      <w:r>
        <w:rPr/>
        <w:tab/>
      </w:r>
      <w:r>
        <w:rPr>
          <w:sz w:val="24"/>
        </w:rPr>
        <w:t>Fundamentals of Gas Storage</w:t>
      </w:r>
    </w:p>
    <w:p>
      <w:pPr>
        <w:pStyle w:val="Normal"/>
        <w:rPr>
          <w:sz w:val="24"/>
        </w:rPr>
      </w:pPr>
      <w:r>
        <w:rPr>
          <w:b/>
          <w:bCs/>
          <w:sz w:val="24"/>
        </w:rPr>
        <w:t>Ken Beckman</w:t>
      </w:r>
      <w:r>
        <w:rPr>
          <w:sz w:val="24"/>
        </w:rPr>
        <w:t xml:space="preserve">, </w:t>
      </w:r>
      <w:r>
        <w:rPr>
          <w:i/>
          <w:iCs/>
          <w:sz w:val="24"/>
        </w:rPr>
        <w:t xml:space="preserve">President, </w:t>
      </w:r>
      <w:r>
        <w:rPr>
          <w:caps/>
          <w:sz w:val="24"/>
        </w:rPr>
        <w:t>International Gas Consulting, INC.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9:15-10:00</w:t>
        <w:tab/>
        <w:t>Overview of Valuation Methods for Gas Storage</w:t>
      </w:r>
    </w:p>
    <w:p>
      <w:pPr>
        <w:pStyle w:val="Normal"/>
        <w:rPr>
          <w:sz w:val="24"/>
          <w:highlight w:val="green"/>
        </w:rPr>
      </w:pPr>
      <w:r>
        <w:rPr>
          <w:b/>
          <w:bCs/>
          <w:sz w:val="24"/>
        </w:rPr>
        <w:t>Todd Strauss</w:t>
      </w:r>
      <w:r>
        <w:rPr>
          <w:sz w:val="24"/>
        </w:rPr>
        <w:t xml:space="preserve">, </w:t>
      </w:r>
      <w:r>
        <w:rPr>
          <w:i/>
          <w:iCs/>
          <w:sz w:val="24"/>
        </w:rPr>
        <w:t>Director, Quantitative Analysis,</w:t>
      </w:r>
      <w:r>
        <w:rPr>
          <w:sz w:val="24"/>
        </w:rPr>
        <w:t xml:space="preserve"> </w:t>
      </w:r>
      <w:r>
        <w:rPr>
          <w:caps/>
          <w:sz w:val="24"/>
        </w:rPr>
        <w:t>PG&amp;E National Energy Group</w:t>
      </w:r>
    </w:p>
    <w:p>
      <w:pPr>
        <w:pStyle w:val="Normal"/>
        <w:rPr>
          <w:sz w:val="24"/>
          <w:highlight w:val="green"/>
        </w:rPr>
      </w:pPr>
      <w:r>
        <w:rPr>
          <w:sz w:val="24"/>
          <w:highlight w:val="green"/>
        </w:rPr>
      </w:r>
    </w:p>
    <w:p>
      <w:pPr>
        <w:pStyle w:val="Normal"/>
        <w:rPr>
          <w:sz w:val="24"/>
        </w:rPr>
      </w:pPr>
      <w:r>
        <w:rPr>
          <w:sz w:val="24"/>
        </w:rPr>
        <w:t>10:00-10:30</w:t>
        <w:tab/>
        <w:t>Coffee and Networking Break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end="-450"/>
        <w:rPr>
          <w:sz w:val="24"/>
        </w:rPr>
      </w:pPr>
      <w:r>
        <w:rPr>
          <w:sz w:val="24"/>
        </w:rPr>
        <w:t>10:30-11:15</w:t>
        <w:tab/>
        <w:t>Storage Management and Valuation:  A Portfolio Optimization Perspective</w:t>
      </w:r>
    </w:p>
    <w:p>
      <w:pPr>
        <w:pStyle w:val="Normal"/>
        <w:rPr>
          <w:sz w:val="24"/>
          <w:highlight w:val="green"/>
        </w:rPr>
      </w:pPr>
      <w:r>
        <w:rPr>
          <w:b/>
          <w:bCs/>
          <w:sz w:val="24"/>
        </w:rPr>
        <w:t>L. James Valverde, Jr., Ph.D.</w:t>
      </w:r>
      <w:r>
        <w:rPr>
          <w:sz w:val="24"/>
        </w:rPr>
        <w:t xml:space="preserve">, </w:t>
      </w:r>
      <w:r>
        <w:rPr>
          <w:i/>
          <w:iCs/>
          <w:sz w:val="24"/>
        </w:rPr>
        <w:t>Manager, Gas Strategy &amp; Planning,</w:t>
      </w:r>
      <w:r>
        <w:rPr>
          <w:sz w:val="24"/>
        </w:rPr>
        <w:t xml:space="preserve"> </w:t>
      </w:r>
      <w:r>
        <w:rPr>
          <w:caps/>
          <w:sz w:val="24"/>
        </w:rPr>
        <w:t>NewEnergy associates, llc</w:t>
      </w:r>
    </w:p>
    <w:p>
      <w:pPr>
        <w:pStyle w:val="Normal"/>
        <w:rPr>
          <w:sz w:val="24"/>
          <w:highlight w:val="green"/>
        </w:rPr>
      </w:pPr>
      <w:r>
        <w:rPr>
          <w:b/>
          <w:bCs/>
          <w:sz w:val="24"/>
        </w:rPr>
        <w:t>Matthew T. McNeil</w:t>
      </w:r>
      <w:r>
        <w:rPr>
          <w:sz w:val="24"/>
        </w:rPr>
        <w:t xml:space="preserve">, </w:t>
      </w:r>
      <w:r>
        <w:rPr>
          <w:i/>
          <w:iCs/>
          <w:sz w:val="24"/>
        </w:rPr>
        <w:t>Product Manager,</w:t>
      </w:r>
      <w:r>
        <w:rPr>
          <w:sz w:val="24"/>
        </w:rPr>
        <w:t xml:space="preserve"> </w:t>
      </w:r>
      <w:r>
        <w:rPr>
          <w:caps/>
          <w:sz w:val="24"/>
        </w:rPr>
        <w:t>NewEnergy associates, llc</w:t>
      </w:r>
    </w:p>
    <w:p>
      <w:pPr>
        <w:pStyle w:val="Normal"/>
        <w:rPr>
          <w:sz w:val="24"/>
          <w:highlight w:val="green"/>
        </w:rPr>
      </w:pPr>
      <w:r>
        <w:rPr>
          <w:sz w:val="24"/>
          <w:highlight w:val="green"/>
        </w:rPr>
      </w:r>
    </w:p>
    <w:p>
      <w:pPr>
        <w:pStyle w:val="Normal"/>
        <w:rPr>
          <w:sz w:val="24"/>
        </w:rPr>
      </w:pPr>
      <w:r>
        <w:rPr>
          <w:sz w:val="24"/>
        </w:rPr>
        <w:t>11:15-12:00</w:t>
        <w:tab/>
        <w:t>Including Operational Characteristics Into Gas Storage Valuation</w:t>
      </w:r>
    </w:p>
    <w:p>
      <w:pPr>
        <w:pStyle w:val="Normal"/>
        <w:rPr>
          <w:sz w:val="24"/>
          <w:highlight w:val="green"/>
        </w:rPr>
      </w:pPr>
      <w:r>
        <w:rPr>
          <w:b/>
          <w:bCs/>
          <w:sz w:val="24"/>
        </w:rPr>
        <w:t>Mark D. Cook</w:t>
      </w:r>
      <w:r>
        <w:rPr>
          <w:sz w:val="24"/>
        </w:rPr>
        <w:t xml:space="preserve">, </w:t>
      </w:r>
      <w:r>
        <w:rPr>
          <w:i/>
          <w:iCs/>
          <w:sz w:val="24"/>
        </w:rPr>
        <w:t>Vice President, The Exchange Center,</w:t>
      </w:r>
      <w:r>
        <w:rPr>
          <w:sz w:val="24"/>
        </w:rPr>
        <w:t xml:space="preserve"> </w:t>
      </w:r>
      <w:r>
        <w:rPr>
          <w:caps/>
          <w:sz w:val="24"/>
        </w:rPr>
        <w:t>Aquila, INC.</w:t>
      </w:r>
    </w:p>
    <w:p>
      <w:pPr>
        <w:pStyle w:val="Normal"/>
        <w:rPr>
          <w:sz w:val="24"/>
          <w:highlight w:val="green"/>
        </w:rPr>
      </w:pPr>
      <w:r>
        <w:rPr>
          <w:sz w:val="24"/>
          <w:highlight w:val="green"/>
        </w:rPr>
      </w:r>
    </w:p>
    <w:p>
      <w:pPr>
        <w:pStyle w:val="Normal"/>
        <w:rPr>
          <w:sz w:val="24"/>
        </w:rPr>
      </w:pPr>
      <w:r>
        <w:rPr>
          <w:sz w:val="24"/>
        </w:rPr>
        <w:t>12:00-1:00</w:t>
        <w:tab/>
        <w:t>Group Luncheon</w:t>
      </w:r>
    </w:p>
    <w:p>
      <w:pPr>
        <w:pStyle w:val="Normal"/>
        <w:rPr>
          <w:sz w:val="24"/>
        </w:rPr>
      </w:pPr>
      <w:r>
        <w:rPr>
          <w:sz w:val="24"/>
        </w:rPr>
      </w:r>
      <w:r>
        <w:br w:type="page"/>
      </w:r>
    </w:p>
    <w:p>
      <w:pPr>
        <w:pStyle w:val="BodyText2"/>
        <w:rPr/>
      </w:pPr>
      <w:r>
        <w:rPr/>
        <w:t>SOFTWARE FOR VALUATING GAS STORAGE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2"/>
        <w:jc w:val="start"/>
        <w:rPr/>
      </w:pPr>
      <w:r>
        <w:rPr/>
        <w:t>1:00-1:45</w:t>
        <w:tab/>
        <w:t>SOFTWARE FOR VALUATING GAS STORAGE</w:t>
      </w:r>
    </w:p>
    <w:p>
      <w:pPr>
        <w:pStyle w:val="Normal"/>
        <w:autoSpaceDE w:val="false"/>
        <w:rPr>
          <w:sz w:val="24"/>
        </w:rPr>
      </w:pPr>
      <w:r>
        <w:rPr>
          <w:sz w:val="24"/>
        </w:rPr>
        <w:t>Software for Valuing Storage - Storage Valuation Advisor(tm) 2.0</w:t>
      </w:r>
    </w:p>
    <w:p>
      <w:pPr>
        <w:pStyle w:val="BodyText2"/>
        <w:tabs>
          <w:tab w:val="clear" w:pos="720"/>
          <w:tab w:val="left" w:pos="7623" w:leader="none"/>
        </w:tabs>
        <w:jc w:val="start"/>
        <w:rPr/>
      </w:pPr>
      <w:r>
        <w:rPr>
          <w:b/>
          <w:bCs/>
        </w:rPr>
        <w:t>S</w:t>
      </w:r>
      <w:r>
        <w:rPr>
          <w:b/>
          <w:bCs/>
          <w:caps w:val="false"/>
          <w:smallCaps w:val="false"/>
        </w:rPr>
        <w:t>cott</w:t>
      </w:r>
      <w:r>
        <w:rPr>
          <w:b/>
          <w:bCs/>
        </w:rPr>
        <w:t xml:space="preserve"> R. S</w:t>
      </w:r>
      <w:r>
        <w:rPr>
          <w:b/>
          <w:bCs/>
          <w:caps w:val="false"/>
          <w:smallCaps w:val="false"/>
        </w:rPr>
        <w:t>mith</w:t>
      </w:r>
      <w:r>
        <w:rPr/>
        <w:t xml:space="preserve">, </w:t>
      </w:r>
      <w:r>
        <w:rPr>
          <w:i/>
          <w:iCs/>
          <w:caps w:val="false"/>
          <w:smallCaps w:val="false"/>
        </w:rPr>
        <w:t>Senior Vice President</w:t>
      </w:r>
      <w:r>
        <w:rPr>
          <w:i/>
          <w:iCs/>
        </w:rPr>
        <w:t>,</w:t>
      </w:r>
      <w:r>
        <w:rPr/>
        <w:t xml:space="preserve"> Lukens Energy Group, INC.</w:t>
      </w:r>
      <w:r>
        <w:rPr>
          <w:caps w:val="false"/>
          <w:smallCaps w:val="false"/>
        </w:rPr>
        <w:tab/>
      </w:r>
    </w:p>
    <w:p>
      <w:pPr>
        <w:pStyle w:val="Normal"/>
        <w:tabs>
          <w:tab w:val="clear" w:pos="720"/>
          <w:tab w:val="left" w:pos="3118" w:leader="none"/>
        </w:tabs>
        <w:rPr>
          <w:sz w:val="24"/>
        </w:rPr>
      </w:pPr>
      <w:r>
        <w:rPr>
          <w:sz w:val="24"/>
        </w:rPr>
        <w:tab/>
      </w:r>
    </w:p>
    <w:p>
      <w:pPr>
        <w:pStyle w:val="Normal"/>
        <w:autoSpaceDE w:val="false"/>
        <w:rPr/>
      </w:pPr>
      <w:r>
        <w:rPr>
          <w:sz w:val="24"/>
        </w:rPr>
        <w:t>1:45-2:30</w:t>
      </w:r>
      <w:r>
        <w:rPr/>
        <w:tab/>
      </w:r>
      <w:r>
        <w:rPr>
          <w:sz w:val="24"/>
        </w:rPr>
        <w:t>SOFTWARE FOR VALUING GAS STORAGE:</w:t>
      </w:r>
    </w:p>
    <w:p>
      <w:pPr>
        <w:pStyle w:val="Heading3"/>
        <w:tabs>
          <w:tab w:val="clear" w:pos="720"/>
          <w:tab w:val="left" w:pos="6843" w:leader="none"/>
        </w:tabs>
        <w:autoSpaceDE w:val="false"/>
        <w:ind w:hanging="0" w:start="0"/>
        <w:rPr/>
      </w:pPr>
      <w:r>
        <w:rPr/>
        <w:t>Storage Valuation and Optimization</w:t>
      </w:r>
    </w:p>
    <w:p>
      <w:pPr>
        <w:pStyle w:val="BodyText2"/>
        <w:jc w:val="start"/>
        <w:rPr/>
      </w:pPr>
      <w:r>
        <w:rPr>
          <w:b/>
          <w:bCs/>
        </w:rPr>
        <w:t>k</w:t>
      </w:r>
      <w:r>
        <w:rPr>
          <w:b/>
          <w:bCs/>
          <w:caps w:val="false"/>
          <w:smallCaps w:val="false"/>
        </w:rPr>
        <w:t>ing Wang, Ph.D.</w:t>
      </w:r>
      <w:r>
        <w:rPr/>
        <w:t xml:space="preserve">, </w:t>
      </w:r>
      <w:r>
        <w:rPr>
          <w:i/>
          <w:iCs/>
          <w:caps w:val="false"/>
          <w:smallCaps w:val="false"/>
        </w:rPr>
        <w:t>Financial Engineer</w:t>
      </w:r>
      <w:r>
        <w:rPr>
          <w:i/>
          <w:iCs/>
        </w:rPr>
        <w:t>/</w:t>
      </w:r>
      <w:r>
        <w:rPr>
          <w:i/>
          <w:iCs/>
          <w:caps w:val="false"/>
          <w:smallCaps w:val="false"/>
        </w:rPr>
        <w:t>Analyst</w:t>
      </w:r>
      <w:r>
        <w:rPr>
          <w:i/>
          <w:iCs/>
        </w:rPr>
        <w:t>,</w:t>
      </w:r>
      <w:r>
        <w:rPr/>
        <w:t xml:space="preserve"> </w:t>
      </w:r>
      <w:r>
        <w:rPr>
          <w:caps w:val="false"/>
          <w:smallCaps w:val="false"/>
        </w:rPr>
        <w:t>FINANCIAL ENGINEERING ASSOCIATES</w:t>
      </w:r>
    </w:p>
    <w:p>
      <w:pPr>
        <w:pStyle w:val="BodyText2"/>
        <w:jc w:val="start"/>
        <w:rPr>
          <w:caps w:val="false"/>
          <w:smallCaps w:val="false"/>
        </w:rPr>
      </w:pPr>
      <w:r>
        <w:rPr>
          <w:caps w:val="false"/>
          <w:smallCaps w:val="false"/>
        </w:rPr>
      </w:r>
    </w:p>
    <w:p>
      <w:pPr>
        <w:pStyle w:val="BodyText2"/>
        <w:jc w:val="start"/>
        <w:rPr/>
      </w:pPr>
      <w:r>
        <w:rPr/>
        <w:t>2:30-3:15</w:t>
        <w:tab/>
        <w:t>SOFTWARE FOR VALUATING GAS STORAGE</w:t>
      </w:r>
    </w:p>
    <w:p>
      <w:pPr>
        <w:pStyle w:val="Normal"/>
        <w:autoSpaceDE w:val="false"/>
        <w:rPr>
          <w:sz w:val="24"/>
        </w:rPr>
      </w:pPr>
      <w:r>
        <w:rPr>
          <w:sz w:val="24"/>
        </w:rPr>
        <w:t>Stochastic Dynamic Programming for Storage Modelling</w:t>
      </w:r>
    </w:p>
    <w:p>
      <w:pPr>
        <w:pStyle w:val="Normal"/>
        <w:rPr>
          <w:sz w:val="24"/>
        </w:rPr>
      </w:pPr>
      <w:r>
        <w:rPr>
          <w:b/>
          <w:bCs/>
          <w:sz w:val="24"/>
        </w:rPr>
        <w:t>Tristram Scott, Ph.D.</w:t>
      </w:r>
      <w:r>
        <w:rPr>
          <w:sz w:val="24"/>
        </w:rPr>
        <w:t xml:space="preserve">, </w:t>
      </w:r>
      <w:r>
        <w:rPr>
          <w:i/>
          <w:iCs/>
          <w:sz w:val="24"/>
        </w:rPr>
        <w:t>Model Development Manager,</w:t>
      </w:r>
      <w:r>
        <w:rPr>
          <w:sz w:val="24"/>
        </w:rPr>
        <w:t xml:space="preserve"> </w:t>
      </w:r>
      <w:r>
        <w:rPr>
          <w:caps/>
          <w:sz w:val="24"/>
        </w:rPr>
        <w:t>Caminus Ltd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3:15-3:30</w:t>
        <w:tab/>
        <w:t>Refreshment &amp; Networking Break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2"/>
        <w:jc w:val="start"/>
        <w:rPr/>
      </w:pPr>
      <w:r>
        <w:rPr/>
        <w:t>3:30-4:15</w:t>
        <w:tab/>
        <w:t>SOFTWARE FOR VALUATING GAS STORAGE</w:t>
      </w:r>
    </w:p>
    <w:p>
      <w:pPr>
        <w:pStyle w:val="Normal"/>
        <w:autoSpaceDE w:val="false"/>
        <w:rPr>
          <w:sz w:val="24"/>
        </w:rPr>
      </w:pPr>
      <w:r>
        <w:rPr>
          <w:sz w:val="24"/>
        </w:rPr>
        <w:t>Natural Gas Storage Revenue Optimization - Using Revenue Management</w:t>
      </w:r>
    </w:p>
    <w:p>
      <w:pPr>
        <w:pStyle w:val="Normal"/>
        <w:autoSpaceDE w:val="false"/>
        <w:rPr>
          <w:sz w:val="24"/>
        </w:rPr>
      </w:pPr>
      <w:r>
        <w:rPr>
          <w:sz w:val="24"/>
        </w:rPr>
        <w:t>Technology and Processes to Enhance Storage Returns.</w:t>
      </w:r>
    </w:p>
    <w:p>
      <w:pPr>
        <w:pStyle w:val="Normal"/>
        <w:rPr>
          <w:sz w:val="24"/>
        </w:rPr>
      </w:pPr>
      <w:r>
        <w:rPr>
          <w:b/>
          <w:bCs/>
          <w:sz w:val="24"/>
        </w:rPr>
        <w:t>Ted Valkov, Ph.D.,</w:t>
      </w:r>
      <w:r>
        <w:rPr>
          <w:sz w:val="24"/>
        </w:rPr>
        <w:t xml:space="preserve"> </w:t>
      </w:r>
      <w:r>
        <w:rPr>
          <w:i/>
          <w:iCs/>
          <w:sz w:val="24"/>
        </w:rPr>
        <w:t xml:space="preserve">Storage Revenue Optimization -- Business Practices &amp; Optimization Technology, </w:t>
      </w:r>
      <w:r>
        <w:rPr>
          <w:caps/>
          <w:sz w:val="24"/>
        </w:rPr>
        <w:t>PROS Revenue Management, Inc.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4:15-5:00</w:t>
        <w:tab/>
        <w:t>Modeling Roundtable</w:t>
      </w:r>
    </w:p>
    <w:p>
      <w:pPr>
        <w:pStyle w:val="Heading3"/>
        <w:ind w:hanging="0" w:start="0"/>
        <w:rPr/>
      </w:pPr>
      <w:r>
        <w:rPr>
          <w:b/>
          <w:bCs/>
        </w:rPr>
        <w:t>Todd Strauss</w:t>
      </w:r>
      <w:r>
        <w:rPr/>
        <w:t xml:space="preserve">, </w:t>
      </w:r>
      <w:r>
        <w:rPr>
          <w:i/>
          <w:iCs/>
        </w:rPr>
        <w:t>Director, Quantitative Analysis,</w:t>
      </w:r>
      <w:r>
        <w:rPr/>
        <w:t xml:space="preserve"> </w:t>
      </w:r>
      <w:r>
        <w:rPr>
          <w:caps/>
        </w:rPr>
        <w:t>PG&amp;E National Energy Group</w:t>
      </w:r>
    </w:p>
    <w:p>
      <w:pPr>
        <w:pStyle w:val="Heading3"/>
        <w:ind w:hanging="0" w:start="0"/>
        <w:rPr/>
      </w:pPr>
      <w:r>
        <w:rPr>
          <w:b/>
          <w:bCs/>
        </w:rPr>
        <w:t>Scott R. Smith</w:t>
      </w:r>
      <w:r>
        <w:rPr/>
        <w:t xml:space="preserve">, </w:t>
      </w:r>
      <w:r>
        <w:rPr>
          <w:i/>
          <w:iCs/>
        </w:rPr>
        <w:t>Senior Vice President,</w:t>
      </w:r>
      <w:r>
        <w:rPr/>
        <w:t xml:space="preserve"> </w:t>
      </w:r>
      <w:r>
        <w:rPr>
          <w:caps/>
        </w:rPr>
        <w:t>Lukens Energy Group, INC.</w:t>
      </w:r>
    </w:p>
    <w:p>
      <w:pPr>
        <w:pStyle w:val="BodyText2"/>
        <w:jc w:val="start"/>
        <w:rPr/>
      </w:pPr>
      <w:r>
        <w:rPr>
          <w:b/>
          <w:bCs/>
        </w:rPr>
        <w:t>k</w:t>
      </w:r>
      <w:r>
        <w:rPr>
          <w:b/>
          <w:bCs/>
          <w:caps w:val="false"/>
          <w:smallCaps w:val="false"/>
        </w:rPr>
        <w:t>ing Wang, Ph.D.</w:t>
      </w:r>
      <w:r>
        <w:rPr/>
        <w:t xml:space="preserve">, </w:t>
      </w:r>
      <w:r>
        <w:rPr>
          <w:i/>
          <w:iCs/>
          <w:caps w:val="false"/>
          <w:smallCaps w:val="false"/>
        </w:rPr>
        <w:t>Financial Engineer</w:t>
      </w:r>
      <w:r>
        <w:rPr>
          <w:i/>
          <w:iCs/>
        </w:rPr>
        <w:t>/</w:t>
      </w:r>
      <w:r>
        <w:rPr>
          <w:i/>
          <w:iCs/>
          <w:caps w:val="false"/>
          <w:smallCaps w:val="false"/>
        </w:rPr>
        <w:t>Analyst</w:t>
      </w:r>
      <w:r>
        <w:rPr>
          <w:i/>
          <w:iCs/>
        </w:rPr>
        <w:t>,</w:t>
      </w:r>
      <w:r>
        <w:rPr/>
        <w:t xml:space="preserve"> </w:t>
      </w:r>
      <w:r>
        <w:rPr>
          <w:caps w:val="false"/>
          <w:smallCaps w:val="false"/>
        </w:rPr>
        <w:t>FINANCIAL ENGINEERING ASSOCIATES</w:t>
      </w:r>
    </w:p>
    <w:p>
      <w:pPr>
        <w:pStyle w:val="Normal"/>
        <w:rPr>
          <w:sz w:val="24"/>
        </w:rPr>
      </w:pPr>
      <w:r>
        <w:rPr>
          <w:b/>
          <w:bCs/>
          <w:sz w:val="24"/>
        </w:rPr>
        <w:t>Tristram Scott, Ph.D.</w:t>
      </w:r>
      <w:r>
        <w:rPr>
          <w:sz w:val="24"/>
        </w:rPr>
        <w:t xml:space="preserve">, </w:t>
      </w:r>
      <w:r>
        <w:rPr>
          <w:i/>
          <w:iCs/>
          <w:sz w:val="24"/>
        </w:rPr>
        <w:t>Model Development Manager,</w:t>
      </w:r>
      <w:r>
        <w:rPr>
          <w:sz w:val="24"/>
        </w:rPr>
        <w:t xml:space="preserve"> </w:t>
      </w:r>
      <w:r>
        <w:rPr>
          <w:caps/>
          <w:sz w:val="24"/>
        </w:rPr>
        <w:t>Caminus Ltd</w:t>
      </w:r>
    </w:p>
    <w:p>
      <w:pPr>
        <w:pStyle w:val="Normal"/>
        <w:rPr>
          <w:sz w:val="24"/>
        </w:rPr>
      </w:pPr>
      <w:r>
        <w:rPr>
          <w:b/>
          <w:bCs/>
          <w:sz w:val="24"/>
        </w:rPr>
        <w:t>Ted Valkov, Ph.D.</w:t>
      </w:r>
      <w:r>
        <w:rPr>
          <w:sz w:val="24"/>
        </w:rPr>
        <w:t xml:space="preserve">, </w:t>
      </w:r>
      <w:r>
        <w:rPr>
          <w:i/>
          <w:iCs/>
          <w:sz w:val="24"/>
        </w:rPr>
        <w:t xml:space="preserve">Storage Revenue Optimization -- Business Practices &amp; Optimization Technology, </w:t>
      </w:r>
      <w:r>
        <w:rPr>
          <w:caps/>
          <w:sz w:val="24"/>
        </w:rPr>
        <w:t>PROS Revenue Management, Inc.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5"/>
        <w:rPr>
          <w:u w:val="single"/>
        </w:rPr>
      </w:pPr>
      <w:r>
        <w:rPr>
          <w:u w:val="single"/>
        </w:rPr>
        <w:t>Wednesday, October 31, 2001</w:t>
      </w:r>
    </w:p>
    <w:p>
      <w:pPr>
        <w:pStyle w:val="Normal"/>
        <w:ind w:hanging="1440" w:start="1440" w:end="0"/>
        <w:rPr>
          <w:sz w:val="24"/>
        </w:rPr>
      </w:pPr>
      <w:r>
        <w:rPr>
          <w:sz w:val="24"/>
        </w:rPr>
        <w:t xml:space="preserve">8:00-8:15 </w:t>
        <w:tab/>
        <w:t>Opening Remarks by the Conference Chair</w:t>
      </w:r>
    </w:p>
    <w:p>
      <w:pPr>
        <w:pStyle w:val="Normal"/>
        <w:ind w:hanging="1440" w:start="1440" w:end="0"/>
        <w:rPr>
          <w:sz w:val="24"/>
        </w:rPr>
      </w:pPr>
      <w:r>
        <w:rPr>
          <w:sz w:val="24"/>
        </w:rPr>
      </w:r>
    </w:p>
    <w:p>
      <w:pPr>
        <w:pStyle w:val="Heading6"/>
        <w:rPr/>
      </w:pPr>
      <w:r>
        <w:rPr/>
        <w:t>PERSPECTIVES ON STORAGE OPERATIONS AND VALUATION</w:t>
      </w:r>
    </w:p>
    <w:p>
      <w:pPr>
        <w:pStyle w:val="Normal"/>
        <w:ind w:hanging="1440" w:start="1440" w:end="0"/>
        <w:rPr>
          <w:sz w:val="24"/>
        </w:rPr>
      </w:pPr>
      <w:r>
        <w:rPr>
          <w:sz w:val="24"/>
        </w:rPr>
        <w:t>8:15-9:00</w:t>
        <w:tab/>
        <w:t>Storage Operations and Valuation—An LDC Perspective</w:t>
      </w:r>
    </w:p>
    <w:p>
      <w:pPr>
        <w:pStyle w:val="Normal"/>
        <w:rPr>
          <w:sz w:val="24"/>
        </w:rPr>
      </w:pPr>
      <w:r>
        <w:rPr>
          <w:b/>
          <w:bCs/>
          <w:sz w:val="24"/>
        </w:rPr>
        <w:t>Frank Brennan</w:t>
      </w:r>
      <w:r>
        <w:rPr>
          <w:sz w:val="24"/>
        </w:rPr>
        <w:t xml:space="preserve">, </w:t>
      </w:r>
      <w:r>
        <w:rPr>
          <w:i/>
          <w:iCs/>
          <w:sz w:val="24"/>
        </w:rPr>
        <w:t>Director, Gas Supply Services,</w:t>
      </w:r>
      <w:r>
        <w:rPr>
          <w:sz w:val="24"/>
        </w:rPr>
        <w:t xml:space="preserve"> </w:t>
      </w:r>
      <w:r>
        <w:rPr>
          <w:caps/>
          <w:sz w:val="24"/>
        </w:rPr>
        <w:t>Enbridge Consumers Gas</w:t>
      </w:r>
    </w:p>
    <w:p>
      <w:pPr>
        <w:pStyle w:val="Normal"/>
        <w:ind w:hanging="1440" w:start="1440" w:end="0"/>
        <w:rPr>
          <w:sz w:val="24"/>
        </w:rPr>
      </w:pPr>
      <w:r>
        <w:rPr>
          <w:sz w:val="24"/>
        </w:rPr>
      </w:r>
    </w:p>
    <w:p>
      <w:pPr>
        <w:pStyle w:val="Normal"/>
        <w:ind w:hanging="1440" w:start="1440" w:end="0"/>
        <w:rPr>
          <w:sz w:val="24"/>
        </w:rPr>
      </w:pPr>
      <w:r>
        <w:rPr>
          <w:sz w:val="24"/>
        </w:rPr>
        <w:t>9:00-9:45</w:t>
        <w:tab/>
        <w:t>Storage Operations and Valuation - An Independent Storage Perspective.</w:t>
      </w:r>
    </w:p>
    <w:p>
      <w:pPr>
        <w:pStyle w:val="Normal"/>
        <w:rPr/>
      </w:pPr>
      <w:r>
        <w:rPr>
          <w:b/>
          <w:bCs/>
          <w:sz w:val="24"/>
        </w:rPr>
        <w:t>Richard Daniel</w:t>
      </w:r>
      <w:r>
        <w:rPr>
          <w:sz w:val="24"/>
        </w:rPr>
        <w:t xml:space="preserve">, </w:t>
      </w:r>
      <w:r>
        <w:rPr>
          <w:i/>
          <w:iCs/>
          <w:sz w:val="24"/>
        </w:rPr>
        <w:t>President,</w:t>
      </w:r>
      <w:r>
        <w:rPr>
          <w:sz w:val="24"/>
        </w:rPr>
        <w:t xml:space="preserve"> </w:t>
      </w:r>
      <w:r>
        <w:rPr>
          <w:caps/>
          <w:sz w:val="24"/>
        </w:rPr>
        <w:t>AEC Storage &amp; Hub Services Inc.</w:t>
      </w:r>
    </w:p>
    <w:p>
      <w:pPr>
        <w:pStyle w:val="Normal"/>
        <w:rPr>
          <w:caps/>
          <w:sz w:val="24"/>
        </w:rPr>
      </w:pPr>
      <w:r>
        <w:rPr>
          <w:caps/>
          <w:sz w:val="24"/>
        </w:rPr>
      </w:r>
    </w:p>
    <w:p>
      <w:pPr>
        <w:pStyle w:val="Normal"/>
        <w:ind w:hanging="1440" w:start="1440" w:end="0"/>
        <w:rPr>
          <w:sz w:val="24"/>
        </w:rPr>
      </w:pPr>
      <w:r>
        <w:rPr>
          <w:sz w:val="24"/>
        </w:rPr>
        <w:t>9:45-10:15</w:t>
        <w:tab/>
        <w:t>Coffee and Networking Break</w:t>
      </w:r>
    </w:p>
    <w:p>
      <w:pPr>
        <w:pStyle w:val="Normal"/>
        <w:ind w:hanging="1440" w:start="1440" w:end="0"/>
        <w:rPr>
          <w:sz w:val="24"/>
        </w:rPr>
      </w:pPr>
      <w:r>
        <w:rPr>
          <w:sz w:val="24"/>
        </w:rPr>
      </w:r>
    </w:p>
    <w:p>
      <w:pPr>
        <w:pStyle w:val="Normal"/>
        <w:ind w:hanging="1440" w:start="1440" w:end="0"/>
        <w:rPr>
          <w:sz w:val="24"/>
        </w:rPr>
      </w:pPr>
      <w:r>
        <w:rPr>
          <w:sz w:val="24"/>
        </w:rPr>
        <w:t>10:15-11:00</w:t>
        <w:tab/>
        <w:t>Storage Operations and Valuation—A Developer’s Perspective</w:t>
      </w:r>
    </w:p>
    <w:p>
      <w:pPr>
        <w:pStyle w:val="Normal"/>
        <w:ind w:hanging="1440" w:start="1440" w:end="0"/>
        <w:rPr>
          <w:sz w:val="24"/>
        </w:rPr>
      </w:pPr>
      <w:r>
        <w:rPr>
          <w:b/>
          <w:bCs/>
          <w:sz w:val="24"/>
        </w:rPr>
        <w:t>James K. Harlan, Ph.D.</w:t>
      </w:r>
      <w:r>
        <w:rPr>
          <w:sz w:val="24"/>
        </w:rPr>
        <w:t xml:space="preserve">, </w:t>
      </w:r>
      <w:r>
        <w:rPr>
          <w:i/>
          <w:iCs/>
          <w:sz w:val="24"/>
        </w:rPr>
        <w:t>Executive Vice President,</w:t>
      </w:r>
      <w:r>
        <w:rPr>
          <w:sz w:val="24"/>
        </w:rPr>
        <w:t xml:space="preserve"> </w:t>
      </w:r>
      <w:r>
        <w:rPr>
          <w:caps/>
          <w:sz w:val="24"/>
        </w:rPr>
        <w:t>HNG Storage Company</w:t>
      </w:r>
    </w:p>
    <w:p>
      <w:pPr>
        <w:pStyle w:val="Normal"/>
        <w:ind w:hanging="1440" w:start="1440" w:end="0"/>
        <w:rPr>
          <w:sz w:val="24"/>
        </w:rPr>
      </w:pPr>
      <w:r>
        <w:rPr>
          <w:sz w:val="24"/>
        </w:rPr>
        <w:tab/>
      </w:r>
    </w:p>
    <w:p>
      <w:pPr>
        <w:pStyle w:val="Normal"/>
        <w:ind w:hanging="1440" w:start="1440" w:end="0"/>
        <w:rPr>
          <w:sz w:val="24"/>
        </w:rPr>
      </w:pPr>
      <w:r>
        <w:rPr>
          <w:sz w:val="24"/>
        </w:rPr>
        <w:t>11:00-11:45</w:t>
        <w:tab/>
        <w:t>Perspectives Roundtable</w:t>
      </w:r>
    </w:p>
    <w:p>
      <w:pPr>
        <w:pStyle w:val="Normal"/>
        <w:rPr>
          <w:sz w:val="24"/>
        </w:rPr>
      </w:pPr>
      <w:r>
        <w:rPr>
          <w:b/>
          <w:bCs/>
          <w:sz w:val="24"/>
        </w:rPr>
        <w:t>Mike Reed</w:t>
      </w:r>
      <w:r>
        <w:rPr>
          <w:sz w:val="24"/>
        </w:rPr>
        <w:t xml:space="preserve">, </w:t>
      </w:r>
      <w:r>
        <w:rPr>
          <w:i/>
          <w:iCs/>
          <w:sz w:val="24"/>
        </w:rPr>
        <w:t>Vice President, Market &amp; Quantitative Analysis,</w:t>
      </w:r>
      <w:r>
        <w:rPr>
          <w:sz w:val="24"/>
        </w:rPr>
        <w:t xml:space="preserve"> </w:t>
      </w:r>
      <w:r>
        <w:rPr>
          <w:caps/>
          <w:sz w:val="24"/>
        </w:rPr>
        <w:t>PG&amp;E National Energy Group</w:t>
      </w:r>
    </w:p>
    <w:p>
      <w:pPr>
        <w:pStyle w:val="Normal"/>
        <w:rPr>
          <w:sz w:val="24"/>
        </w:rPr>
      </w:pPr>
      <w:r>
        <w:rPr>
          <w:b/>
          <w:bCs/>
          <w:sz w:val="24"/>
        </w:rPr>
        <w:t>Frank Brennan</w:t>
      </w:r>
      <w:r>
        <w:rPr>
          <w:sz w:val="24"/>
        </w:rPr>
        <w:t xml:space="preserve">, </w:t>
      </w:r>
      <w:r>
        <w:rPr>
          <w:i/>
          <w:iCs/>
          <w:sz w:val="24"/>
        </w:rPr>
        <w:t>Director, Gas Supply Services,</w:t>
      </w:r>
      <w:r>
        <w:rPr>
          <w:sz w:val="24"/>
        </w:rPr>
        <w:t xml:space="preserve"> </w:t>
      </w:r>
      <w:r>
        <w:rPr>
          <w:caps/>
          <w:sz w:val="24"/>
        </w:rPr>
        <w:t>Enbridge Consumers Gas</w:t>
      </w:r>
    </w:p>
    <w:p>
      <w:pPr>
        <w:pStyle w:val="Normal"/>
        <w:rPr/>
      </w:pPr>
      <w:r>
        <w:rPr>
          <w:b/>
          <w:bCs/>
          <w:sz w:val="24"/>
        </w:rPr>
        <w:t>Richard Daniel</w:t>
      </w:r>
      <w:r>
        <w:rPr>
          <w:sz w:val="24"/>
        </w:rPr>
        <w:t xml:space="preserve">, </w:t>
      </w:r>
      <w:r>
        <w:rPr>
          <w:i/>
          <w:iCs/>
          <w:sz w:val="24"/>
        </w:rPr>
        <w:t>President,</w:t>
      </w:r>
      <w:r>
        <w:rPr>
          <w:sz w:val="24"/>
        </w:rPr>
        <w:t xml:space="preserve"> </w:t>
      </w:r>
      <w:r>
        <w:rPr>
          <w:caps/>
          <w:sz w:val="24"/>
        </w:rPr>
        <w:t>AEC Storage &amp; Hub Services Inc.</w:t>
      </w:r>
    </w:p>
    <w:p>
      <w:pPr>
        <w:pStyle w:val="Normal"/>
        <w:ind w:hanging="1440" w:start="1440" w:end="0"/>
        <w:rPr/>
      </w:pPr>
      <w:r>
        <w:rPr>
          <w:b/>
          <w:bCs/>
          <w:sz w:val="24"/>
        </w:rPr>
        <w:t>James K. Harlan, Ph.D.</w:t>
      </w:r>
      <w:r>
        <w:rPr>
          <w:sz w:val="24"/>
        </w:rPr>
        <w:t xml:space="preserve">, </w:t>
      </w:r>
      <w:r>
        <w:rPr>
          <w:i/>
          <w:iCs/>
          <w:sz w:val="24"/>
        </w:rPr>
        <w:t>Executive Vice President,</w:t>
      </w:r>
      <w:r>
        <w:rPr>
          <w:sz w:val="24"/>
        </w:rPr>
        <w:t xml:space="preserve"> </w:t>
      </w:r>
      <w:r>
        <w:rPr>
          <w:caps/>
          <w:sz w:val="24"/>
        </w:rPr>
        <w:t>HNG Storage Company</w:t>
      </w:r>
    </w:p>
    <w:p>
      <w:pPr>
        <w:pStyle w:val="TOC9"/>
        <w:widowControl/>
        <w:tabs>
          <w:tab w:val="clear" w:pos="720"/>
          <w:tab w:val="clear" w:pos="9360"/>
        </w:tabs>
        <w:rPr>
          <w:caps/>
          <w:sz w:val="24"/>
        </w:rPr>
      </w:pPr>
      <w:r>
        <w:rPr>
          <w:caps/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ourier New" w:hAnsi="Courier New" w:cs="Courier New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1440" w:end="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1440" w:start="1440" w:end="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1440" w:start="1440" w:end="0"/>
      <w:jc w:val="center"/>
      <w:outlineLvl w:val="5"/>
    </w:pPr>
    <w:rPr>
      <w:caps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1440" w:start="0" w:end="0"/>
      <w:outlineLvl w:val="6"/>
    </w:pPr>
    <w:rPr>
      <w:sz w:val="24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jc w:val="center"/>
    </w:pPr>
    <w:rPr>
      <w:caps/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OC9">
    <w:name w:val="toc 9"/>
    <w:basedOn w:val="Normal"/>
    <w:next w:val="Normal"/>
    <w:pPr>
      <w:widowControl w:val="false"/>
      <w:tabs>
        <w:tab w:val="left" w:pos="720" w:leader="none"/>
        <w:tab w:val="right" w:pos="9360" w:leader="dot"/>
      </w:tabs>
    </w:pPr>
    <w:rPr>
      <w:sz w:val="24"/>
    </w:rPr>
  </w:style>
  <w:style w:type="paragraph" w:styleId="BodyText3">
    <w:name w:val="Body Text 3"/>
    <w:basedOn w:val="Normal"/>
    <w:qFormat/>
    <w:pPr/>
    <w:rPr>
      <w:sz w:val="24"/>
      <w:szCs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2001-08-05T05:54:00Z</dcterms:created>
  <dc:creator>Todd Strauss</dc:creator>
  <dc:description/>
  <dc:language>en-CA</dc:language>
  <cp:lastModifiedBy>William Meyer</cp:lastModifiedBy>
  <cp:lastPrinted>2001-07-23T15:13:00Z</cp:lastPrinted>
  <dcterms:modified xsi:type="dcterms:W3CDTF">2001-10-14T18:54:00Z</dcterms:modified>
  <cp:revision>71</cp:revision>
  <dc:subject/>
  <dc:title>INFOCAST Conference on Gas Volatility and Storage Valuation</dc:title>
</cp:coreProperties>
</file>