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SHORT TERM PROPOSAL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GAS MEASUREMENT SYSTEM ORGANIZATION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FOR NORTHERN NATURAL GAS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  <w:t>1.  Transition the 8 FTE Chart integrator positions to Operations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Collect charts received for integration</w:t>
      </w:r>
    </w:p>
    <w:p>
      <w:pPr>
        <w:pStyle w:val="Normal"/>
        <w:numPr>
          <w:ilvl w:val="0"/>
          <w:numId w:val="1"/>
        </w:numPr>
        <w:rPr/>
      </w:pPr>
      <w:r>
        <w:rPr/>
        <w:t>Integrate all charts, including late charts</w:t>
      </w:r>
    </w:p>
    <w:p>
      <w:pPr>
        <w:pStyle w:val="Normal"/>
        <w:numPr>
          <w:ilvl w:val="0"/>
          <w:numId w:val="1"/>
        </w:numPr>
        <w:rPr/>
      </w:pPr>
      <w:r>
        <w:rPr/>
        <w:t>Document and track receipt of all charts</w:t>
      </w:r>
    </w:p>
    <w:p>
      <w:pPr>
        <w:pStyle w:val="Normal"/>
        <w:numPr>
          <w:ilvl w:val="0"/>
          <w:numId w:val="1"/>
        </w:numPr>
        <w:rPr/>
      </w:pPr>
      <w:r>
        <w:rPr/>
        <w:t>Prepare report documenting all late charts (received after Measurement close)</w:t>
      </w:r>
    </w:p>
    <w:p>
      <w:pPr>
        <w:pStyle w:val="Normal"/>
        <w:numPr>
          <w:ilvl w:val="0"/>
          <w:numId w:val="1"/>
        </w:numPr>
        <w:rPr/>
      </w:pPr>
      <w:r>
        <w:rPr/>
        <w:t>Support of PGAS</w:t>
      </w:r>
    </w:p>
    <w:p>
      <w:pPr>
        <w:pStyle w:val="Normal"/>
        <w:numPr>
          <w:ilvl w:val="0"/>
          <w:numId w:val="1"/>
        </w:numPr>
        <w:rPr/>
      </w:pPr>
      <w:r>
        <w:rPr/>
        <w:t>Support of Business Objects Report Team</w:t>
      </w:r>
    </w:p>
    <w:p>
      <w:pPr>
        <w:pStyle w:val="Normal"/>
        <w:numPr>
          <w:ilvl w:val="0"/>
          <w:numId w:val="1"/>
        </w:numPr>
        <w:rPr/>
      </w:pPr>
      <w:r>
        <w:rPr/>
        <w:t>Monitor daily flow calculation formula on PD meters</w:t>
      </w:r>
    </w:p>
    <w:p>
      <w:pPr>
        <w:pStyle w:val="Normal"/>
        <w:numPr>
          <w:ilvl w:val="0"/>
          <w:numId w:val="1"/>
        </w:numPr>
        <w:rPr/>
      </w:pPr>
      <w:r>
        <w:rPr/>
        <w:t>Review PGAS information for UAF reporting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  <w:t>2.  Transition the 2 FTE Analyst positions to Gas Logistics Measurement Desk</w:t>
      </w:r>
    </w:p>
    <w:p>
      <w:pPr>
        <w:pStyle w:val="Normal"/>
        <w:rPr/>
      </w:pPr>
      <w:r>
        <w:rPr/>
        <w:tab/>
      </w:r>
    </w:p>
    <w:p>
      <w:pPr>
        <w:pStyle w:val="Normal"/>
        <w:numPr>
          <w:ilvl w:val="0"/>
          <w:numId w:val="2"/>
        </w:numPr>
        <w:rPr/>
      </w:pPr>
      <w:r>
        <w:rPr/>
        <w:t>Review reports for accuracy before billing</w:t>
      </w:r>
    </w:p>
    <w:p>
      <w:pPr>
        <w:pStyle w:val="Normal"/>
        <w:numPr>
          <w:ilvl w:val="0"/>
          <w:numId w:val="2"/>
        </w:numPr>
        <w:rPr/>
      </w:pPr>
      <w:r>
        <w:rPr/>
        <w:t>Primary contact for any customer measurement issues</w:t>
      </w:r>
    </w:p>
    <w:p>
      <w:pPr>
        <w:pStyle w:val="Normal"/>
        <w:numPr>
          <w:ilvl w:val="0"/>
          <w:numId w:val="2"/>
        </w:numPr>
        <w:rPr/>
      </w:pPr>
      <w:r>
        <w:rPr/>
        <w:t>Compare measurement data with SCADA data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</w:r>
    </w:p>
    <w:p>
      <w:pPr>
        <w:pStyle w:val="Heading"/>
        <w:rPr/>
      </w:pPr>
      <w:r>
        <w:rPr/>
        <w:t>LONG TERM PROPOSAL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GAS MEASUREMENT SYSTEM ORGANIZATION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  <w:t>FOR NORTHERN NATURAL GAS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Study the feasibility of locating chart integrators strategically throughout the field to reduce mailing lag, which creates PPAs.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Determine which meters should be converted to either EFM or Bullhorn technology.</w:t>
      </w:r>
    </w:p>
    <w:p>
      <w:pPr>
        <w:pStyle w:val="Normal"/>
        <w:rPr/>
      </w:pPr>
      <w:r>
        <w:rPr/>
      </w:r>
    </w:p>
    <w:p>
      <w:pPr>
        <w:pStyle w:val="Normal"/>
        <w:ind w:start="36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2002-02-12T19:50:00Z</dcterms:created>
  <dc:creator>lblair</dc:creator>
  <dc:description/>
  <dc:language>en-CA</dc:language>
  <cp:lastModifiedBy>lblair</cp:lastModifiedBy>
  <dcterms:modified xsi:type="dcterms:W3CDTF">2002-02-12T20:10:00Z</dcterms:modified>
  <cp:revision>1</cp:revision>
  <dc:subject/>
  <dc:title>SHORT TERM PROPOSAL</dc:title>
</cp:coreProperties>
</file>