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tabs>
          <w:tab w:val="clear" w:pos="720"/>
          <w:tab w:val="center" w:pos="-810" w:leader="none"/>
          <w:tab w:val="left" w:pos="-630" w:leader="none"/>
          <w:tab w:val="center" w:pos="0" w:leader="none"/>
        </w:tabs>
        <w:ind w:start="-810" w:end="90"/>
        <w:rPr>
          <w:rFonts w:ascii="Haettenschweiler" w:hAnsi="Haettenschweiler" w:cs="Haettenschweiler"/>
          <w:b/>
          <w:sz w:val="72"/>
        </w:rPr>
      </w:pPr>
      <w:r>
        <w:rPr>
          <w:rFonts w:cs="Haettenschweiler" w:ascii="Haettenschweiler" w:hAnsi="Haettenschweiler"/>
          <w:b/>
          <w:sz w:val="72"/>
        </w:rPr>
        <w:drawing>
          <wp:inline distT="0" distB="0" distL="0" distR="0">
            <wp:extent cx="871855" cy="89408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7" t="-6" r="-7" b="-6"/>
                    <a:stretch>
                      <a:fillRect/>
                    </a:stretch>
                  </pic:blipFill>
                  <pic:spPr bwMode="auto">
                    <a:xfrm>
                      <a:off x="0" y="0"/>
                      <a:ext cx="871855" cy="894080"/>
                    </a:xfrm>
                    <a:prstGeom prst="rect">
                      <a:avLst/>
                    </a:prstGeom>
                    <a:noFill/>
                  </pic:spPr>
                </pic:pic>
              </a:graphicData>
            </a:graphic>
          </wp:inline>
        </w:drawing>
      </w:r>
      <w:r>
        <w:rPr>
          <w:rFonts w:cs="Haettenschweiler" w:ascii="Haettenschweiler" w:hAnsi="Haettenschweiler"/>
          <w:b/>
          <w:sz w:val="56"/>
        </w:rPr>
        <w:t>LSBR 1</w:t>
      </w:r>
      <w:r>
        <w:rPr>
          <w:rFonts w:cs="Haettenschweiler" w:ascii="Haettenschweiler" w:hAnsi="Haettenschweiler"/>
          <w:b/>
          <w:sz w:val="56"/>
          <w:vertAlign w:val="superscript"/>
        </w:rPr>
        <w:t>ST</w:t>
      </w:r>
      <w:r>
        <w:rPr>
          <w:rFonts w:cs="Haettenschweiler" w:ascii="Haettenschweiler" w:hAnsi="Haettenschweiler"/>
          <w:b/>
          <w:sz w:val="56"/>
        </w:rPr>
        <w:t xml:space="preserve"> ANNUAL CHARITY GOLF TOURNAMENT</w:t>
      </w:r>
    </w:p>
    <w:p>
      <w:pPr>
        <w:pStyle w:val="Heading"/>
        <w:rPr>
          <w:sz w:val="40"/>
        </w:rPr>
      </w:pPr>
      <w:r>
        <w:rPr>
          <w:sz w:val="40"/>
        </w:rPr>
        <w:t xml:space="preserve">       </w:t>
      </w:r>
      <w:r>
        <w:rPr>
          <w:sz w:val="40"/>
        </w:rPr>
        <w:t>Cypresswood Golf Club – Creek Course</w:t>
      </w:r>
    </w:p>
    <w:p>
      <w:pPr>
        <w:pStyle w:val="Heading"/>
        <w:rPr>
          <w:sz w:val="28"/>
        </w:rPr>
      </w:pPr>
      <w:r>
        <w:rPr>
          <w:sz w:val="28"/>
        </w:rPr>
        <w:t xml:space="preserve">         </w:t>
      </w:r>
      <w:r>
        <w:rPr>
          <w:sz w:val="28"/>
        </w:rPr>
        <w:t>21602 Cypresswood Drive   Spring, Tx.  77373</w:t>
      </w:r>
    </w:p>
    <w:p>
      <w:pPr>
        <w:pStyle w:val="Heading"/>
        <w:tabs>
          <w:tab w:val="clear" w:pos="720"/>
          <w:tab w:val="center" w:pos="360" w:leader="none"/>
        </w:tabs>
        <w:rPr/>
      </w:pPr>
      <w:r>
        <w:rPr>
          <w:sz w:val="52"/>
        </w:rPr>
        <w:t xml:space="preserve">      </w:t>
      </w:r>
      <w:r>
        <w:rPr>
          <w:sz w:val="40"/>
        </w:rPr>
        <w:t>Wednesday, April 11, 2001</w:t>
      </w:r>
    </w:p>
    <w:p>
      <w:pPr>
        <w:pStyle w:val="Heading"/>
        <w:tabs>
          <w:tab w:val="left" w:pos="270" w:leader="none"/>
          <w:tab w:val="left" w:pos="540" w:leader="none"/>
          <w:tab w:val="left" w:pos="720" w:leader="none"/>
        </w:tabs>
        <w:rPr>
          <w:sz w:val="52"/>
        </w:rPr>
      </w:pPr>
      <w:r>
        <w:rPr>
          <w:sz w:val="40"/>
        </w:rPr>
        <w:t xml:space="preserve">    </w:t>
      </w:r>
      <w:r>
        <w:rPr>
          <w:sz w:val="40"/>
        </w:rPr>
        <w:t>Tee Time:  1 pm  Shotgun-Scramble Format</w:t>
      </w:r>
    </w:p>
    <w:p>
      <w:pPr>
        <w:pStyle w:val="Normal"/>
        <w:rPr>
          <w:sz w:val="18"/>
        </w:rPr>
      </w:pPr>
      <w:r>
        <w:rPr>
          <w:sz w:val="18"/>
        </w:rPr>
      </w:r>
    </w:p>
    <w:p>
      <w:pPr>
        <w:pStyle w:val="Normal"/>
        <w:jc w:val="both"/>
        <w:rPr/>
      </w:pPr>
      <w:r>
        <w:rPr>
          <w:rFonts w:cs="Lucida Sans Unicode" w:ascii="Lucida Sans Unicode" w:hAnsi="Lucida Sans Unicode"/>
          <w:b/>
          <w:bCs/>
          <w:sz w:val="18"/>
        </w:rPr>
        <w:t>A little about us:</w:t>
      </w:r>
      <w:r>
        <w:rPr>
          <w:rFonts w:cs="Lucida Sans Unicode" w:ascii="Lucida Sans Unicode" w:hAnsi="Lucida Sans Unicode"/>
          <w:sz w:val="18"/>
        </w:rPr>
        <w:t xml:space="preserve">  Dog rescue groups exist on both the national and local level for most dog breeds to save and rehome purebred dogs.  Lone Star Boxer Rescue was founded in January 2000 to work with other rescue groups, city, county, and private shelters to provide veterinary treatment and find new, permanent homes for unwanted and abandoned Boxer dogs.  Since the inception of Lone Star Boxer Rescue, we have placed nearly 100 Boxers in loving homes.  We are a completely volunteer organization, working hard to care for and find good homes for these needy dogs.  Nearly every boxer dog arrives to us in need of vaccinations and sterilization.  In addition, a majority of rescue boxers suffer from heartworm infestation or disease, and this treatment is very costly.  Your entry fee for this tournament will apply towards the medical care of these dogs in need.  For further information, please visit our website at </w:t>
      </w:r>
      <w:hyperlink r:id="rId3">
        <w:r>
          <w:rPr>
            <w:rStyle w:val="Hyperlink"/>
            <w:rFonts w:cs="Lucida Sans Unicode" w:ascii="Lucida Sans Unicode" w:hAnsi="Lucida Sans Unicode"/>
            <w:b/>
            <w:bCs/>
            <w:color w:val="000000"/>
            <w:sz w:val="18"/>
            <w:u w:val="none"/>
          </w:rPr>
          <w:t>www.lonestarboxerrescue</w:t>
        </w:r>
      </w:hyperlink>
      <w:r>
        <w:rPr>
          <w:rFonts w:cs="Lucida Sans Unicode" w:ascii="Lucida Sans Unicode" w:hAnsi="Lucida Sans Unicode"/>
          <w:b/>
          <w:bCs/>
          <w:sz w:val="18"/>
        </w:rPr>
        <w:t>.com.</w:t>
      </w:r>
      <w:r>
        <w:rPr>
          <w:rFonts w:cs="Lucida Sans Unicode" w:ascii="Lucida Sans Unicode" w:hAnsi="Lucida Sans Unicode"/>
          <w:sz w:val="18"/>
        </w:rPr>
        <w:t xml:space="preserve">  </w:t>
      </w:r>
    </w:p>
    <w:p>
      <w:pPr>
        <w:pStyle w:val="Normal"/>
        <w:ind w:start="720" w:end="0"/>
        <w:jc w:val="center"/>
        <w:rPr>
          <w:i/>
          <w:i/>
          <w:iCs/>
        </w:rPr>
      </w:pPr>
      <w:r>
        <w:rPr>
          <w:rFonts w:cs="Lucida Sans Unicode" w:ascii="Lucida Sans Unicode" w:hAnsi="Lucida Sans Unicode"/>
          <w:i/>
          <w:iCs/>
          <w:sz w:val="18"/>
        </w:rPr>
        <w:t>Thank you and Good Luck!!</w:t>
      </w:r>
    </w:p>
    <w:p>
      <w:pPr>
        <w:pStyle w:val="Normal"/>
        <w:rPr>
          <w:b/>
          <w:bCs/>
          <w:i/>
          <w:i/>
          <w:iCs/>
          <w:sz w:val="40"/>
        </w:rPr>
      </w:pPr>
      <w:r>
        <w:rPr>
          <w:b/>
          <w:bCs/>
          <w:i/>
          <w:iCs/>
          <w:sz w:val="40"/>
        </w:rPr>
      </w:r>
    </w:p>
    <w:p>
      <w:pPr>
        <w:pStyle w:val="Heading4"/>
        <w:ind w:hanging="0" w:start="0"/>
        <w:rPr/>
      </w:pPr>
      <w:r>
        <w:rPr/>
        <w:t>Hole Sponsorship  $150.00</w:t>
      </w:r>
    </w:p>
    <w:p>
      <w:pPr>
        <w:pStyle w:val="Normal"/>
        <w:jc w:val="center"/>
        <w:rPr>
          <w:sz w:val="28"/>
        </w:rPr>
      </w:pPr>
      <w:r>
        <w:rPr>
          <w:sz w:val="28"/>
        </w:rPr>
      </w:r>
    </w:p>
    <w:p>
      <w:pPr>
        <w:pStyle w:val="Normal"/>
        <w:tabs>
          <w:tab w:val="clear" w:pos="720"/>
          <w:tab w:val="center" w:pos="-270" w:leader="none"/>
        </w:tabs>
        <w:ind w:start="360" w:end="0"/>
        <w:rPr>
          <w:sz w:val="28"/>
        </w:rPr>
      </w:pPr>
      <w:r>
        <w:rPr>
          <w:sz w:val="28"/>
        </w:rPr>
        <w:t>NAME</w:t>
      </w:r>
      <w:r>
        <w:rPr>
          <w:sz w:val="28"/>
          <w:u w:val="single"/>
        </w:rPr>
        <w:tab/>
        <w:tab/>
        <w:tab/>
        <w:tab/>
        <w:tab/>
        <w:tab/>
        <w:tab/>
        <w:tab/>
        <w:tab/>
        <w:tab/>
        <w:tab/>
        <w:tab/>
      </w:r>
    </w:p>
    <w:p>
      <w:pPr>
        <w:pStyle w:val="Normal"/>
        <w:ind w:firstLine="360" w:end="0"/>
        <w:rPr/>
      </w:pPr>
      <w:r>
        <w:rPr>
          <w:sz w:val="28"/>
        </w:rPr>
        <w:t>WORK PHONE</w:t>
      </w:r>
      <w:r>
        <w:rPr>
          <w:sz w:val="28"/>
          <w:u w:val="single"/>
        </w:rPr>
        <w:tab/>
        <w:tab/>
        <w:tab/>
      </w:r>
      <w:r>
        <w:rPr>
          <w:sz w:val="28"/>
        </w:rPr>
        <w:t>EMAIL ADDRESS</w:t>
      </w:r>
      <w:r>
        <w:rPr>
          <w:sz w:val="28"/>
          <w:u w:val="single"/>
        </w:rPr>
        <w:tab/>
        <w:tab/>
        <w:tab/>
        <w:tab/>
      </w:r>
    </w:p>
    <w:p>
      <w:pPr>
        <w:pStyle w:val="Normal"/>
        <w:ind w:firstLine="360" w:end="0"/>
        <w:rPr>
          <w:sz w:val="28"/>
          <w:u w:val="single"/>
        </w:rPr>
      </w:pPr>
      <w:r>
        <w:rPr>
          <w:sz w:val="28"/>
          <w:u w:val="single"/>
        </w:rPr>
      </w:r>
    </w:p>
    <w:p>
      <w:pPr>
        <w:pStyle w:val="Normal"/>
        <w:ind w:firstLine="360" w:end="0"/>
        <w:rPr>
          <w:sz w:val="24"/>
        </w:rPr>
      </w:pPr>
      <w:r>
        <w:rPr>
          <w:sz w:val="24"/>
        </w:rPr>
        <w:t xml:space="preserve">*Please write your company name below exactly how you would like it to appear on the sign.  </w:t>
      </w:r>
    </w:p>
    <w:p>
      <w:pPr>
        <w:pStyle w:val="Normal"/>
        <w:rPr>
          <w:sz w:val="24"/>
          <w:u w:val="single"/>
          <w:lang w:val="en-CA" w:eastAsia="en-CA"/>
        </w:rPr>
      </w:pPr>
      <w:r>
        <w:rPr>
          <w:sz w:val="24"/>
          <w:u w:val="single"/>
          <w:lang w:val="en-CA" w:eastAsia="en-CA"/>
        </w:rPr>
      </w:r>
      <w:r>
        <mc:AlternateContent>
          <mc:Choice Requires="wps">
            <w:drawing>
              <wp:anchor behindDoc="0" distT="0" distB="0" distL="114935" distR="114935" simplePos="0" locked="0" layoutInCell="1" allowOverlap="1" relativeHeight="3">
                <wp:simplePos x="0" y="0"/>
                <wp:positionH relativeFrom="column">
                  <wp:posOffset>256540</wp:posOffset>
                </wp:positionH>
                <wp:positionV relativeFrom="paragraph">
                  <wp:posOffset>83820</wp:posOffset>
                </wp:positionV>
                <wp:extent cx="5800090" cy="816610"/>
                <wp:effectExtent l="0" t="0" r="0" b="0"/>
                <wp:wrapNone/>
                <wp:docPr id="2" name="Frame1"/>
                <a:graphic xmlns:a="http://schemas.openxmlformats.org/drawingml/2006/main">
                  <a:graphicData uri="http://schemas.microsoft.com/office/word/2010/wordprocessingShape">
                    <wps:wsp>
                      <wps:cNvSpPr txBox="1"/>
                      <wps:spPr>
                        <a:xfrm>
                          <a:off x="0" y="0"/>
                          <a:ext cx="5800090" cy="816610"/>
                        </a:xfrm>
                        <a:prstGeom prst="rect"/>
                        <a:solidFill>
                          <a:srgbClr val="FFFFFF"/>
                        </a:solidFill>
                        <a:ln w="9525">
                          <a:solidFill>
                            <a:srgbClr val="000000"/>
                          </a:solidFill>
                        </a:ln>
                      </wps:spPr>
                      <wps:txbx>
                        <w:txbxContent>
                          <w:p>
                            <w:pPr>
                              <w:pStyle w:val="Normal"/>
                              <w:rPr/>
                            </w:pPr>
                            <w:r>
                              <w:rPr/>
                            </w:r>
                          </w:p>
                        </w:txbxContent>
                      </wps:txbx>
                      <wps:bodyPr anchor="t" lIns="91440" tIns="45720" rIns="91440" bIns="45720">
                        <a:noAutofit/>
                      </wps:bodyPr>
                    </wps:wsp>
                  </a:graphicData>
                </a:graphic>
              </wp:anchor>
            </w:drawing>
          </mc:Choice>
          <mc:Fallback>
            <w:pict>
              <v:rect fillcolor="#FFFFFF" strokecolor="#000000" strokeweight="0pt" style="position:absolute;rotation:-0;width:456.7pt;height:64.3pt;mso-wrap-distance-left:9.05pt;mso-wrap-distance-right:9.05pt;mso-wrap-distance-top:0pt;mso-wrap-distance-bottom:0pt;margin-top:6.6pt;mso-position-vertical-relative:text;margin-left:20.2pt;mso-position-horizontal-relative:text">
                <v:textbox>
                  <w:txbxContent>
                    <w:p>
                      <w:pPr>
                        <w:pStyle w:val="Normal"/>
                        <w:rPr/>
                      </w:pPr>
                      <w:r>
                        <w:rPr/>
                      </w:r>
                    </w:p>
                  </w:txbxContent>
                </v:textbox>
                <w10:wrap type="none"/>
              </v:rect>
            </w:pict>
          </mc:Fallback>
        </mc:AlternateContent>
      </w:r>
    </w:p>
    <w:p>
      <w:pPr>
        <w:pStyle w:val="Normal"/>
        <w:ind w:start="360" w:end="0"/>
        <w:rPr>
          <w:b/>
          <w:bCs/>
          <w:sz w:val="24"/>
          <w:u w:val="single"/>
        </w:rPr>
      </w:pPr>
      <w:r>
        <w:rPr>
          <w:b/>
          <w:bCs/>
          <w:sz w:val="24"/>
          <w:u w:val="single"/>
        </w:rPr>
      </w:r>
    </w:p>
    <w:p>
      <w:pPr>
        <w:pStyle w:val="Normal"/>
        <w:ind w:end="-360"/>
        <w:rPr>
          <w:b/>
          <w:bCs/>
          <w:sz w:val="24"/>
          <w:u w:val="single"/>
        </w:rPr>
      </w:pPr>
      <w:r>
        <w:rPr>
          <w:b/>
          <w:bCs/>
          <w:sz w:val="24"/>
          <w:u w:val="single"/>
        </w:rPr>
      </w:r>
    </w:p>
    <w:p>
      <w:pPr>
        <w:pStyle w:val="BodyText"/>
        <w:ind w:start="360" w:end="0"/>
        <w:rPr>
          <w:b/>
          <w:bCs/>
          <w:sz w:val="24"/>
        </w:rPr>
      </w:pPr>
      <w:r>
        <w:rPr>
          <w:b/>
          <w:bCs/>
          <w:sz w:val="24"/>
        </w:rPr>
      </w:r>
    </w:p>
    <w:p>
      <w:pPr>
        <w:pStyle w:val="BodyText"/>
        <w:ind w:start="360" w:end="0"/>
        <w:rPr>
          <w:b/>
          <w:bCs/>
          <w:sz w:val="24"/>
        </w:rPr>
      </w:pPr>
      <w:r>
        <w:rPr>
          <w:b/>
          <w:bCs/>
          <w:sz w:val="24"/>
        </w:rPr>
      </w:r>
    </w:p>
    <w:p>
      <w:pPr>
        <w:pStyle w:val="BodyText"/>
        <w:ind w:start="360" w:end="0"/>
        <w:rPr>
          <w:b/>
          <w:bCs/>
          <w:sz w:val="24"/>
        </w:rPr>
      </w:pPr>
      <w:r>
        <w:rPr>
          <w:b/>
          <w:bCs/>
          <w:sz w:val="24"/>
        </w:rPr>
      </w:r>
    </w:p>
    <w:p>
      <w:pPr>
        <w:pStyle w:val="BodyText"/>
        <w:ind w:start="360" w:end="0"/>
        <w:rPr>
          <w:b/>
          <w:bCs/>
          <w:sz w:val="24"/>
        </w:rPr>
      </w:pPr>
      <w:r>
        <w:rPr>
          <w:b/>
          <w:bCs/>
          <w:sz w:val="24"/>
        </w:rPr>
      </w:r>
    </w:p>
    <w:p>
      <w:pPr>
        <w:pStyle w:val="BodyText"/>
        <w:ind w:start="360" w:end="0"/>
        <w:rPr/>
      </w:pPr>
      <w:r>
        <w:rPr>
          <w:b/>
          <w:bCs/>
          <w:sz w:val="24"/>
        </w:rPr>
        <w:t>PAYMENT OPTIONS:</w:t>
      </w:r>
      <w:r>
        <w:rPr>
          <w:sz w:val="24"/>
        </w:rPr>
        <w:t>  Your entry fee may be paid by credit card or check (made out to "Lone Star Boxer Rescue").  Please note that your credit card statement will reflect a charge to one of our sponsors, Smart Meals, Inc. Credit Card Charges (MC, V, AE, DIS are accepted):</w:t>
        <w:br/>
      </w:r>
      <w:r>
        <w:rPr>
          <w:b/>
          <w:bCs/>
          <w:sz w:val="24"/>
        </w:rPr>
        <w:t>Card Number:</w:t>
      </w:r>
      <w:r>
        <w:rPr>
          <w:b/>
          <w:bCs/>
          <w:sz w:val="24"/>
          <w:u w:val="single"/>
        </w:rPr>
        <w:tab/>
        <w:tab/>
        <w:tab/>
        <w:tab/>
        <w:tab/>
        <w:tab/>
        <w:tab/>
        <w:tab/>
        <w:t>Exp</w:t>
        <w:tab/>
        <w:tab/>
        <w:tab/>
      </w:r>
      <w:r>
        <w:rPr>
          <w:b/>
          <w:bCs/>
        </w:rPr>
        <w:br/>
      </w:r>
    </w:p>
    <w:p>
      <w:pPr>
        <w:pStyle w:val="BodyText"/>
        <w:ind w:start="360" w:end="0"/>
        <w:rPr>
          <w:b/>
          <w:bCs/>
          <w:sz w:val="24"/>
        </w:rPr>
      </w:pPr>
      <w:r>
        <w:rPr>
          <w:b/>
          <w:bCs/>
          <w:sz w:val="24"/>
        </w:rPr>
        <w:t xml:space="preserve">Checks:  Please mail to Lone Star Boxer Rescue, 3109 Fountainview, Houston,TX  77057.  Fax your entry form to 713-868-9820 or call </w:t>
      </w:r>
    </w:p>
    <w:p>
      <w:pPr>
        <w:pStyle w:val="BodyText"/>
        <w:ind w:start="360" w:end="-360"/>
        <w:rPr>
          <w:b/>
          <w:bCs/>
          <w:sz w:val="24"/>
        </w:rPr>
      </w:pPr>
      <w:r>
        <w:rPr>
          <w:b/>
          <w:bCs/>
          <w:sz w:val="24"/>
        </w:rPr>
        <w:t>713-523-7075 if you have any questions.  Email us: getlean@smartmeals.com</w:t>
      </w:r>
    </w:p>
    <w:p>
      <w:pPr>
        <w:pStyle w:val="BodyText2"/>
        <w:ind w:start="360" w:end="0"/>
        <w:rPr>
          <w:i/>
          <w:i/>
          <w:iCs/>
        </w:rPr>
      </w:pPr>
      <w:r>
        <w:rPr>
          <w:i/>
          <w:iCs/>
        </w:rPr>
        <w:t>***If you aren’t playing in our Golf Tournament and would like to make a donation, please feel free to send us a check or put your credit card information above.</w:t>
      </w:r>
    </w:p>
    <w:p>
      <w:pPr>
        <w:pStyle w:val="BodyText2"/>
        <w:ind w:start="360" w:end="0"/>
        <w:rPr/>
      </w:pPr>
      <w:r>
        <w:rPr/>
        <w:t>Amount of donation</w:t>
      </w:r>
      <w:r>
        <w:rPr>
          <w:u w:val="single"/>
        </w:rPr>
        <w:tab/>
        <w:tab/>
        <w:tab/>
        <w:tab/>
        <w:tab/>
      </w:r>
      <w:r>
        <w:rPr/>
        <w:t>Thank you for your support!</w:t>
      </w:r>
    </w:p>
    <w:sectPr>
      <w:type w:val="nextPage"/>
      <w:pgSz w:w="12240" w:h="15840"/>
      <w:pgMar w:left="1152" w:right="1152" w:gutter="0" w:header="0" w:top="72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aettenschweiler">
    <w:charset w:val="00" w:characterSet="windows-1252"/>
    <w:family w:val="swiss"/>
    <w:pitch w:val="variable"/>
  </w:font>
  <w:font w:name="Lucida Sans Unicode">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overflowPunct w:val="false"/>
      <w:autoSpaceDE w:val="false"/>
      <w:bidi w:val="0"/>
      <w:textAlignment w:val="baseline"/>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sz w:val="36"/>
    </w:rPr>
  </w:style>
  <w:style w:type="paragraph" w:styleId="Heading2">
    <w:name w:val="heading 2"/>
    <w:basedOn w:val="Normal"/>
    <w:next w:val="Normal"/>
    <w:qFormat/>
    <w:pPr>
      <w:keepNext w:val="true"/>
      <w:numPr>
        <w:ilvl w:val="1"/>
        <w:numId w:val="1"/>
      </w:numPr>
      <w:jc w:val="center"/>
      <w:outlineLvl w:val="1"/>
    </w:pPr>
    <w:rPr>
      <w:rFonts w:ascii="Haettenschweiler" w:hAnsi="Haettenschweiler" w:cs="Haettenschweiler"/>
      <w:sz w:val="52"/>
    </w:rPr>
  </w:style>
  <w:style w:type="paragraph" w:styleId="Heading3">
    <w:name w:val="heading 3"/>
    <w:basedOn w:val="Normal"/>
    <w:next w:val="Normal"/>
    <w:qFormat/>
    <w:pPr>
      <w:keepNext w:val="true"/>
      <w:numPr>
        <w:ilvl w:val="2"/>
        <w:numId w:val="1"/>
      </w:numPr>
      <w:ind w:hanging="0" w:start="0" w:end="-547"/>
      <w:outlineLvl w:val="2"/>
    </w:pPr>
    <w:rPr>
      <w:sz w:val="28"/>
      <w:u w:val="single"/>
    </w:rPr>
  </w:style>
  <w:style w:type="paragraph" w:styleId="Heading4">
    <w:name w:val="heading 4"/>
    <w:basedOn w:val="Normal"/>
    <w:next w:val="Normal"/>
    <w:qFormat/>
    <w:pPr>
      <w:keepNext w:val="true"/>
      <w:numPr>
        <w:ilvl w:val="3"/>
        <w:numId w:val="1"/>
      </w:numPr>
      <w:jc w:val="center"/>
      <w:outlineLvl w:val="3"/>
    </w:pPr>
    <w:rPr>
      <w:rFonts w:ascii="Haettenschweiler" w:hAnsi="Haettenschweiler" w:cs="Haettenschweiler"/>
      <w:b/>
      <w:bCs/>
      <w:sz w:val="56"/>
    </w:rPr>
  </w:style>
  <w:style w:type="character" w:styleId="WW8Num1z0">
    <w:name w:val="WW8Num1z0"/>
    <w:qFormat/>
    <w:rPr>
      <w:u w:val="none"/>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jc w:val="center"/>
    </w:pPr>
    <w:rPr>
      <w:sz w:val="48"/>
    </w:rPr>
  </w:style>
  <w:style w:type="paragraph" w:styleId="BodyText">
    <w:name w:val="Body Text"/>
    <w:basedOn w:val="Normal"/>
    <w:pPr/>
    <w:rPr>
      <w:sz w:val="2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rPr>
      <w:b/>
      <w:bCs/>
      <w:sz w:val="24"/>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www.lonestarboxerrescue/"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2001-03-23T12:27:00Z</dcterms:created>
  <dc:creator>Sharon</dc:creator>
  <dc:description/>
  <dc:language>en-CA</dc:language>
  <cp:lastModifiedBy>Spence</cp:lastModifiedBy>
  <cp:lastPrinted>2001-03-23T15:12:00Z</cp:lastPrinted>
  <dcterms:modified xsi:type="dcterms:W3CDTF">2001-03-23T12:43:00Z</dcterms:modified>
  <cp:revision>4</cp:revision>
  <dc:subject/>
  <dc:title>LSBR 1ST ANNUAL GOLF TOURNAMENT</dc:title>
</cp:coreProperties>
</file>