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July 15, 2001</w:t>
      </w:r>
    </w:p>
    <w:p>
      <w:pPr>
        <w:pStyle w:val="Normal"/>
        <w:jc w:val="both"/>
        <w:rPr>
          <w:sz w:val="20"/>
        </w:rPr>
      </w:pPr>
      <w:r>
        <w:rPr>
          <w:sz w:val="20"/>
        </w:rPr>
      </w:r>
    </w:p>
    <w:p>
      <w:pPr>
        <w:pStyle w:val="Normal"/>
        <w:jc w:val="both"/>
        <w:rPr>
          <w:sz w:val="20"/>
        </w:rPr>
      </w:pPr>
      <w:r>
        <w:rPr>
          <w:sz w:val="20"/>
        </w:rPr>
        <w:t>Dear Colleagues:</w:t>
      </w:r>
    </w:p>
    <w:p>
      <w:pPr>
        <w:pStyle w:val="Normal"/>
        <w:jc w:val="both"/>
        <w:rPr>
          <w:sz w:val="20"/>
        </w:rPr>
      </w:pPr>
      <w:r>
        <w:rPr>
          <w:sz w:val="20"/>
        </w:rPr>
      </w:r>
    </w:p>
    <w:p>
      <w:pPr>
        <w:pStyle w:val="BodyText"/>
        <w:rPr>
          <w:sz w:val="20"/>
        </w:rPr>
      </w:pPr>
      <w:r>
        <w:rPr>
          <w:sz w:val="20"/>
        </w:rPr>
        <w:t>I am writing this letter to ask for your support in helping me achieve a very important goal.  On October 7, 2001, I will be running in the Portland Maine Marathon – a total of 26.2 miles – as part of the Leukemia &amp; Lymphoma Society’s “Team in Training” to raise funds and awareness in furtherance of the Society’s mission: to cure leukemia and its related cancers, and improve the quality of life of patients and their families.</w:t>
      </w:r>
    </w:p>
    <w:p>
      <w:pPr>
        <w:pStyle w:val="BodyText"/>
        <w:rPr>
          <w:sz w:val="20"/>
        </w:rPr>
      </w:pPr>
      <w:r>
        <w:rPr>
          <w:sz w:val="20"/>
        </w:rPr>
      </w:r>
    </w:p>
    <w:p>
      <w:pPr>
        <w:pStyle w:val="BodyText"/>
        <w:rPr/>
      </w:pPr>
      <w:r>
        <w:rPr>
          <w:sz w:val="20"/>
        </w:rPr>
        <w:t xml:space="preserve">Leukemia is a malignancy of the blood-forming tissues – bone marrow, lymph nodes, and spleen.  It appears as an uncontrolled multiplication of abnormal blood cells.  When leukemia strikes, millions of abnormal and useless white blood cells accumulate in the blood-forming tissues, preventing the production of normal cells.  It is estimated that leukemia and its related cancers will strike over 110,000 Americans this year.  Every week 1,150 will die.  </w:t>
      </w:r>
      <w:r>
        <w:rPr>
          <w:b/>
          <w:i/>
          <w:sz w:val="20"/>
        </w:rPr>
        <w:t>Leukemia is the number one killing disease of children, yet affects 10 times as many adults.</w:t>
      </w:r>
      <w:r>
        <w:rPr>
          <w:sz w:val="20"/>
        </w:rPr>
        <w:t xml:space="preserve">  The cause of leukemia remains unknown.  However, the effectiveness of recently-developed treatment methods and steady advances in research bring us closer every day to finding the cause of leukemia and related cancers and probable cures.</w:t>
      </w:r>
    </w:p>
    <w:p>
      <w:pPr>
        <w:pStyle w:val="BodyText"/>
        <w:rPr>
          <w:sz w:val="20"/>
        </w:rPr>
      </w:pPr>
      <w:r>
        <w:rPr>
          <w:sz w:val="20"/>
        </w:rPr>
      </w:r>
    </w:p>
    <w:p>
      <w:pPr>
        <w:pStyle w:val="BodyText"/>
        <w:rPr/>
      </w:pPr>
      <w:r>
        <w:rPr>
          <w:sz w:val="20"/>
        </w:rPr>
        <w:t>Many of my teammates in “Team in Training” are running in tribute to loved ones who are either suffering from or have died as a result of leukemia or related cancers.  Fortunately, my family and I have thus far been spared from the devastation of this horrible disease.  However, in addition to running for all those patients and their families who have not been so fortunate, I will be running to honor Christian, a 3</w:t>
      </w:r>
      <w:r>
        <w:rPr>
          <w:sz w:val="20"/>
          <w:vertAlign w:val="superscript"/>
        </w:rPr>
        <w:t>rd</w:t>
      </w:r>
      <w:r>
        <w:rPr>
          <w:sz w:val="20"/>
        </w:rPr>
        <w:t>-grade boy who is currently suffering from leukemia.  My commitment to train and complete the Portland Marathon, and more importantly raise funds and awareness, is driven by the hope and optimism that Christian and thousands of other patients can, with the help of new research and medical advances, overcome this disease and live happy, healthy lives.</w:t>
      </w:r>
    </w:p>
    <w:p>
      <w:pPr>
        <w:pStyle w:val="BodyText"/>
        <w:rPr>
          <w:sz w:val="20"/>
        </w:rPr>
      </w:pPr>
      <w:r>
        <w:rPr>
          <w:sz w:val="20"/>
        </w:rPr>
      </w:r>
    </w:p>
    <w:p>
      <w:pPr>
        <w:pStyle w:val="BodyText"/>
        <w:rPr/>
      </w:pPr>
      <w:r>
        <w:rPr>
          <w:sz w:val="20"/>
        </w:rPr>
        <w:t xml:space="preserve">As a member of Team in Training, I have committed to train to prepare myself physically to complete the daunting 26.2-mile course.   More importantly however, </w:t>
      </w:r>
      <w:r>
        <w:rPr>
          <w:b/>
          <w:i/>
          <w:sz w:val="20"/>
        </w:rPr>
        <w:t xml:space="preserve">I have committed to raise </w:t>
      </w:r>
      <w:r>
        <w:rPr>
          <w:b/>
          <w:i/>
          <w:sz w:val="20"/>
          <w:u w:val="single"/>
        </w:rPr>
        <w:t>at least</w:t>
      </w:r>
      <w:r>
        <w:rPr>
          <w:b/>
          <w:i/>
          <w:sz w:val="20"/>
        </w:rPr>
        <w:t xml:space="preserve"> $1,500 in donations to the Leukemia and Lymphoma Society</w:t>
      </w:r>
      <w:r>
        <w:rPr>
          <w:sz w:val="20"/>
        </w:rPr>
        <w:t>.  Since this disease knows no financial limits or boundaries, I would like to greatly exceed this minimum commitment with my fundraising efforts (in the fine Enron tradition of blowing away dollar targets!).</w:t>
      </w:r>
    </w:p>
    <w:p>
      <w:pPr>
        <w:pStyle w:val="BodyText"/>
        <w:rPr>
          <w:sz w:val="20"/>
        </w:rPr>
      </w:pPr>
      <w:r>
        <w:rPr>
          <w:sz w:val="20"/>
        </w:rPr>
      </w:r>
    </w:p>
    <w:p>
      <w:pPr>
        <w:pStyle w:val="BodyText"/>
        <w:rPr>
          <w:sz w:val="20"/>
        </w:rPr>
      </w:pPr>
      <w:r>
        <w:rPr>
          <w:sz w:val="20"/>
        </w:rPr>
        <w:t>With my commitment to the physical training, and the support of my wife Grace and our two young boys – Jacob, my training buddy (2 years 8 months), and Luke (8.5 months) – I have no doubt that I will successfully complete the marathon.   However, the fundraising commitment is the main purpose of my efforts, and I would like to invite you to become my teammate in achieving this goal.  I encourage you to give generously with the knowledge that your contributions will be making a huge difference in the lives of all those who suffer from this disease and will assist greatly in the race fore a cure.   If you choose to contribute to this important cause, please complete the attached Sponsor Form.   On behalf of Christian and all those who suffer from leukemia and its related cancers, I thank you for your generous support.</w:t>
      </w:r>
    </w:p>
    <w:p>
      <w:pPr>
        <w:pStyle w:val="BodyText"/>
        <w:rPr>
          <w:sz w:val="20"/>
        </w:rPr>
      </w:pPr>
      <w:r>
        <w:rPr>
          <w:sz w:val="20"/>
        </w:rPr>
      </w:r>
    </w:p>
    <w:p>
      <w:pPr>
        <w:pStyle w:val="BodyText"/>
        <w:rPr>
          <w:sz w:val="20"/>
        </w:rPr>
      </w:pPr>
      <w:r>
        <w:rPr>
          <w:sz w:val="20"/>
        </w:rPr>
        <w:t>Sincerely,</w:t>
      </w:r>
    </w:p>
    <w:p>
      <w:pPr>
        <w:pStyle w:val="BodyText"/>
        <w:rPr>
          <w:sz w:val="20"/>
        </w:rPr>
      </w:pPr>
      <w:r>
        <w:rPr>
          <w:sz w:val="20"/>
        </w:rPr>
        <w:t>John Llodra</w:t>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2001-07-08T16:20:00Z</dcterms:created>
  <dc:creator>John Llodra</dc:creator>
  <dc:description/>
  <dc:language>en-CA</dc:language>
  <cp:lastModifiedBy>logistics</cp:lastModifiedBy>
  <cp:lastPrinted>2001-07-08T15:56:00Z</cp:lastPrinted>
  <dcterms:modified xsi:type="dcterms:W3CDTF">2001-07-15T22:53:00Z</dcterms:modified>
  <cp:revision>15</cp:revision>
  <dc:subject/>
  <dc:title>July 8, 2001</dc:title>
</cp:coreProperties>
</file>