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JAMES V. DERRICK, JR.</w:t>
      </w:r>
    </w:p>
    <w:p>
      <w:pPr>
        <w:pStyle w:val="Normal"/>
        <w:jc w:val="center"/>
        <w:rPr/>
      </w:pPr>
      <w:r>
        <w:rPr/>
        <w:t>1400 Smith Street</w:t>
      </w:r>
    </w:p>
    <w:p>
      <w:pPr>
        <w:pStyle w:val="Normal"/>
        <w:jc w:val="center"/>
        <w:rPr/>
      </w:pPr>
      <w:r>
        <w:rPr/>
        <w:t>Houston, Texas 77002</w:t>
      </w:r>
    </w:p>
    <w:p>
      <w:pPr>
        <w:pStyle w:val="Normal"/>
        <w:jc w:val="center"/>
        <w:rPr/>
      </w:pPr>
      <w:r>
        <w:rPr/>
      </w:r>
    </w:p>
    <w:p>
      <w:pPr>
        <w:pStyle w:val="Normal"/>
        <w:jc w:val="center"/>
        <w:rPr/>
      </w:pPr>
      <w:r>
        <w:rPr/>
      </w:r>
    </w:p>
    <w:p>
      <w:pPr>
        <w:pStyle w:val="Normal"/>
        <w:jc w:val="both"/>
        <w:rPr/>
      </w:pPr>
      <w:r>
        <w:rPr/>
        <w:t>Board of Directors</w:t>
      </w:r>
    </w:p>
    <w:p>
      <w:pPr>
        <w:pStyle w:val="Normal"/>
        <w:jc w:val="both"/>
        <w:rPr/>
      </w:pPr>
      <w:r>
        <w:rPr/>
        <w:t>River Oaks Country Club</w:t>
      </w:r>
    </w:p>
    <w:p>
      <w:pPr>
        <w:pStyle w:val="Normal"/>
        <w:jc w:val="both"/>
        <w:rPr/>
      </w:pPr>
      <w:r>
        <w:rPr/>
        <w:t>1600 River Oaks Boulevard</w:t>
      </w:r>
    </w:p>
    <w:p>
      <w:pPr>
        <w:pStyle w:val="Normal"/>
        <w:jc w:val="both"/>
        <w:rPr/>
      </w:pPr>
      <w:r>
        <w:rPr/>
        <w:t>Houston, Texas 77019-1299</w:t>
      </w:r>
    </w:p>
    <w:p>
      <w:pPr>
        <w:pStyle w:val="Normal"/>
        <w:jc w:val="both"/>
        <w:rPr/>
      </w:pPr>
      <w:r>
        <w:rPr/>
      </w:r>
    </w:p>
    <w:p>
      <w:pPr>
        <w:pStyle w:val="Normal"/>
        <w:jc w:val="both"/>
        <w:rPr/>
      </w:pPr>
      <w:r>
        <w:rPr/>
        <w:t>Ladies and Gentlemen:</w:t>
      </w:r>
    </w:p>
    <w:p>
      <w:pPr>
        <w:pStyle w:val="Normal"/>
        <w:jc w:val="both"/>
        <w:rPr/>
      </w:pPr>
      <w:r>
        <w:rPr/>
      </w:r>
    </w:p>
    <w:p>
      <w:pPr>
        <w:pStyle w:val="Normal"/>
        <w:jc w:val="both"/>
        <w:rPr/>
      </w:pPr>
      <w:r>
        <w:rPr/>
        <w:tab/>
        <w:t>It is my understanding that Mr. Theodore M. Frois and his wife, Ms. Louana Himel Frois, have applied for application to our Club and that Messrs. Dudley Oldham and David Beck are sponsoring them for membership.  I write to express my unqualified support for Ted and Louana Frois.</w:t>
      </w:r>
    </w:p>
    <w:p>
      <w:pPr>
        <w:pStyle w:val="Normal"/>
        <w:jc w:val="both"/>
        <w:rPr/>
      </w:pPr>
      <w:r>
        <w:rPr/>
      </w:r>
    </w:p>
    <w:p>
      <w:pPr>
        <w:pStyle w:val="Normal"/>
        <w:jc w:val="both"/>
        <w:rPr/>
      </w:pPr>
      <w:r>
        <w:rPr/>
        <w:tab/>
        <w:t>It has been my great pleasure to know Ted and Louana for many years as friends, neighbors, and professional associates.  Ted and I served together for several years on the Board of the Houston Bar Foundation, and we continue to work together as members of the Advisory Board of The Southwestern Legal Foundation’s Oil and Gas Educational Center and as participants in a group of general counsels of major corporations.  My wife, Carrin F. Patman, and I have been guests in Ted and Louana’s home and have immensely enjoyed the pleasure of their company on many social occasions.</w:t>
      </w:r>
    </w:p>
    <w:p>
      <w:pPr>
        <w:pStyle w:val="Normal"/>
        <w:jc w:val="both"/>
        <w:rPr/>
      </w:pPr>
      <w:r>
        <w:rPr/>
      </w:r>
    </w:p>
    <w:p>
      <w:pPr>
        <w:pStyle w:val="Normal"/>
        <w:jc w:val="both"/>
        <w:rPr/>
      </w:pPr>
      <w:r>
        <w:rPr/>
        <w:tab/>
        <w:t xml:space="preserve">You will have already seen the resumes of both Ted and Louana and thus be aware of their many splendid accomplishments in the realms of business and community endeavors.  They are individuals of great integrity and strong character whom all of us would be extremely proud to call fellow members of River Oaks Country Club. </w:t>
      </w:r>
    </w:p>
    <w:p>
      <w:pPr>
        <w:pStyle w:val="Normal"/>
        <w:jc w:val="both"/>
        <w:rPr/>
      </w:pPr>
      <w:r>
        <w:rPr/>
      </w:r>
    </w:p>
    <w:p>
      <w:pPr>
        <w:pStyle w:val="Normal"/>
        <w:jc w:val="both"/>
        <w:rPr/>
      </w:pPr>
      <w:r>
        <w:rPr/>
        <w:tab/>
        <w:t>Ted and Louana are both terrific people; I reiterate my unqualified support for them. If I may be of any assistance in connection with your consideration of their application, please do not hesitate to contact me at 713-853-5550.</w:t>
      </w:r>
    </w:p>
    <w:p>
      <w:pPr>
        <w:pStyle w:val="Normal"/>
        <w:jc w:val="both"/>
        <w:rPr/>
      </w:pPr>
      <w:r>
        <w:rPr/>
      </w:r>
    </w:p>
    <w:p>
      <w:pPr>
        <w:pStyle w:val="Normal"/>
        <w:jc w:val="both"/>
        <w:rPr/>
      </w:pPr>
      <w:r>
        <w:rPr/>
        <w:tab/>
        <w:tab/>
        <w:tab/>
        <w:t>Very truly yours,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 xml:space="preserve">Cc: </w:t>
        <w:tab/>
        <w:t>Mr. Dudley Oldham</w:t>
      </w:r>
    </w:p>
    <w:p>
      <w:pPr>
        <w:pStyle w:val="Normal"/>
        <w:jc w:val="both"/>
        <w:rPr/>
      </w:pPr>
      <w:r>
        <w:rPr/>
        <w:tab/>
        <w:t>Fulbright &amp; Jaworski</w:t>
      </w:r>
    </w:p>
    <w:p>
      <w:pPr>
        <w:pStyle w:val="Normal"/>
        <w:jc w:val="both"/>
        <w:rPr/>
      </w:pPr>
      <w:r>
        <w:rPr/>
        <w:tab/>
        <w:t>1301 McKinney Street</w:t>
      </w:r>
    </w:p>
    <w:p>
      <w:pPr>
        <w:pStyle w:val="Normal"/>
        <w:jc w:val="both"/>
        <w:rPr/>
      </w:pPr>
      <w:r>
        <w:rPr/>
        <w:tab/>
        <w:t>Suite 5100</w:t>
      </w:r>
    </w:p>
    <w:p>
      <w:pPr>
        <w:pStyle w:val="Normal"/>
        <w:jc w:val="both"/>
        <w:rPr/>
      </w:pPr>
      <w:r>
        <w:rPr/>
        <w:tab/>
        <w:t>Houston, Texas 77010-3095</w:t>
      </w:r>
    </w:p>
    <w:p>
      <w:pPr>
        <w:pStyle w:val="Normal"/>
        <w:jc w:val="both"/>
        <w:rPr/>
      </w:pPr>
      <w:r>
        <w:rPr/>
      </w:r>
    </w:p>
    <w:p>
      <w:pPr>
        <w:pStyle w:val="Normal"/>
        <w:jc w:val="both"/>
        <w:rPr/>
      </w:pPr>
      <w:r>
        <w:rPr/>
        <w:tab/>
        <w:t>Mr. David Beck</w:t>
      </w:r>
    </w:p>
    <w:p>
      <w:pPr>
        <w:pStyle w:val="Normal"/>
        <w:jc w:val="both"/>
        <w:rPr/>
      </w:pPr>
      <w:r>
        <w:rPr/>
        <w:tab/>
        <w:t>Beck, Redden &amp; Sechrist</w:t>
      </w:r>
    </w:p>
    <w:p>
      <w:pPr>
        <w:pStyle w:val="Normal"/>
        <w:jc w:val="both"/>
        <w:rPr/>
      </w:pPr>
      <w:r>
        <w:rPr/>
        <w:tab/>
        <w:t>1331 Lamar Street</w:t>
      </w:r>
    </w:p>
    <w:p>
      <w:pPr>
        <w:pStyle w:val="Normal"/>
        <w:jc w:val="both"/>
        <w:rPr/>
      </w:pPr>
      <w:r>
        <w:rPr/>
        <w:tab/>
        <w:t>Suite 1570</w:t>
      </w:r>
    </w:p>
    <w:p>
      <w:pPr>
        <w:pStyle w:val="Normal"/>
        <w:jc w:val="both"/>
        <w:rPr/>
      </w:pPr>
      <w:r>
        <w:rPr/>
        <w:tab/>
        <w:t>Houston, Texas 77010</w:t>
      </w:r>
    </w:p>
    <w:p>
      <w:pPr>
        <w:pStyle w:val="Normal"/>
        <w:jc w:val="both"/>
        <w:rPr/>
      </w:pPr>
      <w:r>
        <w:rPr/>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Black" w:hAnsi="Arial Black" w:eastAsia="Times New Roman" w:cs="Arial Black"/>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2001-10-16T12:54:00Z</dcterms:created>
  <dc:creator>jderric</dc:creator>
  <dc:description/>
  <dc:language>en-CA</dc:language>
  <cp:lastModifiedBy>jderric</cp:lastModifiedBy>
  <cp:lastPrinted>2001-10-16T10:58:00Z</cp:lastPrinted>
  <dcterms:modified xsi:type="dcterms:W3CDTF">2001-10-16T13:32:00Z</dcterms:modified>
  <cp:revision>1</cp:revision>
  <dc:subject/>
  <dc:title>JAMES V</dc:title>
</cp:coreProperties>
</file>