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27, 2001</w:t>
      </w:r>
    </w:p>
    <w:p>
      <w:pPr>
        <w:pStyle w:val="Normal"/>
        <w:rPr/>
      </w:pPr>
      <w:r>
        <w:rPr/>
      </w:r>
    </w:p>
    <w:p>
      <w:pPr>
        <w:pStyle w:val="Normal"/>
        <w:rPr/>
      </w:pPr>
      <w:r>
        <w:rPr/>
      </w:r>
    </w:p>
    <w:p>
      <w:pPr>
        <w:pStyle w:val="Normal"/>
        <w:rPr/>
      </w:pPr>
      <w:r>
        <w:rPr/>
        <w:t>Mr. Jeff Davis:</w:t>
      </w:r>
    </w:p>
    <w:p>
      <w:pPr>
        <w:pStyle w:val="Normal"/>
        <w:rPr/>
      </w:pPr>
      <w:r>
        <w:rPr/>
      </w:r>
    </w:p>
    <w:p>
      <w:pPr>
        <w:pStyle w:val="Normal"/>
        <w:rPr/>
      </w:pPr>
      <w:r>
        <w:rPr/>
        <w:t xml:space="preserve">My name is Darron Giron and I am a Manager in the Central Origination Group for Natural Gas. Before moving into my current position I was Carole Frank’s Manager for 9 months in Risk Management for Natural Gas.  </w:t>
      </w:r>
    </w:p>
    <w:p>
      <w:pPr>
        <w:pStyle w:val="Normal"/>
        <w:rPr/>
      </w:pPr>
      <w:r>
        <w:rPr/>
      </w:r>
    </w:p>
    <w:p>
      <w:pPr>
        <w:pStyle w:val="Normal"/>
        <w:rPr/>
      </w:pPr>
      <w:r>
        <w:rPr/>
        <w:t>Carole has worked in Risk for one year.  She was hired from college and had no prior experience in the energy industry.  She has become extremely competent in her job and has learned a tremendous amount about the natural gas business.  She had become a leader in the group after less than one year on the job.  She has helped train new employees and has gained the respect of the three traders she works for.  Carole has taken it upon herself to learn more about Enron’s business by taking classes and going to seminars.</w:t>
      </w:r>
    </w:p>
    <w:p>
      <w:pPr>
        <w:pStyle w:val="Normal"/>
        <w:rPr/>
      </w:pPr>
      <w:r>
        <w:rPr/>
      </w:r>
    </w:p>
    <w:p>
      <w:pPr>
        <w:pStyle w:val="Normal"/>
        <w:rPr/>
      </w:pPr>
      <w:r>
        <w:rPr/>
        <w:t>As I stated above, Carole is the book administrator for three different traders.  She runs three financial books and one physical book.  This has enabled her to gain a great understanding of the trading environment.  Each evening, Carole generates, reviews, and ultimately signs off on her traders’ P&amp;L and positions.  These are then rolled up into the corporate wide DPR.  Because the positions are used to trade off of each day, it goes without saying that accuracy is essential.  She has also helped coordinate trades with our Denver office and has eliminated the miscommunication that caused deals to be booked incorrectly before her arrival.  I was very pleased with Carole’s performance while acting as her supervisor.</w:t>
      </w:r>
    </w:p>
    <w:p>
      <w:pPr>
        <w:pStyle w:val="Normal"/>
        <w:rPr/>
      </w:pPr>
      <w:r>
        <w:rPr/>
      </w:r>
    </w:p>
    <w:p>
      <w:pPr>
        <w:pStyle w:val="Normal"/>
        <w:rPr/>
      </w:pPr>
      <w:r>
        <w:rPr/>
        <w:t>I think Carole would be a great candidate for the Analyst program.  She has the rare combination of great interpersonal skills and a voracious appetite for learning.  If you require any additional information or have any questions, please don’t hesitate to call.</w:t>
      </w:r>
    </w:p>
    <w:p>
      <w:pPr>
        <w:pStyle w:val="Normal"/>
        <w:rPr/>
      </w:pPr>
      <w:r>
        <w:rPr/>
      </w:r>
    </w:p>
    <w:p>
      <w:pPr>
        <w:pStyle w:val="Normal"/>
        <w:rPr/>
      </w:pPr>
      <w:r>
        <w:rPr/>
      </w:r>
    </w:p>
    <w:p>
      <w:pPr>
        <w:pStyle w:val="Normal"/>
        <w:rPr/>
      </w:pPr>
      <w:r>
        <w:rPr/>
        <w:t>Sincerely,</w:t>
      </w:r>
    </w:p>
    <w:p>
      <w:pPr>
        <w:pStyle w:val="Normal"/>
        <w:rPr/>
      </w:pPr>
      <w:r>
        <w:rPr/>
      </w:r>
    </w:p>
    <w:p>
      <w:pPr>
        <w:pStyle w:val="Normal"/>
        <w:rPr/>
      </w:pPr>
      <w:r>
        <w:rPr/>
        <w:t>Darron Giron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2001-09-27T14:47:00Z</dcterms:created>
  <dc:creator>Darron Giron</dc:creator>
  <dc:description/>
  <dc:language>en-CA</dc:language>
  <cp:lastModifiedBy>Darron Giron</cp:lastModifiedBy>
  <dcterms:modified xsi:type="dcterms:W3CDTF">2001-09-27T16:33:00Z</dcterms:modified>
  <cp:revision>1</cp:revision>
  <dc:subject/>
  <dc:title>September 27, 2001</dc:title>
</cp:coreProperties>
</file>