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FRANK, CAROLE C</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GIRON, DARRON C</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WEST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JUNIOR SPECIALIST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STAFF RISK MGMT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SEP 28, 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SEP 28, 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In her short stay in the group, Carole has demonstrated some examples of entrepreneurship.  S</w:t>
            </w:r>
            <w:r>
              <w:rPr>
                <w:rFonts w:cs="Arial" w:ascii="Arial" w:hAnsi="Arial"/>
                <w:b/>
                <w:sz w:val="18"/>
                <w:shd w:fill="FFFFFF" w:val="clear"/>
                <w:lang w:val="en-CA"/>
              </w:rPr>
              <w:t>he took it upon herself to rewrite a procedures manual for the FT-NORTHWEST book.  I would like to see her demonstrate this type of process inprovement with regard to the trader she works for.  She should actively pursue opportunities to more efficiently provide him with accurate and reliable information.</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 xml:space="preserve">Carole has not demonstrated many examples of direction setting.  I would not expect this because of the short time she has been here.  However, </w:t>
            </w:r>
            <w:r>
              <w:rPr>
                <w:rFonts w:cs="Arial" w:ascii="Arial" w:hAnsi="Arial"/>
                <w:b/>
                <w:sz w:val="18"/>
                <w:shd w:fill="FFFFFF" w:val="clear"/>
                <w:lang w:val="en-CA"/>
              </w:rPr>
              <w:t>she has had some trouble taking and understanding directions from others in the group.  This was mostly in the first couple months of her employment while being trained.  Although it has improved a great deal in the past month, Carole needs to respond appropriately to feedback and realize that we are working towards a common goal and shared purpose.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Carole consistently offers her help to others in the group.  We work in team environment and she seems comfortable in this type of setting.  I would like to see Carole continue in this direction.  We are having significant turnover in the group and I will need her help in the transition.  Carole must realize, even though she has been here a short while, that she will be expected to contribute more in the next few months.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Leadership is an area that should come with more experience and technical knowledge.  Carole is very enthusiastic and I feel that she will grow more in her role with the group.  She should look to articulate her ideas for improving  our group in the coming months.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This is an area where I think more time is necessary for Carole to demonstrate her capabilities.  She must learn to view her work from a trader's perspective.  Carole needs to strengthen the relationship with her trader so that he has complete confidence in her abilities.  I realize that this will come with time, but she must recognize that this is very important.  Her trader will expect  value added services from Carole now that she has been running the book for a few months.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 think this is the skill set where Carole has the most room for improvement.  She is still relatively new to ENA and I believe she has improved greatly in the past month.  However, Carole needs to have a better understanding of our processes and how different deals flow through the many systems we use.  Even recently, I observed an instance where Carole did not seem to understand that when information is changed on a PostId, it must be re-calculated in order to pull in the correct data.</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5"/>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First, Carole has improved a great deal since her performance was evaluated in early December.  However, she still has much room for further improvement.  Carole occupies a challenging position for several reasons.  One is that it requires a great deal of technical knowledge.  I don't think after her first two months, Carole had progressed as far as should have been expected.  Even as recent as mid December, she signed off on a P&amp;L she knew was incorrect.  This action is unacceptable, and I believe she understands that now.  Carole must make an effort to continue to learn more about the technical apsects of our business.  She must ask questions about subject matter she does not understand. Carole will be looked upon to demonstrate over the next few months that she has a better grasp of the technical details of her job.  As stated earlier, I think she has made tremendous improvement over the past month.  I believe she was a bit overwhelmed with the job duties at first and it has taken a little longer than expected to adapt to the complexities of the job.</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I have been Carole's supervisor since the first of October.</w:t>
            </w:r>
            <w:r>
              <w:rPr>
                <w:rFonts w:cs="Arial" w:ascii="Arial" w:hAnsi="Arial"/>
                <w:b/>
                <w:sz w:val="18"/>
                <w:shd w:fill="FFFFFF" w:val="clear"/>
                <w:lang w:val="en-CA"/>
              </w:rPr>
              <w:t xml:space="preserve">  Carole works hard and has a good attitude.   I enjoy working with her and look forward to her continued improvement.</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rPr>
            </w:pPr>
            <w:r>
              <w:fldChar w:fldCharType="begin">
                <w:ffData>
                  <w:name w:val="Text1 Copy 8"/>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t>Organizational Skills</w:t>
            </w:r>
            <w:r>
              <w:rPr>
                <w:rFonts w:cs="Arial" w:ascii="Arial" w:hAnsi="Arial"/>
                <w:b/>
                <w:sz w:val="18"/>
                <w:shd w:fill="FFFFFF" w:val="clear"/>
              </w:rPr>
            </w:r>
          </w:p>
          <w:p>
            <w:pPr>
              <w:pStyle w:val="Normal"/>
              <w:rPr>
                <w:rFonts w:ascii="Arial" w:hAnsi="Arial" w:cs="Arial"/>
              </w:rPr>
            </w:pPr>
            <w:r>
              <w:rPr>
                <w:rFonts w:cs="Arial" w:ascii="Arial" w:hAnsi="Arial"/>
                <w:b/>
                <w:sz w:val="18"/>
                <w:shd w:fill="FFFFFF" w:val="clear"/>
              </w:rPr>
              <w:t>Energy Level</w:t>
            </w:r>
            <w:r/>
            <w:r>
              <w:rPr>
                <w:sz w:val="18"/>
                <w:b/>
                <w:shd w:fill="FFFFFF" w:val="clear"/>
                <w:rFonts w:cs="Arial" w:ascii="Arial" w:hAnsi="Arial"/>
              </w:rPr>
              <w:fldChar w:fldCharType="end"/>
            </w:r>
            <w:r>
              <w:rPr>
                <w:rFonts w:cs="Arial" w:ascii="Arial" w:hAnsi="Arial"/>
                <w:b/>
                <w:sz w:val="18"/>
                <w:shd w:fill="FFFFFF" w:val="clear"/>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As stated earlier, I think a better understanding of the technical aspects of Risk Management is a rather large development area for Carole.</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Become more technically proficient.</w:t>
            </w:r>
            <w:r>
              <w:rPr>
                <w:rFonts w:cs="Arial" w:ascii="Arial" w:hAnsi="Arial"/>
                <w:b/>
                <w:sz w:val="18"/>
                <w:shd w:fill="FFFFFF" w:val="clear"/>
                <w:lang w:val="en-CA"/>
              </w:rPr>
            </w:r>
          </w:p>
          <w:p>
            <w:pPr>
              <w:pStyle w:val="Normal"/>
              <w:rPr>
                <w:rFonts w:ascii="Arial" w:hAnsi="Arial" w:cs="Arial"/>
                <w:b/>
                <w:sz w:val="18"/>
                <w:shd w:fill="FFFFFF" w:val="clear"/>
                <w:lang w:val="en-CA"/>
              </w:rPr>
            </w:pPr>
            <w:r>
              <w:rPr>
                <w:rFonts w:cs="Arial" w:ascii="Arial" w:hAnsi="Arial"/>
                <w:b/>
                <w:sz w:val="18"/>
                <w:shd w:fill="FFFFFF" w:val="clear"/>
                <w:lang w:val="en-CA"/>
              </w:rPr>
              <w:t>Understand how the FT P&amp;L operates (Liquidating, Macros, Month End Procedures, Etc).</w:t>
            </w:r>
          </w:p>
          <w:p>
            <w:pPr>
              <w:pStyle w:val="Normal"/>
              <w:rPr/>
            </w:pPr>
            <w:r>
              <w:rPr>
                <w:rFonts w:cs="Arial" w:ascii="Arial" w:hAnsi="Arial"/>
                <w:b/>
                <w:sz w:val="18"/>
                <w:shd w:fill="FFFFFF" w:val="clear"/>
                <w:lang w:val="en-CA"/>
              </w:rPr>
              <w:t>Learn exactly what the fields in PortCalc mean (Liquidation Date, Rolloff, Expert/Gas Daily Clause, Etc).</w:t>
            </w:r>
          </w:p>
          <w:p>
            <w:pPr>
              <w:pStyle w:val="Normal"/>
              <w:rPr>
                <w:rFonts w:ascii="Arial" w:hAnsi="Arial" w:cs="Arial"/>
                <w:b/>
                <w:sz w:val="18"/>
                <w:shd w:fill="FFFFFF" w:val="clear"/>
                <w:lang w:val="en-CA"/>
              </w:rPr>
            </w:pPr>
            <w:r>
              <w:rPr>
                <w:rFonts w:cs="Arial" w:ascii="Arial" w:hAnsi="Arial"/>
                <w:b/>
                <w:sz w:val="18"/>
                <w:shd w:fill="FFFFFF" w:val="clear"/>
                <w:lang w:val="en-CA"/>
              </w:rPr>
              <w:t>Begin to learn more about a physical P&amp;L.</w:t>
            </w:r>
          </w:p>
          <w:p>
            <w:pPr>
              <w:pStyle w:val="Normal"/>
              <w:rPr>
                <w:rFonts w:ascii="Arial" w:hAnsi="Arial" w:cs="Arial"/>
              </w:rPr>
            </w:pP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2000-11-22T14:36:00Z</dcterms:created>
  <dc:creator>Performance Management</dc:creator>
  <dc:description/>
  <dc:language>en-CA</dc:language>
  <cp:lastModifiedBy>Darron Giron</cp:lastModifiedBy>
  <cp:lastPrinted>2001-02-06T08:20:00Z</cp:lastPrinted>
  <dcterms:modified xsi:type="dcterms:W3CDTF">2001-02-06T11:51:00Z</dcterms:modified>
  <cp:revision>7</cp:revision>
  <dc:subject/>
  <dc:title> </dc:title>
</cp:coreProperties>
</file>