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Are there any new requirements in your business area for GCP?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Is there new functionality you would like to see in GCP?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Should GCP be a rolodex system where all contact information is housed for all purposes?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What is a reasonable response time in GCP for the functions you most frequently use?  Are you satisfied with current response times for these functions?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What kind of on-line help would you like to see in GCP? Is on-line help sufficient or would you like a user manual (hard copy)?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 xml:space="preserve">When viewing requests, what level of viewing is needed (just individual, group, etc.)? 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GCP security: What levels of security are needed for viewing data?  For your business unit only?  Any cross business unit security? Do you need product level security within your Business Unit?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GCP request system security: Do you need view access to requests at a business unit level or at a higher level?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For Managers, when a request is submitted containing wire information, which needs your approval, do you want a reminder every so often that a request is waiting? If desired, what is the frequency of notification?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Once a request is rejected, is the only person who can update the request the original submitter? Should managers be able to change requests?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How long should request drafts (saved as draft but not submitted) be retained until they are automatically purged from the system?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Tms Rmn" w:ascii="Tms Rmn" w:hAnsi="Tms Rmn"/>
          <w:color w:val="000000"/>
          <w:sz w:val="24"/>
          <w:lang w:eastAsia="en-US"/>
        </w:rPr>
        <w:t>Would anyone in your group need to be setup with unique security access (different from the rest of your group)?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2000-09-06T16:05:00Z</dcterms:created>
  <dc:creator>Corey Hollander</dc:creator>
  <dc:description/>
  <dc:language>en-CA</dc:language>
  <cp:lastModifiedBy>Corey Hollander</cp:lastModifiedBy>
  <cp:lastPrinted>2000-09-06T13:39:00Z</cp:lastPrinted>
  <dcterms:modified xsi:type="dcterms:W3CDTF">2000-09-06T18:13:00Z</dcterms:modified>
  <cp:revision>1</cp:revision>
  <dc:subject/>
  <dc:title>1</dc:title>
</cp:coreProperties>
</file>