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The FilesDownload application is designed based on SUB352-C, SCADA data backup procedure (attached).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Requirements: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The FilesDownload application must be installed in C:\Visupro on Park PC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If MetMast is installed, in the Network Overview from VisuPro, the Plant Name of the MetMast must be in this format:  Met#  (#)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Installing FilesDownload Application: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From the CD provided, double click on </w:t>
      </w:r>
      <w:r>
        <w:rPr>
          <w:rFonts w:cs="Arial" w:ascii="Arial" w:hAnsi="Arial"/>
          <w:i/>
        </w:rPr>
        <w:t>DwnldSetup.EXE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Follow the prompted installation screen.   NOTE:  This application must be installed in C</w:t>
      </w:r>
      <w:r>
        <w:rPr>
          <w:rFonts w:cs="Arial" w:ascii="Arial" w:hAnsi="Arial"/>
          <w:lang w:val="en-CA"/>
        </w:rPr>
        <w:t>:\Visupro</w:t>
      </w:r>
      <w:r>
        <w:rPr>
          <w:rFonts w:cs="Arial" w:ascii="Arial" w:hAnsi="Arial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Running FilesDownload: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Go to </w:t>
      </w:r>
      <w:r>
        <w:rPr>
          <w:rFonts w:cs="Arial" w:ascii="Arial" w:hAnsi="Arial"/>
          <w:i/>
        </w:rPr>
        <w:t>C:\Visupro</w:t>
      </w:r>
      <w:r>
        <w:rPr>
          <w:rFonts w:cs="Arial" w:ascii="Arial" w:hAnsi="Arial"/>
        </w:rPr>
        <w:t xml:space="preserve"> directory and double click on </w:t>
      </w:r>
      <w:r>
        <w:rPr>
          <w:rFonts w:cs="Arial" w:ascii="Arial" w:hAnsi="Arial"/>
          <w:i/>
        </w:rPr>
        <w:t>FilesDownload.exe</w:t>
      </w:r>
    </w:p>
    <w:p>
      <w:pPr>
        <w:pStyle w:val="Normal"/>
        <w:ind w:start="720" w:end="0"/>
        <w:rPr/>
      </w:pPr>
      <w:r>
        <w:rPr>
          <w:rFonts w:cs="Arial" w:ascii="Arial" w:hAnsi="Arial"/>
        </w:rPr>
        <w:t xml:space="preserve">To create a shortcut on the Desktop, left-click, drag and drop </w:t>
      </w:r>
      <w:r>
        <w:rPr>
          <w:rFonts w:cs="Arial" w:ascii="Arial" w:hAnsi="Arial"/>
          <w:i/>
        </w:rPr>
        <w:t>FilesDownload.exe</w:t>
      </w:r>
      <w:r>
        <w:rPr>
          <w:rFonts w:cs="Arial" w:ascii="Arial" w:hAnsi="Arial"/>
        </w:rPr>
        <w:t xml:space="preserve"> to the Desktop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Select the appropriate download date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Click on the </w:t>
      </w:r>
      <w:r>
        <w:rPr>
          <w:rFonts w:cs="Arial" w:ascii="Arial" w:hAnsi="Arial"/>
          <w:i/>
        </w:rPr>
        <w:t>Download</w:t>
      </w:r>
      <w:r>
        <w:rPr>
          <w:rFonts w:cs="Arial" w:ascii="Arial" w:hAnsi="Arial"/>
        </w:rPr>
        <w:t xml:space="preserve"> button to download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Click </w:t>
      </w:r>
      <w:r>
        <w:rPr>
          <w:rFonts w:cs="Arial" w:ascii="Arial" w:hAnsi="Arial"/>
          <w:i/>
        </w:rPr>
        <w:t>Exit</w:t>
      </w:r>
      <w:r>
        <w:rPr>
          <w:rFonts w:cs="Arial" w:ascii="Arial" w:hAnsi="Arial"/>
        </w:rPr>
        <w:t xml:space="preserve"> when finished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8"/>
        <w:gridCol w:w="6210"/>
      </w:tblGrid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Application Files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Description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C:\Visupro\TodayHH_MM_Sec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When downloading is completed, the application saves all downloaded files in this folder located at directory where the application is installed (Park PC, C:\Visupro).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Today=download date, HH=hour, MM=minute, Sec=second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C:\Visupro\DownloadLogMonDDYY.log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Logs the downloading status (Mon=abbr. Month, DD=2-digit Date, YY=2-digit Year).  User must Exit by clicking the Exit button.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C:\Visupro\CurtailIP.dat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Contain the IP address of the Park PC that has the curtailment software installed.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133350</wp:posOffset>
            </wp:positionH>
            <wp:positionV relativeFrom="paragraph">
              <wp:posOffset>148590</wp:posOffset>
            </wp:positionV>
            <wp:extent cx="3286125" cy="386715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9" r="-11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Originator: Kim Nguyen</w:t>
    </w:r>
  </w:p>
  <w:p>
    <w:pPr>
      <w:pStyle w:val="Footer"/>
      <w:jc w:val="end"/>
      <w:rPr/>
    </w:pPr>
    <w:r>
      <w:rPr/>
      <w:t>Created Date: June 17</w:t>
    </w:r>
    <w:r>
      <w:rPr>
        <w:vertAlign w:val="superscript"/>
      </w:rPr>
      <w:t>th</w:t>
    </w:r>
    <w:r>
      <w:rPr/>
      <w:t>, 2002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8" w:space="1" w:color="000000"/>
      </w:pBdr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sz w:val="36"/>
        <w:lang w:val="en-CA"/>
      </w:rPr>
    </w:pPr>
    <w:r>
      <w:rPr>
        <w:rFonts w:cs="Arial" w:ascii="Arial" w:hAnsi="Arial"/>
        <w:sz w:val="36"/>
        <w:lang w:val="en-CA"/>
      </w:rPr>
      <w:object w:dxaOrig="6749" w:dyaOrig="3734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353.25pt;margin-top:-20.55pt;width:109.5pt;height:60.7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417908240" r:id="rId1"/>
      </w:object>
    </w:r>
  </w:p>
  <w:p>
    <w:pPr>
      <w:pStyle w:val="Header"/>
      <w:pBdr>
        <w:bottom w:val="single" w:sz="8" w:space="1" w:color="000000"/>
      </w:pBdr>
      <w:tabs>
        <w:tab w:val="clear" w:pos="8640"/>
        <w:tab w:val="center" w:pos="4320" w:leader="none"/>
        <w:tab w:val="right" w:pos="9360" w:leader="none"/>
      </w:tabs>
      <w:rPr/>
    </w:pPr>
    <w:r>
      <w:rPr>
        <w:rFonts w:cs="Arial" w:ascii="Arial" w:hAnsi="Arial"/>
        <w:sz w:val="36"/>
      </w:rPr>
      <w:t>FilesDownload Version 1.0.0</w:t>
    </w:r>
    <w:r>
      <w:rPr>
        <w:rFonts w:cs="Arial" w:ascii="Arial" w:hAnsi="Arial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i w:val="false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i w:val="false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4590" w:start="5310" w:end="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2002-06-21T16:07:00Z</dcterms:created>
  <dc:creator>Kim Nguyen</dc:creator>
  <dc:description/>
  <dc:language>en-CA</dc:language>
  <cp:lastModifiedBy>Kim Nguyen</cp:lastModifiedBy>
  <cp:lastPrinted>2002-06-05T16:02:00Z</cp:lastPrinted>
  <dcterms:modified xsi:type="dcterms:W3CDTF">2002-06-21T17:58:00Z</dcterms:modified>
  <cp:revision>3</cp:revision>
  <dc:subject/>
  <dc:title>FilesDownload Application</dc:title>
</cp:coreProperties>
</file>