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Eras Light ITC" w:hAnsi="Eras Light ITC" w:cs="Eras Light ITC"/>
        </w:rPr>
      </w:pPr>
      <w:r>
        <w:rPr>
          <w:rFonts w:cs="Eras Light ITC" w:ascii="Eras Light ITC" w:hAnsi="Eras Light ITC"/>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Executive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Executive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Eras Light ITC" w:hAnsi="Eras Light ITC" w:cs="Eras Light ITC"/>
        </w:rPr>
      </w:pPr>
      <w:r>
        <w:rPr>
          <w:rFonts w:cs="Eras Light ITC" w:ascii="Eras Light ITC" w:hAnsi="Eras Light ITC"/>
        </w:rPr>
      </w:r>
    </w:p>
    <w:tbl>
      <w:tblPr>
        <w:tblpPr w:vertAnchor="text" w:horzAnchor="page" w:leftFromText="180" w:rightFromText="180" w:tblpX="3579" w:tblpY="155"/>
        <w:tblW w:w="5670" w:type="dxa"/>
        <w:jc w:val="start"/>
        <w:tblInd w:w="108" w:type="dxa"/>
        <w:tblLayout w:type="fixed"/>
        <w:tblCellMar>
          <w:top w:w="0" w:type="dxa"/>
          <w:start w:w="108" w:type="dxa"/>
          <w:bottom w:w="0" w:type="dxa"/>
          <w:end w:w="108" w:type="dxa"/>
        </w:tblCellMar>
      </w:tblPr>
      <w:tblGrid>
        <w:gridCol w:w="2538"/>
        <w:gridCol w:w="3132"/>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THIS FEEDBACK IS ABOUT</w:t>
            </w:r>
            <w:r>
              <w:rPr>
                <w:rFonts w:cs="Eras Light ITC" w:ascii="Eras Light ITC" w:hAnsi="Eras Light ITC"/>
                <w:b/>
                <w:smallCaps/>
                <w:spacing w:val="10"/>
              </w:rPr>
              <w:t>:</w:t>
            </w:r>
          </w:p>
        </w:tc>
        <w:tc>
          <w:tcPr>
            <w:tcW w:w="3132"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color w:val="FF0000"/>
              </w:rPr>
            </w:pPr>
            <w:r>
              <w:fldChar w:fldCharType="begin">
                <w:ffData>
                  <w:name w:val="EMPLOYEE"/>
                  <w:enabled/>
                  <w:calcOnExit w:val="0"/>
                  <w:textInput/>
                </w:ffData>
              </w:fldChar>
            </w:r>
            <w:r>
              <w:rPr>
                <w:shd w:fill="C0C0C0" w:val="clear"/>
                <w:highlight w:val="red"/>
                <w:rFonts w:cs="Eras Light ITC" w:ascii="Eras Light ITC" w:hAnsi="Eras Light ITC"/>
                <w:color w:val="FF0000"/>
                <w:lang w:val="en-CA" w:eastAsia="en-CA"/>
              </w:rPr>
              <w:instrText xml:space="preserve"> FORMTEXT </w:instrText>
            </w:r>
            <w:r>
              <w:rPr>
                <w:rFonts w:cs="Eras Light ITC" w:ascii="Eras Light ITC" w:hAnsi="Eras Light ITC"/>
                <w:color w:val="FF0000"/>
                <w:highlight w:val="red"/>
                <w:shd w:fill="C0C0C0" w:val="clear"/>
                <w:lang w:val="en-CA" w:eastAsia="en-CA"/>
              </w:rPr>
            </w:r>
            <w:r>
              <w:rPr>
                <w:shd w:fill="C0C0C0" w:val="clear"/>
                <w:highlight w:val="red"/>
                <w:rFonts w:cs="Eras Light ITC" w:ascii="Eras Light ITC" w:hAnsi="Eras Light ITC"/>
                <w:color w:val="FF0000"/>
                <w:lang w:val="en-CA" w:eastAsia="en-CA"/>
              </w:rPr>
              <w:fldChar w:fldCharType="separate"/>
            </w:r>
            <w:r>
              <w:rPr>
                <w:rFonts w:cs="Eras Light ITC" w:ascii="Eras Light ITC" w:hAnsi="Eras Light ITC"/>
                <w:color w:val="FF0000"/>
                <w:highlight w:val="red"/>
                <w:shd w:fill="C0C0C0" w:val="clear"/>
                <w:lang w:val="en-CA" w:eastAsia="en-CA"/>
              </w:rPr>
              <w:t>     </w:t>
            </w:r>
            <w:r/>
            <w:r>
              <w:rPr>
                <w:shd w:fill="C0C0C0" w:val="clear"/>
                <w:highlight w:val="red"/>
                <w:rFonts w:cs="Eras Light ITC" w:ascii="Eras Light ITC" w:hAnsi="Eras Light ITC"/>
                <w:color w:val="FF0000"/>
                <w:lang w:val="en-CA" w:eastAsia="en-CA"/>
              </w:rPr>
              <w:fldChar w:fldCharType="end"/>
            </w:r>
            <w:r>
              <w:rPr>
                <w:rFonts w:cs="Eras Light ITC" w:ascii="Eras Light ITC" w:hAnsi="Eras Light ITC"/>
                <w:color w:val="FF0000"/>
                <w:highlight w:val="red"/>
                <w:shd w:fill="C0C0C0" w:val="clear"/>
                <w:lang w:val="en-CA" w:eastAsia="en-CA"/>
              </w:rPr>
            </w:r>
          </w:p>
        </w:tc>
      </w:tr>
    </w:tbl>
    <w:p>
      <w:pPr>
        <w:pStyle w:val="Normal"/>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rPr>
            </w:pPr>
            <w:r>
              <w:rPr>
                <w:rFonts w:cs="Eras Light ITC" w:ascii="Eras Light ITC" w:hAnsi="Eras Light ITC"/>
                <w:b/>
              </w:rPr>
              <w:t>EMPLOYEE’S</w:t>
            </w:r>
            <w:r>
              <w:rPr>
                <w:rFonts w:cs="Eras Light ITC" w:ascii="Eras Light ITC" w:hAnsi="Eras Light ITC"/>
              </w:rPr>
              <w:t xml:space="preserve"> </w:t>
            </w:r>
            <w:r>
              <w:rPr>
                <w:rFonts w:cs="Eras Light ITC" w:ascii="Eras Light ITC" w:hAnsi="Eras Light ITC"/>
                <w:b/>
              </w:rPr>
              <w:t>SUPERVISOR:</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FROM"/>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DEPARTMENT</w:t>
            </w:r>
            <w:r>
              <w:rPr>
                <w:rFonts w:cs="Eras Light ITC" w:ascii="Eras Light ITC" w:hAnsi="Eras Light ITC"/>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DEPT"/>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b/>
              </w:rPr>
            </w:pPr>
            <w:r>
              <w:rPr>
                <w:rFonts w:cs="Eras Light ITC" w:ascii="Eras Light ITC" w:hAnsi="Eras Light ITC"/>
                <w:b/>
              </w:rPr>
              <w:t>JOB GROUP: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GROUP"/>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Eras Light ITC" w:hAnsi="Eras Light ITC" w:cs="Eras Light ITC"/>
                <w:b/>
              </w:rPr>
            </w:pPr>
            <w:r>
              <w:rPr>
                <w:rFonts w:cs="Eras Light ITC" w:ascii="Eras Light ITC" w:hAnsi="Eras Light ITC"/>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TITLE"/>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sz w:val="16"/>
        </w:rPr>
      </w:pPr>
      <w:r>
        <w:rPr>
          <w:rFonts w:cs="Eras Light ITC" w:ascii="Eras Light ITC" w:hAnsi="Eras Light ITC"/>
          <w:sz w:val="16"/>
        </w:rPr>
      </w:r>
    </w:p>
    <w:tbl>
      <w:tblPr>
        <w:tblW w:w="10980" w:type="dxa"/>
        <w:jc w:val="start"/>
        <w:tblInd w:w="108" w:type="dxa"/>
        <w:tblLayout w:type="fixed"/>
        <w:tblCellMar>
          <w:top w:w="0" w:type="dxa"/>
          <w:start w:w="108" w:type="dxa"/>
          <w:bottom w:w="0" w:type="dxa"/>
          <w:end w:w="108" w:type="dxa"/>
        </w:tblCellMar>
      </w:tblPr>
      <w:tblGrid>
        <w:gridCol w:w="2466"/>
        <w:gridCol w:w="2844"/>
        <w:gridCol w:w="3960"/>
        <w:gridCol w:w="1710"/>
      </w:tblGrid>
      <w:tr>
        <w:trPr/>
        <w:tc>
          <w:tcPr>
            <w:tcW w:w="2466"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rPr>
                <w:rFonts w:cs="Eras Light ITC" w:ascii="Eras Light ITC" w:hAnsi="Eras Light ITC"/>
                <w:sz w:val="20"/>
              </w:rPr>
              <w:t>This employee is my:</w:t>
            </w:r>
          </w:p>
        </w:tc>
        <w:tc>
          <w:tcPr>
            <w:tcW w:w="2844"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Dropdown2"/>
                  <w:enabled/>
                  <w:ddList>
                    <w:result w:val="0"/>
                    <w:listEntry w:val="Select Answer"/>
                    <w:listEntry w:val="Co-Worker"/>
                    <w:listEntry w:val="Supervisor"/>
                    <w:listEntry w:val="Peer"/>
                    <w:listEntry w:val="Business Associate"/>
                    <w:listEntry w:val="Other"/>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0" w:name="Dropdown2"/>
            <w:bookmarkStart w:id="1" w:name="Dropdown2"/>
            <w:bookmarkEnd w:id="1"/>
            <w:r/>
            <w:r>
              <w:rPr>
                <w:sz w:val="20"/>
                <w:rFonts w:cs="Eras Light ITC" w:ascii="Eras Light ITC" w:hAnsi="Eras Light ITC"/>
              </w:rPr>
              <w:fldChar w:fldCharType="end"/>
            </w:r>
            <w:r>
              <w:rPr>
                <w:rFonts w:cs="Eras Light ITC" w:ascii="Eras Light ITC" w:hAnsi="Eras Light ITC"/>
                <w:sz w:val="20"/>
              </w:rPr>
            </w:r>
          </w:p>
        </w:tc>
        <w:tc>
          <w:tcPr>
            <w:tcW w:w="3960" w:type="dxa"/>
            <w:tcBorders>
              <w:top w:val="single" w:sz="4" w:space="0" w:color="000000"/>
              <w:start w:val="single" w:sz="4" w:space="0" w:color="000000"/>
              <w:bottom w:val="single" w:sz="4" w:space="0" w:color="000000"/>
              <w:end w:val="single" w:sz="4" w:space="0" w:color="000000"/>
            </w:tcBorders>
          </w:tcPr>
          <w:p>
            <w:pPr>
              <w:pStyle w:val="font5"/>
              <w:spacing w:before="0" w:after="0"/>
              <w:rPr/>
            </w:pPr>
            <w:r>
              <w:rPr>
                <w:rFonts w:cs="Eras Light ITC" w:ascii="Eras Light ITC" w:hAnsi="Eras Light ITC"/>
                <w:sz w:val="20"/>
              </w:rPr>
              <w:t>Degree of interaction with employee:</w:t>
            </w:r>
          </w:p>
        </w:tc>
        <w:tc>
          <w:tcPr>
            <w:tcW w:w="1710"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Unnamed"/>
                  <w:enabled/>
                  <w:ddList>
                    <w:result w:val="0"/>
                    <w:listEntry w:val="Select Answer"/>
                    <w:listEntry w:val="Frequent"/>
                    <w:listEntry w:val="Occasional"/>
                    <w:listEntry w:val="Seldom"/>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2" w:name="Unnamed"/>
            <w:bookmarkStart w:id="3" w:name="Unnamed"/>
            <w:bookmarkEnd w:id="3"/>
            <w:r/>
            <w:r>
              <w:rPr>
                <w:sz w:val="20"/>
                <w:rFonts w:cs="Eras Light ITC" w:ascii="Eras Light ITC" w:hAnsi="Eras Light ITC"/>
              </w:rPr>
              <w:fldChar w:fldCharType="end"/>
            </w:r>
            <w:r>
              <w:rPr>
                <w:rFonts w:cs="Eras Light ITC" w:ascii="Eras Light ITC" w:hAnsi="Eras Light ITC"/>
                <w:sz w:val="20"/>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b/>
          <w:sz w:val="16"/>
        </w:rPr>
      </w:pPr>
      <w:r>
        <w:rPr>
          <w:rFonts w:cs="Eras Light ITC" w:ascii="Eras Light ITC" w:hAnsi="Eras Light ITC"/>
          <w:b/>
          <w:sz w:val="16"/>
        </w:rPr>
      </w:r>
    </w:p>
    <w:p>
      <w:pPr>
        <w:pStyle w:val="font5"/>
        <w:spacing w:before="0" w:after="0"/>
        <w:rPr>
          <w:rFonts w:ascii="Eras Demi ITC" w:hAnsi="Eras Demi ITC" w:cs="Eras Demi ITC"/>
          <w:b/>
          <w:color w:val="0000FF"/>
          <w:sz w:val="28"/>
        </w:rPr>
      </w:pPr>
      <w:r>
        <w:rPr>
          <w:rFonts w:cs="Eras Demi ITC" w:ascii="Eras Demi ITC" w:hAnsi="Eras Demi ITC"/>
          <w:b/>
          <w:color w:val="0000FF"/>
          <w:sz w:val="28"/>
        </w:rPr>
        <w:t>General Questions:</w:t>
      </w:r>
    </w:p>
    <w:p>
      <w:pPr>
        <w:pStyle w:val="font5"/>
        <w:spacing w:before="0" w:after="0"/>
        <w:rPr>
          <w:rFonts w:ascii="Eras Light ITC" w:hAnsi="Eras Light ITC" w:cs="Eras Light ITC"/>
          <w:b/>
          <w:color w:val="0000FF"/>
          <w:sz w:val="28"/>
        </w:rPr>
      </w:pPr>
      <w:r>
        <w:rPr>
          <w:rFonts w:cs="Eras Light ITC" w:ascii="Eras Light ITC" w:hAnsi="Eras Light ITC"/>
          <w:b/>
          <w:color w:val="0000FF"/>
          <w:sz w:val="28"/>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pPr>
      <w:r>
        <w:rPr/>
        <w:t>Describe your observations of the employee’s performance, citing specific examples of accomplishments and impact.</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employee’s major strengths in performing their role.</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areas for development that would enhance the employee’s overall effectiveness.</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Demi ITC" w:hAnsi="Eras Demi ITC" w:cs="Eras Demi ITC"/>
          <w:b/>
          <w:bCs/>
          <w:color w:val="0000FF"/>
          <w:sz w:val="28"/>
        </w:rPr>
      </w:pPr>
      <w:r>
        <w:rPr>
          <w:rFonts w:cs="Eras Demi ITC" w:ascii="Eras Demi ITC" w:hAnsi="Eras Demi ITC"/>
          <w:b/>
          <w:bCs/>
          <w:color w:val="0000FF"/>
          <w:sz w:val="28"/>
        </w:rPr>
        <w:t>Evaluation of Enron Core Competencies</w:t>
      </w:r>
    </w:p>
    <w:p>
      <w:pPr>
        <w:pStyle w:val="font5"/>
        <w:spacing w:before="0" w:after="0"/>
        <w:rPr/>
      </w:pPr>
      <w:r>
        <w:rPr/>
        <w:t>Please indicate this employee’s performance level in each area.  Further information can be provided in the comments box.</w:t>
      </w:r>
    </w:p>
    <w:tbl>
      <w:tblPr>
        <w:tblW w:w="11075" w:type="dxa"/>
        <w:jc w:val="start"/>
        <w:tblInd w:w="0" w:type="dxa"/>
        <w:tblLayout w:type="fixed"/>
        <w:tblCellMar>
          <w:top w:w="0" w:type="dxa"/>
          <w:start w:w="0" w:type="dxa"/>
          <w:bottom w:w="0" w:type="dxa"/>
          <w:end w:w="0" w:type="dxa"/>
        </w:tblCellMar>
      </w:tblPr>
      <w:tblGrid>
        <w:gridCol w:w="4055"/>
        <w:gridCol w:w="2245"/>
        <w:gridCol w:w="4775"/>
      </w:tblGrid>
      <w:tr>
        <w:trPr>
          <w:trHeight w:val="387" w:hRule="atLeast"/>
        </w:trPr>
        <w:tc>
          <w:tcPr>
            <w:tcW w:w="4055" w:type="dxa"/>
            <w:tcBorders/>
            <w:vAlign w:val="bottom"/>
          </w:tcPr>
          <w:p>
            <w:pPr>
              <w:pStyle w:val="Heading9"/>
              <w:ind w:hanging="0" w:start="0"/>
              <w:rPr>
                <w:rFonts w:ascii="Eras Light ITC" w:hAnsi="Eras Light ITC" w:cs="Eras Light ITC"/>
                <w:color w:val="0000FF"/>
                <w:sz w:val="24"/>
                <w:u w:val="single"/>
              </w:rPr>
            </w:pPr>
            <w:r>
              <w:rPr>
                <w:rFonts w:cs="Eras Light ITC" w:ascii="Eras Light ITC" w:hAnsi="Eras Light ITC"/>
                <w:color w:val="0000FF"/>
                <w:sz w:val="24"/>
                <w:u w:val="single"/>
              </w:rPr>
              <w:t>Skills / Behaviors Descriptions</w:t>
            </w:r>
          </w:p>
        </w:tc>
        <w:tc>
          <w:tcPr>
            <w:tcW w:w="2245" w:type="dxa"/>
            <w:tcBorders/>
            <w:vAlign w:val="bottom"/>
          </w:tcPr>
          <w:p>
            <w:pPr>
              <w:pStyle w:val="Heading9"/>
              <w:ind w:hanging="0" w:start="0"/>
              <w:jc w:val="center"/>
              <w:rPr>
                <w:rFonts w:ascii="Eras Light ITC" w:hAnsi="Eras Light ITC" w:cs="Eras Light ITC"/>
                <w:color w:val="0000FF"/>
                <w:sz w:val="24"/>
                <w:u w:val="single"/>
              </w:rPr>
            </w:pPr>
            <w:r>
              <w:rPr>
                <w:rFonts w:cs="Eras Light ITC" w:ascii="Eras Light ITC" w:hAnsi="Eras Light ITC"/>
                <w:color w:val="0000FF"/>
                <w:sz w:val="24"/>
                <w:u w:val="single"/>
              </w:rPr>
              <w:t>Performance Level Descriptions</w:t>
            </w:r>
          </w:p>
        </w:tc>
        <w:tc>
          <w:tcPr>
            <w:tcW w:w="4775" w:type="dxa"/>
            <w:tcBorders/>
            <w:vAlign w:val="bottom"/>
          </w:tcPr>
          <w:p>
            <w:pPr>
              <w:pStyle w:val="Heading9"/>
              <w:snapToGrid w:val="false"/>
              <w:ind w:hanging="0" w:start="0"/>
              <w:rPr>
                <w:rFonts w:ascii="Eras Light ITC" w:hAnsi="Eras Light ITC" w:cs="Eras Light ITC"/>
                <w:b w:val="false"/>
                <w:bCs/>
                <w:color w:val="000000"/>
                <w:sz w:val="24"/>
                <w:u w:val="single"/>
                <w:shd w:fill="C0C0C0" w:val="clear"/>
              </w:rPr>
            </w:pPr>
            <w:r>
              <w:rPr>
                <w:rFonts w:cs="Eras Light ITC" w:ascii="Eras Light ITC" w:hAnsi="Eras Light ITC"/>
                <w:b w:val="false"/>
                <w:bCs/>
                <w:color w:val="000000"/>
                <w:sz w:val="24"/>
                <w:u w:val="single"/>
                <w:shd w:fill="C0C0C0" w:val="clear"/>
              </w:rPr>
            </w:r>
          </w:p>
        </w:tc>
      </w:tr>
      <w:tr>
        <w:trPr>
          <w:trHeight w:val="1287" w:hRule="atLeast"/>
        </w:trPr>
        <w:tc>
          <w:tcPr>
            <w:tcW w:w="4055" w:type="dxa"/>
            <w:tcBorders>
              <w:bottom w:val="single" w:sz="4" w:space="0" w:color="000000"/>
            </w:tcBorders>
            <w:vAlign w:val="center"/>
          </w:tcPr>
          <w:p>
            <w:pPr>
              <w:pStyle w:val="Heading9"/>
              <w:snapToGrid w:val="false"/>
              <w:ind w:hanging="0" w:start="0"/>
              <w:rPr>
                <w:rFonts w:ascii="Eras Light ITC" w:hAnsi="Eras Light ITC" w:cs="Eras Light ITC"/>
                <w:b/>
                <w:bCs/>
                <w:color w:val="0000FF"/>
                <w:sz w:val="16"/>
                <w:u w:val="single"/>
                <w:shd w:fill="C0C0C0" w:val="clear"/>
              </w:rPr>
            </w:pPr>
            <w:r>
              <w:rPr>
                <w:rFonts w:cs="Eras Light ITC" w:ascii="Eras Light ITC" w:hAnsi="Eras Light ITC"/>
                <w:b/>
                <w:bCs/>
                <w:color w:val="0000FF"/>
                <w:sz w:val="16"/>
                <w:u w:val="single"/>
                <w:shd w:fill="C0C0C0" w:val="clear"/>
              </w:rPr>
            </w:r>
          </w:p>
        </w:tc>
        <w:tc>
          <w:tcPr>
            <w:tcW w:w="2245" w:type="dxa"/>
            <w:tcBorders>
              <w:bottom w:val="single" w:sz="4" w:space="0" w:color="000000"/>
            </w:tcBorders>
            <w:textDirection w:val="btLr"/>
          </w:tcPr>
          <w:p>
            <w:pPr>
              <w:pStyle w:val="Heading9"/>
              <w:snapToGrid w:val="false"/>
              <w:ind w:hanging="0" w:start="113" w:end="113"/>
              <w:rPr>
                <w:rFonts w:ascii="Eras Light ITC" w:hAnsi="Eras Light ITC" w:cs="Eras Light ITC"/>
                <w:b w:val="false"/>
                <w:bCs/>
                <w:color w:val="000000"/>
                <w:sz w:val="16"/>
                <w:u w:val="single"/>
              </w:rPr>
            </w:pPr>
            <w:r>
              <w:rPr>
                <w:rFonts w:cs="Eras Light ITC" w:ascii="Eras Light ITC" w:hAnsi="Eras Light ITC"/>
                <w:b w:val="false"/>
                <w:bCs/>
                <w:color w:val="000000"/>
                <w:sz w:val="16"/>
                <w:u w:val="single"/>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Highly Effective</w:t>
            </w:r>
          </w:p>
          <w:p>
            <w:pPr>
              <w:pStyle w:val="Normal"/>
              <w:rPr>
                <w:rFonts w:ascii="Eras Light ITC" w:hAnsi="Eras Light ITC" w:cs="Eras Light ITC"/>
                <w:b/>
                <w:bCs/>
                <w:color w:val="000000"/>
                <w:sz w:val="16"/>
              </w:rPr>
            </w:pPr>
            <w:r>
              <w:rPr>
                <w:rFonts w:cs="Eras Light ITC" w:ascii="Eras Light ITC" w:hAnsi="Eras Light ITC"/>
                <w:b/>
                <w:bCs/>
                <w:color w:val="000000"/>
                <w:sz w:val="16"/>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Effective</w:t>
            </w:r>
          </w:p>
          <w:p>
            <w:pPr>
              <w:pStyle w:val="font6"/>
              <w:spacing w:before="0" w:after="0"/>
              <w:rPr>
                <w:rFonts w:ascii="Times New Roman" w:hAnsi="Times New Roman" w:eastAsia="Times New Roman" w:cs="Times New Roman"/>
                <w:b/>
                <w:bCs/>
                <w:color w:val="000000"/>
                <w:sz w:val="16"/>
                <w:szCs w:val="20"/>
              </w:rPr>
            </w:pPr>
            <w:r>
              <w:rPr>
                <w:rFonts w:eastAsia="Times New Roman" w:cs="Times New Roman" w:ascii="Times New Roman" w:hAnsi="Times New Roman"/>
                <w:b/>
                <w:bCs/>
                <w:color w:val="000000"/>
                <w:sz w:val="16"/>
                <w:szCs w:val="20"/>
              </w:rPr>
            </w:r>
          </w:p>
          <w:p>
            <w:pPr>
              <w:pStyle w:val="Normal"/>
              <w:ind w:start="113" w:end="113"/>
              <w:rPr>
                <w:rFonts w:ascii="Eras Light ITC" w:hAnsi="Eras Light ITC" w:cs="Eras Light ITC"/>
                <w:bCs/>
                <w:sz w:val="16"/>
              </w:rPr>
            </w:pPr>
            <w:r>
              <w:rPr>
                <w:rFonts w:cs="Eras Light ITC" w:ascii="Eras Light ITC" w:hAnsi="Eras Light ITC"/>
                <w:bCs/>
                <w:sz w:val="16"/>
              </w:rPr>
              <w:t>Acceptable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rFonts w:ascii="Eras Light ITC" w:hAnsi="Eras Light ITC" w:cs="Eras Light ITC"/>
                <w:bCs/>
                <w:sz w:val="16"/>
              </w:rPr>
            </w:pPr>
            <w:r>
              <w:rPr>
                <w:rFonts w:cs="Eras Light ITC" w:ascii="Eras Light ITC" w:hAnsi="Eras Light ITC"/>
                <w:bCs/>
                <w:sz w:val="16"/>
              </w:rPr>
              <w:t>Ineffective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sz w:val="16"/>
              </w:rPr>
            </w:pPr>
            <w:r>
              <w:rPr>
                <w:rFonts w:cs="Eras Light ITC" w:ascii="Eras Light ITC" w:hAnsi="Eras Light ITC"/>
                <w:bCs/>
                <w:sz w:val="16"/>
              </w:rPr>
              <w:t>Not Applicable</w:t>
            </w:r>
          </w:p>
        </w:tc>
        <w:tc>
          <w:tcPr>
            <w:tcW w:w="4775" w:type="dxa"/>
            <w:tcBorders>
              <w:bottom w:val="single" w:sz="4" w:space="0" w:color="000000"/>
            </w:tcBorders>
            <w:vAlign w:val="bottom"/>
          </w:tcPr>
          <w:p>
            <w:pPr>
              <w:pStyle w:val="Heading9"/>
              <w:ind w:hanging="0" w:start="0"/>
              <w:rPr>
                <w:rFonts w:ascii="Eras Light ITC" w:hAnsi="Eras Light ITC" w:cs="Eras Light ITC"/>
                <w:b w:val="false"/>
                <w:bCs/>
                <w:color w:val="000000"/>
                <w:shd w:fill="C0C0C0" w:val="clear"/>
              </w:rPr>
            </w:pPr>
            <w:r>
              <w:rPr>
                <w:rFonts w:cs="Eras Light ITC" w:ascii="Eras Light ITC" w:hAnsi="Eras Light ITC"/>
                <w:color w:val="0000FF"/>
                <w:sz w:val="24"/>
              </w:rPr>
              <w:t>Comments</w:t>
            </w:r>
          </w:p>
        </w:tc>
      </w:tr>
      <w:tr>
        <w:trPr>
          <w:trHeight w:val="28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BUSINESS SKILLS/ORGANIZATION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1"/>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4" w:name="Unnamed_Copy_1"/>
            <w:bookmarkStart w:id="5" w:name="Unnamed_Copy_1"/>
            <w:bookmarkEnd w:id="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Eras Light ITC" w:hAnsi="Eras Light ITC" w:cs="Eras Light ITC"/>
                <w:b w:val="false"/>
                <w:bCs/>
                <w:color w:val="000000"/>
              </w:rPr>
            </w:pPr>
            <w:r>
              <w:rPr>
                <w:rFonts w:cs="Eras Light ITC" w:ascii="Eras Light ITC" w:hAnsi="Eras Light ITC"/>
                <w:b w:val="false"/>
                <w:bCs/>
                <w:color w:val="000000"/>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INNOVATION</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2"/>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6" w:name="Unnamed_Copy_2"/>
            <w:bookmarkStart w:id="7" w:name="Unnamed_Copy_2"/>
            <w:bookmarkEnd w:id="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COMMUNICATION/VISION &amp; VALUES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3"/>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8" w:name="Unnamed_Copy_3"/>
            <w:bookmarkStart w:id="9" w:name="Unnamed_Copy_3"/>
            <w:bookmarkEnd w:id="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27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sz w:val="16"/>
                <w:u w:val="single"/>
              </w:rPr>
            </w:pPr>
            <w:r>
              <w:rPr>
                <w:rFonts w:cs="Eras Light ITC" w:ascii="Eras Light ITC" w:hAnsi="Eras Light ITC"/>
                <w:color w:val="0000FF"/>
                <w:u w:val="single"/>
              </w:rPr>
              <w:t>LEADERSHIP</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4"/>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0" w:name="Unnamed_Copy_4"/>
            <w:bookmarkStart w:id="11" w:name="Unnamed_Copy_4"/>
            <w:bookmarkEnd w:id="11"/>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1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TEAMWORK &amp; INTERPERSONAL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5"/>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2" w:name="Unnamed_Copy_5"/>
            <w:bookmarkStart w:id="13" w:name="Unnamed_Copy_5"/>
            <w:bookmarkEnd w:id="13"/>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ANALYTICAL/TECHNICAL</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lang w:val="en-CA" w:eastAsia="en-CA"/>
              </w:rPr>
            </w:pPr>
            <w:r>
              <w:fldChar w:fldCharType="begin">
                <w:ffData>
                  <w:name w:val="Unnamed Copy 6"/>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4" w:name="Unnamed_Copy_6"/>
            <w:bookmarkStart w:id="15" w:name="Unnamed_Copy_6"/>
            <w:bookmarkEnd w:id="1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lang w:val="en-CA" w:eastAsia="en-CA"/>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PROFESSIONAL AND CAREER DEVELOPMENT</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7"/>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6" w:name="Unnamed_Copy_7"/>
            <w:bookmarkStart w:id="17" w:name="Unnamed_Copy_7"/>
            <w:bookmarkEnd w:id="1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cs="Eras Light ITC"/>
                <w:color w:val="0000FF"/>
                <w:u w:val="single"/>
              </w:rPr>
            </w:pPr>
            <w:r>
              <w:rPr>
                <w:rFonts w:cs="Eras Light ITC" w:ascii="Eras Light ITC" w:hAnsi="Eras Light ITC"/>
                <w:color w:val="0000FF"/>
                <w:u w:val="single"/>
              </w:rPr>
              <w:t>JOB PERFORMANCE</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8"/>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8" w:name="Unnamed_Copy_8"/>
            <w:bookmarkStart w:id="19" w:name="Unnamed_Copy_8"/>
            <w:bookmarkEnd w:id="1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11075" w:type="dxa"/>
            <w:gridSpan w:val="3"/>
            <w:tcBorders>
              <w:top w:val="single" w:sz="4" w:space="0" w:color="000000"/>
            </w:tcBorders>
            <w:vAlign w:val="center"/>
          </w:tcPr>
          <w:p>
            <w:pPr>
              <w:pStyle w:val="Heading8"/>
              <w:snapToGrid w:val="false"/>
              <w:ind w:hanging="0" w:start="0"/>
              <w:jc w:val="start"/>
              <w:rPr>
                <w:rFonts w:ascii="Eras Light ITC" w:hAnsi="Eras Light ITC" w:cs="Eras Light ITC"/>
                <w:b/>
                <w:color w:val="0000FF"/>
                <w:sz w:val="24"/>
              </w:rPr>
            </w:pPr>
            <w:r>
              <w:rPr>
                <w:rFonts w:cs="Eras Light ITC" w:ascii="Eras Light ITC" w:hAnsi="Eras Light ITC"/>
                <w:b/>
                <w:color w:val="0000FF"/>
                <w:sz w:val="24"/>
              </w:rPr>
            </w:r>
          </w:p>
        </w:tc>
      </w:tr>
      <w:tr>
        <w:trPr>
          <w:trHeight w:val="330" w:hRule="atLeast"/>
        </w:trPr>
        <w:tc>
          <w:tcPr>
            <w:tcW w:w="11075" w:type="dxa"/>
            <w:gridSpan w:val="3"/>
            <w:tcBorders/>
            <w:vAlign w:val="center"/>
          </w:tcPr>
          <w:p>
            <w:pPr>
              <w:pStyle w:val="Heading8"/>
              <w:ind w:hanging="0" w:start="0"/>
              <w:jc w:val="start"/>
              <w:rPr>
                <w:rFonts w:ascii="Eras Light ITC" w:hAnsi="Eras Light ITC" w:cs="Eras Light ITC"/>
                <w:b w:val="false"/>
                <w:color w:val="000000"/>
              </w:rPr>
            </w:pPr>
            <w:r>
              <w:rPr>
                <w:rFonts w:cs="Eras Light ITC" w:ascii="Eras Light ITC" w:hAnsi="Eras Light ITC"/>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Eras Light ITC" w:hAnsi="Eras Light ITC" w:cs="Eras Light ITC"/>
          <w:lang w:val="en-CA" w:eastAsia="en-CA"/>
        </w:rPr>
      </w:pPr>
      <w:r>
        <w:rPr>
          <w:rFonts w:cs="Eras Light ITC" w:ascii="Eras Light ITC" w:hAnsi="Eras Light ITC"/>
          <w:lang w:val="en-CA" w:eastAsia="en-CA"/>
        </w:rPr>
        <mc:AlternateContent>
          <mc:Choice Requires="wps">
            <w:drawing>
              <wp:anchor behindDoc="0" distT="0" distB="0" distL="114935" distR="114935" simplePos="0" locked="0" layoutInCell="1" allowOverlap="1" relativeHeight="5">
                <wp:simplePos x="0" y="0"/>
                <wp:positionH relativeFrom="column">
                  <wp:posOffset>1308735</wp:posOffset>
                </wp:positionH>
                <wp:positionV relativeFrom="paragraph">
                  <wp:posOffset>81915</wp:posOffset>
                </wp:positionV>
                <wp:extent cx="4457700" cy="673735"/>
                <wp:effectExtent l="5080" t="5080" r="5080" b="5080"/>
                <wp:wrapNone/>
                <wp:docPr id="3" name=""/>
                <a:graphic xmlns:a="http://schemas.openxmlformats.org/drawingml/2006/main">
                  <a:graphicData uri="http://schemas.microsoft.com/office/word/2010/wordprocessingShape">
                    <wps:wsp>
                      <wps:cNvSpPr txBox="1"/>
                      <wps:spPr>
                        <a:xfrm>
                          <a:off x="0" y="0"/>
                          <a:ext cx="4457880" cy="67356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03.05pt;margin-top:6.45pt;width:350.95pt;height:53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font5"/>
        <w:spacing w:before="0" w:after="0"/>
        <w:rPr>
          <w:rFonts w:ascii="Eras Light ITC" w:hAnsi="Eras Light ITC" w:cs="Eras Light ITC"/>
          <w:sz w:val="16"/>
        </w:rPr>
      </w:pPr>
      <w:r>
        <w:rPr>
          <w:rFonts w:cs="Eras Light ITC" w:ascii="Eras Light ITC" w:hAnsi="Eras Light ITC"/>
          <w:sz w:val="16"/>
        </w:rPr>
      </w:r>
    </w:p>
    <w:p>
      <w:pPr>
        <w:pStyle w:val="Normal"/>
        <w:rPr>
          <w:rFonts w:ascii="Eras Light ITC" w:hAnsi="Eras Light ITC" w:cs="Eras Light ITC"/>
          <w:sz w:val="16"/>
        </w:rPr>
      </w:pPr>
      <w:r>
        <w:rPr>
          <w:rFonts w:cs="Eras Light ITC" w:ascii="Eras Light ITC" w:hAnsi="Eras Light ITC"/>
          <w:sz w:val="16"/>
        </w:rPr>
      </w:r>
    </w:p>
    <w:p>
      <w:pPr>
        <w:pStyle w:val="Header"/>
        <w:tabs>
          <w:tab w:val="clear" w:pos="4320"/>
          <w:tab w:val="clear" w:pos="8640"/>
        </w:tabs>
        <w:rPr>
          <w:rFonts w:ascii="Eras Light ITC" w:hAnsi="Eras Light ITC" w:cs="Eras Light ITC"/>
        </w:rPr>
      </w:pPr>
      <w:r>
        <w:rPr>
          <w:rFonts w:cs="Eras Light ITC" w:ascii="Eras Light ITC" w:hAnsi="Eras Light ITC"/>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Eras Light ITC">
    <w:charset w:val="00" w:characterSet="windows-1252"/>
    <w:family w:val="swiss"/>
    <w:pitch w:val="variable"/>
  </w:font>
  <w:font w:name="Eras Demi IT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ind w:end="-990"/>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2001-08-31T11:43:00Z</dcterms:created>
  <dc:creator>Marla E. Hernandez</dc:creator>
  <dc:description/>
  <dc:language>en-CA</dc:language>
  <cp:lastModifiedBy>gcortese</cp:lastModifiedBy>
  <cp:lastPrinted>2001-08-31T09:18:00Z</cp:lastPrinted>
  <dcterms:modified xsi:type="dcterms:W3CDTF">2001-10-18T19:17:00Z</dcterms:modified>
  <cp:revision>5</cp:revision>
  <dc:subject/>
  <dc:title>ECT COMMERCIAL SUPPORT INTERNAL CUSTOMER FEEDBACK</dc:title>
</cp:coreProperties>
</file>