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jpeg" ContentType="image/jpeg"/>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1440" w:end="0"/>
        <w:rPr>
          <w:rFonts w:ascii="Kristen ITC" w:hAnsi="Kristen ITC" w:cs="Kristen ITC"/>
          <w:b w:val="false"/>
          <w:bCs w:val="false"/>
          <w:sz w:val="32"/>
        </w:rPr>
      </w:pPr>
      <w:r>
        <w:rPr>
          <w:rFonts w:eastAsia="Kristen ITC" w:cs="Kristen ITC" w:ascii="Kristen ITC" w:hAnsi="Kristen ITC"/>
          <w:sz w:val="32"/>
        </w:rPr>
        <w:drawing>
          <wp:anchor behindDoc="0" distT="0" distB="0" distL="114935" distR="114935" simplePos="0" locked="0" layoutInCell="1" allowOverlap="1" relativeHeight="2">
            <wp:simplePos x="0" y="0"/>
            <wp:positionH relativeFrom="column">
              <wp:posOffset>4914900</wp:posOffset>
            </wp:positionH>
            <wp:positionV relativeFrom="paragraph">
              <wp:posOffset>-114300</wp:posOffset>
            </wp:positionV>
            <wp:extent cx="812800" cy="705485"/>
            <wp:effectExtent l="0" t="0" r="0" b="0"/>
            <wp:wrapNone/>
            <wp:docPr id="1" name="NA00864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00864_" descr="" title=""/>
                    <pic:cNvPicPr>
                      <a:picLocks noChangeAspect="1" noChangeArrowheads="1"/>
                    </pic:cNvPicPr>
                  </pic:nvPicPr>
                  <pic:blipFill>
                    <a:blip r:embed="rId2"/>
                    <a:srcRect l="-9" t="-10" r="-9" b="-10"/>
                    <a:stretch>
                      <a:fillRect/>
                    </a:stretch>
                  </pic:blipFill>
                  <pic:spPr bwMode="auto">
                    <a:xfrm>
                      <a:off x="0" y="0"/>
                      <a:ext cx="812800" cy="705485"/>
                    </a:xfrm>
                    <a:prstGeom prst="rect">
                      <a:avLst/>
                    </a:prstGeom>
                    <a:noFill/>
                  </pic:spPr>
                </pic:pic>
              </a:graphicData>
            </a:graphic>
          </wp:anchor>
        </w:drawing>
        <w:t xml:space="preserve">      </w:t>
      </w:r>
      <w:r>
        <w:rPr>
          <w:rFonts w:cs="Kristen ITC" w:ascii="Kristen ITC" w:hAnsi="Kristen ITC"/>
          <w:sz w:val="32"/>
        </w:rPr>
        <w:t>THE ENRON BODY SHOP FALL FIESTA</w:t>
      </w:r>
      <w:r>
        <mc:AlternateContent>
          <mc:Choice Requires="wps">
            <w:drawing>
              <wp:anchor behindDoc="0" distT="0" distB="0" distL="114935" distR="114935" simplePos="0" locked="0" layoutInCell="1" allowOverlap="1" relativeHeight="10">
                <wp:simplePos x="0" y="0"/>
                <wp:positionH relativeFrom="column">
                  <wp:posOffset>-342900</wp:posOffset>
                </wp:positionH>
                <wp:positionV relativeFrom="paragraph">
                  <wp:posOffset>228600</wp:posOffset>
                </wp:positionV>
                <wp:extent cx="998220" cy="906780"/>
                <wp:effectExtent l="0" t="0" r="0" b="0"/>
                <wp:wrapNone/>
                <wp:docPr id="2" name="Frame1"/>
                <a:graphic xmlns:a="http://schemas.openxmlformats.org/drawingml/2006/main">
                  <a:graphicData uri="http://schemas.microsoft.com/office/word/2010/wordprocessingShape">
                    <wps:wsp>
                      <wps:cNvSpPr txBox="1"/>
                      <wps:spPr>
                        <a:xfrm>
                          <a:off x="0" y="0"/>
                          <a:ext cx="998220" cy="906780"/>
                        </a:xfrm>
                        <a:prstGeom prst="rect"/>
                        <a:solidFill>
                          <a:srgbClr val="FFFFFF">
                            <a:alpha val="0"/>
                          </a:srgbClr>
                        </a:solidFill>
                      </wps:spPr>
                      <wps:txbx>
                        <w:txbxContent>
                          <w:p>
                            <w:pPr>
                              <w:pStyle w:val="Normal"/>
                              <w:rPr/>
                            </w:pPr>
                            <w:r>
                              <w:rPr/>
                              <w:drawing>
                                <wp:inline distT="0" distB="0" distL="0" distR="0">
                                  <wp:extent cx="814705" cy="814705"/>
                                  <wp:effectExtent l="0" t="0" r="0" b="0"/>
                                  <wp:docPr id="3" name="bodyshop_pos_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dyshop_pos_black" descr="" title=""/>
                                          <pic:cNvPicPr>
                                            <a:picLocks noChangeAspect="1" noChangeArrowheads="1"/>
                                          </pic:cNvPicPr>
                                        </pic:nvPicPr>
                                        <pic:blipFill>
                                          <a:blip r:embed="rId3"/>
                                          <a:srcRect l="-7" t="-7" r="-7" b="-7"/>
                                          <a:stretch>
                                            <a:fillRect/>
                                          </a:stretch>
                                        </pic:blipFill>
                                        <pic:spPr bwMode="auto">
                                          <a:xfrm>
                                            <a:off x="0" y="0"/>
                                            <a:ext cx="814705" cy="81470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8.6pt;height:71.4pt;mso-wrap-distance-left:9.05pt;mso-wrap-distance-right:9.05pt;mso-wrap-distance-top:0pt;mso-wrap-distance-bottom:0pt;margin-top:18pt;mso-position-vertical-relative:text;margin-left:-27pt;mso-position-horizontal-relative:text">
                <v:fill opacity="0f"/>
                <v:textbox inset="0.100694444444444in,0.0506944444444444in,0.100694444444444in,0.0506944444444444in">
                  <w:txbxContent>
                    <w:p>
                      <w:pPr>
                        <w:pStyle w:val="Normal"/>
                        <w:rPr/>
                      </w:pPr>
                      <w:r>
                        <w:rPr/>
                        <w:drawing>
                          <wp:inline distT="0" distB="0" distL="0" distR="0">
                            <wp:extent cx="814705" cy="814705"/>
                            <wp:effectExtent l="0" t="0" r="0" b="0"/>
                            <wp:docPr id="4" name="bodyshop_pos_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dyshop_pos_black" descr="" title=""/>
                                    <pic:cNvPicPr>
                                      <a:picLocks noChangeAspect="1" noChangeArrowheads="1"/>
                                    </pic:cNvPicPr>
                                  </pic:nvPicPr>
                                  <pic:blipFill>
                                    <a:blip r:embed="rId4"/>
                                    <a:srcRect l="-7" t="-7" r="-7" b="-7"/>
                                    <a:stretch>
                                      <a:fillRect/>
                                    </a:stretch>
                                  </pic:blipFill>
                                  <pic:spPr bwMode="auto">
                                    <a:xfrm>
                                      <a:off x="0" y="0"/>
                                      <a:ext cx="814705" cy="814705"/>
                                    </a:xfrm>
                                    <a:prstGeom prst="rect">
                                      <a:avLst/>
                                    </a:prstGeom>
                                    <a:noFill/>
                                  </pic:spPr>
                                </pic:pic>
                              </a:graphicData>
                            </a:graphic>
                          </wp:inline>
                        </w:drawing>
                      </w:r>
                    </w:p>
                  </w:txbxContent>
                </v:textbox>
                <w10:wrap type="none"/>
              </v:rect>
            </w:pict>
          </mc:Fallback>
        </mc:AlternateContent>
      </w:r>
    </w:p>
    <w:p>
      <w:pPr>
        <w:pStyle w:val="Heading"/>
        <w:ind w:start="-900" w:end="0"/>
        <w:rPr>
          <w:rFonts w:ascii="Tempus Sans ITC" w:hAnsi="Tempus Sans ITC" w:cs="Tempus Sans ITC"/>
          <w:sz w:val="32"/>
        </w:rPr>
      </w:pPr>
      <w:r>
        <w:drawing>
          <wp:anchor behindDoc="0" distT="0" distB="0" distL="114935" distR="114935" simplePos="0" locked="0" layoutInCell="1" allowOverlap="1" relativeHeight="3">
            <wp:simplePos x="0" y="0"/>
            <wp:positionH relativeFrom="column">
              <wp:posOffset>5029200</wp:posOffset>
            </wp:positionH>
            <wp:positionV relativeFrom="paragraph">
              <wp:posOffset>66675</wp:posOffset>
            </wp:positionV>
            <wp:extent cx="698500" cy="600710"/>
            <wp:effectExtent l="0" t="0" r="0" b="0"/>
            <wp:wrapNone/>
            <wp:docPr id="5" name="NA00864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00864_" descr="" title=""/>
                    <pic:cNvPicPr>
                      <a:picLocks noChangeAspect="1" noChangeArrowheads="1"/>
                    </pic:cNvPicPr>
                  </pic:nvPicPr>
                  <pic:blipFill>
                    <a:blip r:embed="rId5"/>
                    <a:srcRect l="-9" t="-10" r="-9" b="-10"/>
                    <a:stretch>
                      <a:fillRect/>
                    </a:stretch>
                  </pic:blipFill>
                  <pic:spPr bwMode="auto">
                    <a:xfrm>
                      <a:off x="0" y="0"/>
                      <a:ext cx="698500" cy="600710"/>
                    </a:xfrm>
                    <a:prstGeom prst="rect">
                      <a:avLst/>
                    </a:prstGeom>
                    <a:noFill/>
                  </pic:spPr>
                </pic:pic>
              </a:graphicData>
            </a:graphic>
          </wp:anchor>
        </w:drawing>
      </w:r>
      <w:r>
        <w:rPr>
          <w:rFonts w:cs="Tempus Sans ITC" w:ascii="Tempus Sans ITC" w:hAnsi="Tempus Sans ITC"/>
          <w:sz w:val="32"/>
        </w:rPr>
        <w:t>Member Appreciation Day</w:t>
      </w:r>
    </w:p>
    <w:p>
      <w:pPr>
        <w:pStyle w:val="Heading"/>
        <w:ind w:start="-900" w:end="0"/>
        <w:rPr/>
      </w:pPr>
      <w:r>
        <w:rPr>
          <w:rFonts w:cs="Tempus Sans ITC" w:ascii="Tempus Sans ITC" w:hAnsi="Tempus Sans ITC"/>
          <w:sz w:val="32"/>
        </w:rPr>
        <w:t>Wednesday, September 26</w:t>
      </w:r>
      <w:r>
        <w:rPr>
          <w:rFonts w:cs="Tempus Sans ITC" w:ascii="Tempus Sans ITC" w:hAnsi="Tempus Sans ITC"/>
          <w:sz w:val="32"/>
          <w:vertAlign w:val="superscript"/>
        </w:rPr>
        <w:t>th</w:t>
      </w:r>
    </w:p>
    <w:p>
      <w:pPr>
        <w:pStyle w:val="Heading"/>
        <w:ind w:start="-900" w:end="0"/>
        <w:rPr>
          <w:rFonts w:ascii="Arial" w:hAnsi="Arial" w:cs="Arial"/>
        </w:rPr>
      </w:pPr>
      <w:r>
        <w:rPr>
          <w:rFonts w:cs="Arial" w:ascii="Arial" w:hAnsi="Arial"/>
          <w:sz w:val="32"/>
        </w:rPr>
        <w:t>Test Your Knowledge Quiz Results</w:t>
      </w:r>
    </w:p>
    <w:p>
      <w:pPr>
        <w:pStyle w:val="Heading"/>
        <w:ind w:start="-900" w:end="0"/>
        <w:rPr>
          <w:rFonts w:ascii="Arial" w:hAnsi="Arial" w:cs="Arial"/>
        </w:rPr>
      </w:pPr>
      <w:r>
        <w:rPr>
          <w:rFonts w:cs="Arial" w:ascii="Arial" w:hAnsi="Arial"/>
        </w:rPr>
      </w:r>
    </w:p>
    <w:p>
      <w:pPr>
        <w:pStyle w:val="Heading"/>
        <w:ind w:firstLine="900" w:start="-720" w:end="0"/>
        <w:jc w:val="start"/>
        <w:rPr>
          <w:rFonts w:ascii="Arial" w:hAnsi="Arial" w:cs="Arial"/>
          <w:sz w:val="32"/>
        </w:rPr>
      </w:pPr>
      <w:r>
        <w:drawing>
          <wp:anchor behindDoc="0" distT="0" distB="0" distL="114935" distR="114935" simplePos="0" locked="0" layoutInCell="1" allowOverlap="1" relativeHeight="4">
            <wp:simplePos x="0" y="0"/>
            <wp:positionH relativeFrom="column">
              <wp:posOffset>5829300</wp:posOffset>
            </wp:positionH>
            <wp:positionV relativeFrom="paragraph">
              <wp:posOffset>68580</wp:posOffset>
            </wp:positionV>
            <wp:extent cx="520700" cy="494030"/>
            <wp:effectExtent l="0" t="0" r="0" b="0"/>
            <wp:wrapNone/>
            <wp:docPr id="6" name="fd00443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d00443_" descr="" title=""/>
                    <pic:cNvPicPr>
                      <a:picLocks noChangeAspect="1" noChangeArrowheads="1"/>
                    </pic:cNvPicPr>
                  </pic:nvPicPr>
                  <pic:blipFill>
                    <a:blip r:embed="rId6"/>
                    <a:srcRect l="-22" t="-23" r="-22" b="-23"/>
                    <a:stretch>
                      <a:fillRect/>
                    </a:stretch>
                  </pic:blipFill>
                  <pic:spPr bwMode="auto">
                    <a:xfrm>
                      <a:off x="0" y="0"/>
                      <a:ext cx="520700" cy="494030"/>
                    </a:xfrm>
                    <a:prstGeom prst="rect">
                      <a:avLst/>
                    </a:prstGeom>
                    <a:noFill/>
                  </pic:spPr>
                </pic:pic>
              </a:graphicData>
            </a:graphic>
          </wp:anchor>
        </w:drawing>
      </w:r>
      <w:r>
        <w:rPr>
          <w:rFonts w:cs="Arial" w:ascii="Arial" w:hAnsi="Arial"/>
          <w:sz w:val="24"/>
        </w:rPr>
        <w:t>Responses with 80% correct answers were entered into a drawing for prizes.</w:t>
      </w:r>
    </w:p>
    <w:p>
      <w:pPr>
        <w:pStyle w:val="Heading"/>
        <w:ind w:start="-1440" w:end="0"/>
        <w:jc w:val="start"/>
        <w:rPr/>
      </w:pPr>
      <w:r>
        <w:rPr>
          <w:sz w:val="40"/>
        </w:rPr>
        <w:tab/>
        <w:tab/>
      </w:r>
      <w:r>
        <w:rPr>
          <w:sz w:val="24"/>
        </w:rPr>
        <w:tab/>
      </w:r>
      <w:r>
        <w:rPr>
          <w:b w:val="false"/>
          <w:bCs w:val="false"/>
          <w:sz w:val="24"/>
        </w:rPr>
        <w:t>.</w:t>
      </w:r>
    </w:p>
    <w:p>
      <w:pPr>
        <w:pStyle w:val="Normal"/>
        <w:ind w:start="-1080" w:end="0"/>
        <w:rPr/>
      </w:pPr>
      <w:r>
        <w:rPr>
          <w:rFonts w:eastAsia="Arial Narrow" w:cs="Arial Narrow" w:ascii="Arial Narrow" w:hAnsi="Arial Narrow"/>
        </w:rPr>
        <w:t xml:space="preserve"> </w:t>
      </w:r>
      <w:r>
        <w:rPr>
          <w:rFonts w:cs="Arial Narrow" w:ascii="Arial Narrow" w:hAnsi="Arial Narrow"/>
          <w:b/>
          <w:bCs/>
        </w:rPr>
        <w:t>False</w:t>
        <w:tab/>
      </w:r>
      <w:r>
        <w:rPr>
          <w:rFonts w:cs="Arial Narrow" w:ascii="Arial Narrow" w:hAnsi="Arial Narrow"/>
        </w:rPr>
        <w:t xml:space="preserve">1. </w:t>
      </w:r>
      <w:r>
        <w:rPr>
          <w:rFonts w:cs="Arial Narrow" w:ascii="Arial Narrow" w:hAnsi="Arial Narrow"/>
          <w:color w:val="000000"/>
        </w:rPr>
        <w:t xml:space="preserve">Thirst is the best way to determine the need for hydration. </w:t>
      </w:r>
    </w:p>
    <w:p>
      <w:pPr>
        <w:pStyle w:val="BodyTextIndent"/>
        <w:ind w:start="360" w:end="0"/>
        <w:rPr>
          <w:b/>
          <w:bCs/>
          <w:color w:val="000000"/>
          <w:sz w:val="24"/>
        </w:rPr>
      </w:pPr>
      <w:r>
        <w:rPr>
          <w:b/>
          <w:bCs/>
          <w:color w:val="000000"/>
          <w:sz w:val="24"/>
        </w:rPr>
        <w:t xml:space="preserve">An adequate way to determine fluid loss is to weigh yourself before and after your workout. For every pound you lose drink at least 2 cups of water. Also, if you feel chronically fatigued, headachy or lethargic you may be dehydrated. </w:t>
      </w:r>
    </w:p>
    <w:p>
      <w:pPr>
        <w:pStyle w:val="Normal"/>
        <w:ind w:hanging="900" w:start="-900" w:end="0"/>
        <w:rPr>
          <w:rFonts w:ascii="Arial Narrow" w:hAnsi="Arial Narrow" w:cs="Arial Narrow"/>
          <w:b/>
          <w:bCs/>
          <w:color w:val="000000"/>
          <w:sz w:val="24"/>
          <w:lang w:val="en-CA" w:eastAsia="en-CA"/>
        </w:rPr>
      </w:pPr>
      <w:r>
        <w:rPr>
          <w:rFonts w:cs="Arial Narrow" w:ascii="Arial Narrow" w:hAnsi="Arial Narrow"/>
          <w:b/>
          <w:bCs/>
          <w:color w:val="000000"/>
          <w:sz w:val="24"/>
          <w:lang w:val="en-CA" w:eastAsia="en-CA"/>
        </w:rPr>
        <w:drawing>
          <wp:anchor behindDoc="0" distT="0" distB="0" distL="114935" distR="114935" simplePos="0" locked="0" layoutInCell="1" allowOverlap="1" relativeHeight="5">
            <wp:simplePos x="0" y="0"/>
            <wp:positionH relativeFrom="column">
              <wp:posOffset>5372100</wp:posOffset>
            </wp:positionH>
            <wp:positionV relativeFrom="paragraph">
              <wp:posOffset>42545</wp:posOffset>
            </wp:positionV>
            <wp:extent cx="685800" cy="633730"/>
            <wp:effectExtent l="0" t="0" r="0" b="0"/>
            <wp:wrapNone/>
            <wp:docPr id="7" name="fd00542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d00542_" descr="" title=""/>
                    <pic:cNvPicPr>
                      <a:picLocks noChangeAspect="1" noChangeArrowheads="1"/>
                    </pic:cNvPicPr>
                  </pic:nvPicPr>
                  <pic:blipFill>
                    <a:blip r:embed="rId7"/>
                    <a:srcRect l="-27" t="-29" r="-27" b="-29"/>
                    <a:stretch>
                      <a:fillRect/>
                    </a:stretch>
                  </pic:blipFill>
                  <pic:spPr bwMode="auto">
                    <a:xfrm>
                      <a:off x="0" y="0"/>
                      <a:ext cx="685800" cy="633730"/>
                    </a:xfrm>
                    <a:prstGeom prst="rect">
                      <a:avLst/>
                    </a:prstGeom>
                    <a:noFill/>
                  </pic:spPr>
                </pic:pic>
              </a:graphicData>
            </a:graphic>
          </wp:anchor>
        </w:drawing>
      </w:r>
    </w:p>
    <w:p>
      <w:pPr>
        <w:pStyle w:val="Normal"/>
        <w:ind w:start="-990" w:end="0"/>
        <w:rPr/>
      </w:pPr>
      <w:r>
        <w:rPr>
          <w:rFonts w:cs="Arial Narrow" w:ascii="Arial Narrow" w:hAnsi="Arial Narrow"/>
          <w:b/>
          <w:bCs/>
          <w:color w:val="000000"/>
        </w:rPr>
        <w:t>True</w:t>
      </w:r>
      <w:r>
        <w:rPr>
          <w:rFonts w:cs="Arial Narrow" w:ascii="Arial Narrow" w:hAnsi="Arial Narrow"/>
          <w:color w:val="000000"/>
        </w:rPr>
        <w:tab/>
        <w:t xml:space="preserve"> 2. Caffeine can interfere with the absorption of iron. </w:t>
      </w:r>
    </w:p>
    <w:p>
      <w:pPr>
        <w:pStyle w:val="BodyTextIndent2"/>
        <w:ind w:hanging="0" w:start="360" w:end="0"/>
        <w:rPr>
          <w:b/>
          <w:bCs/>
          <w:color w:val="000000"/>
          <w:sz w:val="24"/>
        </w:rPr>
      </w:pPr>
      <w:r>
        <w:rPr>
          <w:b/>
          <w:bCs/>
          <w:color w:val="000000"/>
          <w:sz w:val="24"/>
        </w:rPr>
        <w:t xml:space="preserve">A cup of coffee consumed with a hamburger patty can reduce the absorption of iron by </w:t>
      </w:r>
    </w:p>
    <w:p>
      <w:pPr>
        <w:pStyle w:val="BodyTextIndent2"/>
        <w:ind w:hanging="0" w:start="360" w:end="0"/>
        <w:rPr>
          <w:b/>
          <w:bCs/>
          <w:color w:val="000000"/>
          <w:sz w:val="24"/>
        </w:rPr>
      </w:pPr>
      <w:r>
        <w:rPr>
          <w:b/>
          <w:bCs/>
          <w:color w:val="000000"/>
          <w:sz w:val="24"/>
        </w:rPr>
        <w:t xml:space="preserve">approximately 40%.  Sweating heavily results in a loss of this nutrient.  </w:t>
      </w:r>
    </w:p>
    <w:p>
      <w:pPr>
        <w:pStyle w:val="Normal"/>
        <w:ind w:start="-990" w:end="0"/>
        <w:rPr>
          <w:rFonts w:ascii="Arial Narrow" w:hAnsi="Arial Narrow" w:cs="Arial Narrow"/>
          <w:color w:val="000000"/>
        </w:rPr>
      </w:pPr>
      <w:r>
        <w:rPr>
          <w:rFonts w:eastAsia="Arial Narrow" w:cs="Arial Narrow" w:ascii="Arial Narrow" w:hAnsi="Arial Narrow"/>
          <w:b/>
          <w:bCs/>
          <w:color w:val="000000"/>
        </w:rPr>
        <w:t xml:space="preserve">                                                                                               </w:t>
      </w:r>
      <w:r>
        <mc:AlternateContent>
          <mc:Choice Requires="wps">
            <w:drawing>
              <wp:anchor behindDoc="0" distT="0" distB="0" distL="114935" distR="114935" simplePos="0" locked="0" layoutInCell="1" allowOverlap="1" relativeHeight="16">
                <wp:simplePos x="0" y="0"/>
                <wp:positionH relativeFrom="column">
                  <wp:posOffset>3771900</wp:posOffset>
                </wp:positionH>
                <wp:positionV relativeFrom="paragraph">
                  <wp:posOffset>33655</wp:posOffset>
                </wp:positionV>
                <wp:extent cx="548640" cy="372745"/>
                <wp:effectExtent l="0" t="0" r="0" b="0"/>
                <wp:wrapNone/>
                <wp:docPr id="8" name="Frame2"/>
                <a:graphic xmlns:a="http://schemas.openxmlformats.org/drawingml/2006/main">
                  <a:graphicData uri="http://schemas.microsoft.com/office/word/2010/wordprocessingShape">
                    <wps:wsp>
                      <wps:cNvSpPr txBox="1"/>
                      <wps:spPr>
                        <a:xfrm>
                          <a:off x="0" y="0"/>
                          <a:ext cx="548640" cy="372745"/>
                        </a:xfrm>
                        <a:prstGeom prst="rect"/>
                        <a:solidFill>
                          <a:srgbClr val="FFFFFF">
                            <a:alpha val="0"/>
                          </a:srgbClr>
                        </a:solidFill>
                      </wps:spPr>
                      <wps:txbx>
                        <w:txbxContent>
                          <w:p>
                            <w:pPr>
                              <w:pStyle w:val="Normal"/>
                              <w:rPr/>
                            </w:pPr>
                            <w:r>
                              <w:rPr/>
                              <w:drawing>
                                <wp:inline distT="0" distB="0" distL="0" distR="0">
                                  <wp:extent cx="365760" cy="280670"/>
                                  <wp:effectExtent l="0" t="0" r="0" b="0"/>
                                  <wp:docPr id="9" name="fd00819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d00819_" descr="" title=""/>
                                          <pic:cNvPicPr>
                                            <a:picLocks noChangeAspect="1" noChangeArrowheads="1"/>
                                          </pic:cNvPicPr>
                                        </pic:nvPicPr>
                                        <pic:blipFill>
                                          <a:blip r:embed="rId8"/>
                                          <a:srcRect l="-30" t="-38" r="-30" b="-38"/>
                                          <a:stretch>
                                            <a:fillRect/>
                                          </a:stretch>
                                        </pic:blipFill>
                                        <pic:spPr bwMode="auto">
                                          <a:xfrm>
                                            <a:off x="0" y="0"/>
                                            <a:ext cx="365760" cy="28067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3.2pt;height:29.35pt;mso-wrap-distance-left:9.05pt;mso-wrap-distance-right:9.05pt;mso-wrap-distance-top:0pt;mso-wrap-distance-bottom:0pt;margin-top:2.65pt;mso-position-vertical-relative:text;margin-left:297pt;mso-position-horizontal-relative:text">
                <v:fill opacity="0f"/>
                <v:textbox inset="0.100694444444444in,0.0506944444444444in,0.100694444444444in,0.0506944444444444in">
                  <w:txbxContent>
                    <w:p>
                      <w:pPr>
                        <w:pStyle w:val="Normal"/>
                        <w:rPr/>
                      </w:pPr>
                      <w:r>
                        <w:rPr/>
                        <w:drawing>
                          <wp:inline distT="0" distB="0" distL="0" distR="0">
                            <wp:extent cx="365760" cy="280670"/>
                            <wp:effectExtent l="0" t="0" r="0" b="0"/>
                            <wp:docPr id="10" name="fd00819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d00819_" descr="" title=""/>
                                    <pic:cNvPicPr>
                                      <a:picLocks noChangeAspect="1" noChangeArrowheads="1"/>
                                    </pic:cNvPicPr>
                                  </pic:nvPicPr>
                                  <pic:blipFill>
                                    <a:blip r:embed="rId9"/>
                                    <a:srcRect l="-30" t="-38" r="-30" b="-38"/>
                                    <a:stretch>
                                      <a:fillRect/>
                                    </a:stretch>
                                  </pic:blipFill>
                                  <pic:spPr bwMode="auto">
                                    <a:xfrm>
                                      <a:off x="0" y="0"/>
                                      <a:ext cx="365760" cy="280670"/>
                                    </a:xfrm>
                                    <a:prstGeom prst="rect">
                                      <a:avLst/>
                                    </a:prstGeom>
                                    <a:noFill/>
                                  </pic:spPr>
                                </pic:pic>
                              </a:graphicData>
                            </a:graphic>
                          </wp:inline>
                        </w:drawing>
                      </w:r>
                    </w:p>
                  </w:txbxContent>
                </v:textbox>
                <w10:wrap type="none"/>
              </v:rect>
            </w:pict>
          </mc:Fallback>
        </mc:AlternateContent>
      </w:r>
    </w:p>
    <w:p>
      <w:pPr>
        <w:pStyle w:val="Normal"/>
        <w:ind w:start="-990" w:end="0"/>
        <w:rPr/>
      </w:pPr>
      <w:r>
        <w:rPr>
          <w:rFonts w:cs="Arial Narrow" w:ascii="Arial Narrow" w:hAnsi="Arial Narrow"/>
          <w:b/>
          <w:bCs/>
          <w:color w:val="000000"/>
        </w:rPr>
        <w:t>True</w:t>
      </w:r>
      <w:r>
        <w:rPr>
          <w:rFonts w:cs="Arial Narrow" w:ascii="Arial Narrow" w:hAnsi="Arial Narrow"/>
          <w:color w:val="000000"/>
        </w:rPr>
        <w:tab/>
        <w:t xml:space="preserve"> 3. Exercise along with protein is the key to developing larger muscles. </w:t>
      </w:r>
    </w:p>
    <w:p>
      <w:pPr>
        <w:pStyle w:val="BodyTextIndent3"/>
        <w:rPr>
          <w:b/>
          <w:bCs/>
          <w:color w:val="000000"/>
          <w:sz w:val="24"/>
        </w:rPr>
      </w:pPr>
      <w:r>
        <w:rPr>
          <w:b/>
          <w:bCs/>
          <w:color w:val="000000"/>
          <w:sz w:val="24"/>
        </w:rPr>
        <w:t xml:space="preserve">In theory, if you want to gain 1 pound of muscle per week, you need only 14 extra grams of protein per day, the amount in 2 ounces of meat.  However, you must also perform strength-training exercises.  </w:t>
      </w:r>
    </w:p>
    <w:p>
      <w:pPr>
        <w:pStyle w:val="Normal"/>
        <w:ind w:hanging="360" w:start="-990" w:end="0"/>
        <w:rPr>
          <w:rFonts w:ascii="Arial Narrow" w:hAnsi="Arial Narrow" w:cs="Arial Narrow"/>
          <w:b/>
          <w:bCs/>
          <w:color w:val="000000"/>
          <w:sz w:val="24"/>
        </w:rPr>
      </w:pPr>
      <w:r>
        <w:rPr>
          <w:rFonts w:cs="Arial Narrow" w:ascii="Arial Narrow" w:hAnsi="Arial Narrow"/>
          <w:b/>
          <w:bCs/>
          <w:color w:val="000000"/>
          <w:sz w:val="24"/>
        </w:rPr>
      </w:r>
    </w:p>
    <w:p>
      <w:pPr>
        <w:pStyle w:val="Normal"/>
        <w:ind w:start="-1080" w:end="0"/>
        <w:rPr/>
      </w:pPr>
      <w:r>
        <w:rPr>
          <w:rFonts w:eastAsia="Arial Narrow" w:cs="Arial Narrow" w:ascii="Arial Narrow" w:hAnsi="Arial Narrow"/>
          <w:b/>
          <w:bCs/>
          <w:color w:val="000000"/>
        </w:rPr>
        <w:t xml:space="preserve"> </w:t>
      </w:r>
      <w:r>
        <w:rPr>
          <w:rFonts w:cs="Arial Narrow" w:ascii="Arial Narrow" w:hAnsi="Arial Narrow"/>
          <w:b/>
          <w:bCs/>
          <w:color w:val="000000"/>
        </w:rPr>
        <w:t>True</w:t>
      </w:r>
      <w:r>
        <w:rPr>
          <w:rFonts w:cs="Arial Narrow" w:ascii="Arial Narrow" w:hAnsi="Arial Narrow"/>
          <w:color w:val="000000"/>
        </w:rPr>
        <w:t xml:space="preserve">    </w:t>
        <w:tab/>
        <w:t>4. Consuming excessive amounts of protein can lead to kidney and liver damage.</w:t>
      </w:r>
    </w:p>
    <w:p>
      <w:pPr>
        <w:pStyle w:val="Heading2"/>
        <w:ind w:hanging="0" w:start="360" w:end="0"/>
        <w:rPr>
          <w:b/>
          <w:bCs/>
          <w:color w:val="000000"/>
          <w:sz w:val="24"/>
        </w:rPr>
      </w:pPr>
      <w:r>
        <w:rPr>
          <w:b/>
          <w:bCs/>
          <w:color w:val="000000"/>
          <w:sz w:val="24"/>
        </w:rPr>
        <w:t xml:space="preserve">A person who eats excessive amounts of protein may overload these organs. This can also cause dehydration, as the body has to work harder to eliminate the extra protein.  </w:t>
      </w:r>
      <w:r>
        <mc:AlternateContent>
          <mc:Choice Requires="wps">
            <w:drawing>
              <wp:anchor behindDoc="0" distT="0" distB="0" distL="114935" distR="114935" simplePos="0" locked="0" layoutInCell="1" allowOverlap="1" relativeHeight="13">
                <wp:simplePos x="0" y="0"/>
                <wp:positionH relativeFrom="column">
                  <wp:posOffset>3314700</wp:posOffset>
                </wp:positionH>
                <wp:positionV relativeFrom="paragraph">
                  <wp:posOffset>236855</wp:posOffset>
                </wp:positionV>
                <wp:extent cx="577850" cy="504825"/>
                <wp:effectExtent l="0" t="0" r="0" b="0"/>
                <wp:wrapNone/>
                <wp:docPr id="11" name="Frame3"/>
                <a:graphic xmlns:a="http://schemas.openxmlformats.org/drawingml/2006/main">
                  <a:graphicData uri="http://schemas.microsoft.com/office/word/2010/wordprocessingShape">
                    <wps:wsp>
                      <wps:cNvSpPr txBox="1"/>
                      <wps:spPr>
                        <a:xfrm>
                          <a:off x="0" y="0"/>
                          <a:ext cx="577850" cy="504825"/>
                        </a:xfrm>
                        <a:prstGeom prst="rect"/>
                        <a:solidFill>
                          <a:srgbClr val="FFFFFF">
                            <a:alpha val="0"/>
                          </a:srgbClr>
                        </a:solidFill>
                      </wps:spPr>
                      <wps:txbx>
                        <w:txbxContent>
                          <w:p>
                            <w:pPr>
                              <w:pStyle w:val="Normal"/>
                              <w:rPr/>
                            </w:pPr>
                            <w:r>
                              <w:rPr/>
                              <w:drawing>
                                <wp:inline distT="0" distB="0" distL="0" distR="0">
                                  <wp:extent cx="385445" cy="403225"/>
                                  <wp:effectExtent l="0" t="0" r="0" b="0"/>
                                  <wp:docPr id="12" name="na01440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01440_" descr="" title=""/>
                                          <pic:cNvPicPr>
                                            <a:picLocks noChangeAspect="1" noChangeArrowheads="1"/>
                                          </pic:cNvPicPr>
                                        </pic:nvPicPr>
                                        <pic:blipFill>
                                          <a:blip r:embed="rId10"/>
                                          <a:srcRect l="-42" t="-40" r="-42" b="-40"/>
                                          <a:stretch>
                                            <a:fillRect/>
                                          </a:stretch>
                                        </pic:blipFill>
                                        <pic:spPr bwMode="auto">
                                          <a:xfrm>
                                            <a:off x="0" y="0"/>
                                            <a:ext cx="385445" cy="40322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5pt;height:39.75pt;mso-wrap-distance-left:9.05pt;mso-wrap-distance-right:9.05pt;mso-wrap-distance-top:0pt;mso-wrap-distance-bottom:0pt;margin-top:18.65pt;mso-position-vertical-relative:text;margin-left:261pt;mso-position-horizontal-relative:text">
                <v:fill opacity="0f"/>
                <v:textbox inset="0.100694444444444in,0.0506944444444444in,0.100694444444444in,0.0506944444444444in">
                  <w:txbxContent>
                    <w:p>
                      <w:pPr>
                        <w:pStyle w:val="Normal"/>
                        <w:rPr/>
                      </w:pPr>
                      <w:r>
                        <w:rPr/>
                        <w:drawing>
                          <wp:inline distT="0" distB="0" distL="0" distR="0">
                            <wp:extent cx="385445" cy="403225"/>
                            <wp:effectExtent l="0" t="0" r="0" b="0"/>
                            <wp:docPr id="13" name="na01440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01440_" descr="" title=""/>
                                    <pic:cNvPicPr>
                                      <a:picLocks noChangeAspect="1" noChangeArrowheads="1"/>
                                    </pic:cNvPicPr>
                                  </pic:nvPicPr>
                                  <pic:blipFill>
                                    <a:blip r:embed="rId11"/>
                                    <a:srcRect l="-42" t="-40" r="-42" b="-40"/>
                                    <a:stretch>
                                      <a:fillRect/>
                                    </a:stretch>
                                  </pic:blipFill>
                                  <pic:spPr bwMode="auto">
                                    <a:xfrm>
                                      <a:off x="0" y="0"/>
                                      <a:ext cx="385445" cy="403225"/>
                                    </a:xfrm>
                                    <a:prstGeom prst="rect">
                                      <a:avLst/>
                                    </a:prstGeom>
                                    <a:noFill/>
                                  </pic:spPr>
                                </pic:pic>
                              </a:graphicData>
                            </a:graphic>
                          </wp:inline>
                        </w:drawing>
                      </w:r>
                    </w:p>
                  </w:txbxContent>
                </v:textbox>
                <w10:wrap type="none"/>
              </v:rect>
            </w:pict>
          </mc:Fallback>
        </mc:AlternateContent>
      </w:r>
    </w:p>
    <w:p>
      <w:pPr>
        <w:pStyle w:val="Normal"/>
        <w:ind w:hanging="360" w:start="-1440" w:end="0"/>
        <w:rPr>
          <w:rFonts w:ascii="Arial Narrow" w:hAnsi="Arial Narrow" w:eastAsia="Arial Narrow" w:cs="Arial Narrow"/>
          <w:b/>
          <w:bCs/>
          <w:color w:val="000000"/>
        </w:rPr>
      </w:pPr>
      <w:r>
        <w:rPr>
          <w:rFonts w:eastAsia="Arial Narrow" w:cs="Arial Narrow" w:ascii="Arial Narrow" w:hAnsi="Arial Narrow"/>
          <w:b/>
          <w:bCs/>
          <w:color w:val="000000"/>
        </w:rPr>
        <w:t xml:space="preserve">                    </w:t>
      </w:r>
    </w:p>
    <w:p>
      <w:pPr>
        <w:pStyle w:val="Normal"/>
        <w:ind w:start="-1080" w:end="0"/>
        <w:rPr/>
      </w:pPr>
      <w:r>
        <w:rPr>
          <w:rFonts w:eastAsia="Arial Narrow" w:cs="Arial Narrow" w:ascii="Arial Narrow" w:hAnsi="Arial Narrow"/>
          <w:color w:val="000000"/>
        </w:rPr>
        <w:t xml:space="preserve"> </w:t>
      </w:r>
      <w:r>
        <w:rPr>
          <w:rFonts w:cs="Arial Narrow" w:ascii="Arial Narrow" w:hAnsi="Arial Narrow"/>
          <w:b/>
          <w:bCs/>
          <w:color w:val="000000"/>
        </w:rPr>
        <w:t>False</w:t>
        <w:tab/>
      </w:r>
      <w:r>
        <w:rPr>
          <w:rFonts w:cs="Arial Narrow" w:ascii="Arial Narrow" w:hAnsi="Arial Narrow"/>
          <w:color w:val="000000"/>
        </w:rPr>
        <w:t xml:space="preserve">5. Hot water is the best hydration fluid when it is warm outside. </w:t>
      </w:r>
    </w:p>
    <w:p>
      <w:pPr>
        <w:pStyle w:val="BodyTextIndent3"/>
        <w:rPr>
          <w:b/>
          <w:bCs/>
          <w:color w:val="000000"/>
          <w:sz w:val="24"/>
        </w:rPr>
      </w:pPr>
      <w:r>
        <w:rPr>
          <w:b/>
          <w:bCs/>
          <w:color w:val="000000"/>
          <w:sz w:val="24"/>
        </w:rPr>
        <w:t>During hot weather, or when sweating heavily drinking cold water will cool you off much faster.</w:t>
      </w:r>
    </w:p>
    <w:p>
      <w:pPr>
        <w:pStyle w:val="BodyTextIndent3"/>
        <w:ind w:hanging="1260" w:end="0"/>
        <w:rPr>
          <w:b/>
          <w:bCs/>
          <w:color w:val="000000"/>
          <w:sz w:val="24"/>
          <w:lang w:val="en-CA" w:eastAsia="en-CA"/>
        </w:rPr>
      </w:pPr>
      <w:r>
        <w:rPr>
          <w:b/>
          <w:bCs/>
          <w:color w:val="000000"/>
          <w:sz w:val="24"/>
          <w:lang w:val="en-CA" w:eastAsia="en-CA"/>
        </w:rPr>
      </w:r>
      <w:r>
        <mc:AlternateContent>
          <mc:Choice Requires="wps">
            <w:drawing>
              <wp:anchor behindDoc="0" distT="0" distB="0" distL="114935" distR="114935" simplePos="0" locked="0" layoutInCell="1" allowOverlap="1" relativeHeight="9">
                <wp:simplePos x="0" y="0"/>
                <wp:positionH relativeFrom="column">
                  <wp:posOffset>5257800</wp:posOffset>
                </wp:positionH>
                <wp:positionV relativeFrom="paragraph">
                  <wp:posOffset>48260</wp:posOffset>
                </wp:positionV>
                <wp:extent cx="774065" cy="830580"/>
                <wp:effectExtent l="0" t="0" r="0" b="0"/>
                <wp:wrapNone/>
                <wp:docPr id="14" name="Frame4"/>
                <a:graphic xmlns:a="http://schemas.openxmlformats.org/drawingml/2006/main">
                  <a:graphicData uri="http://schemas.microsoft.com/office/word/2010/wordprocessingShape">
                    <wps:wsp>
                      <wps:cNvSpPr txBox="1"/>
                      <wps:spPr>
                        <a:xfrm>
                          <a:off x="0" y="0"/>
                          <a:ext cx="774065" cy="830580"/>
                        </a:xfrm>
                        <a:prstGeom prst="rect"/>
                        <a:solidFill>
                          <a:srgbClr val="FFFFFF">
                            <a:alpha val="0"/>
                          </a:srgbClr>
                        </a:solidFill>
                      </wps:spPr>
                      <wps:txbx>
                        <w:txbxContent>
                          <w:p>
                            <w:pPr>
                              <w:pStyle w:val="Normal"/>
                              <w:rPr/>
                            </w:pPr>
                            <w:r>
                              <w:rPr/>
                              <w:object w:dxaOrig="4341" w:dyaOrig="5463">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6.4pt;height:58.15pt" filled="f" o:ole="">
                                  <v:imagedata r:id="rId13" o:title=""/>
                                </v:shape>
                                <o:OLEObject Type="Embed" ProgID="" ShapeID="ole_rId12" DrawAspect="Content" ObjectID="_1572165167" r:id="rId12"/>
                              </w:object>
                            </w:r>
                          </w:p>
                        </w:txbxContent>
                      </wps:txbx>
                      <wps:bodyPr anchor="t" lIns="92075" tIns="46355" rIns="92075" bIns="46355">
                        <a:noAutofit/>
                      </wps:bodyPr>
                    </wps:wsp>
                  </a:graphicData>
                </a:graphic>
              </wp:anchor>
            </w:drawing>
          </mc:Choice>
          <mc:Fallback>
            <w:pict>
              <v:rect fillcolor="#FFFFFF" style="position:absolute;rotation:-0;width:60.95pt;height:65.4pt;mso-wrap-distance-left:9.05pt;mso-wrap-distance-right:9.05pt;mso-wrap-distance-top:0pt;mso-wrap-distance-bottom:0pt;margin-top:3.8pt;mso-position-vertical-relative:text;margin-left:414pt;mso-position-horizontal-relative:text">
                <v:fill opacity="0f"/>
                <v:textbox inset="0.100694444444444in,0.0506944444444444in,0.100694444444444in,0.0506944444444444in">
                  <w:txbxContent>
                    <w:p>
                      <w:pPr>
                        <w:pStyle w:val="Normal"/>
                        <w:rPr/>
                      </w:pPr>
                      <w:r>
                        <w:rPr/>
                        <w:object w:dxaOrig="4341" w:dyaOrig="5463">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6.4pt;height:58.15pt" filled="f" o:ole="">
                            <v:imagedata r:id="rId15" o:title=""/>
                          </v:shape>
                          <o:OLEObject Type="Embed" ProgID="" ShapeID="ole_rId14" DrawAspect="Content" ObjectID="_814186216" r:id="rId14"/>
                        </w:object>
                      </w:r>
                    </w:p>
                  </w:txbxContent>
                </v:textbox>
                <w10:wrap type="none"/>
              </v:rect>
            </w:pict>
          </mc:Fallback>
        </mc:AlternateContent>
      </w:r>
    </w:p>
    <w:p>
      <w:pPr>
        <w:pStyle w:val="BodyTextIndent3"/>
        <w:ind w:hanging="1080" w:start="0" w:end="0"/>
        <w:rPr/>
      </w:pPr>
      <w:r>
        <w:rPr>
          <w:rFonts w:eastAsia="Arial Narrow"/>
          <w:b/>
          <w:bCs/>
          <w:color w:val="000000"/>
          <w:sz w:val="24"/>
        </w:rPr>
        <w:t xml:space="preserve"> </w:t>
      </w:r>
      <w:r>
        <w:rPr>
          <w:b/>
          <w:bCs/>
          <w:color w:val="000000"/>
          <w:sz w:val="24"/>
        </w:rPr>
        <w:t>False</w:t>
      </w:r>
      <w:r>
        <w:rPr>
          <w:color w:val="000000"/>
          <w:sz w:val="24"/>
        </w:rPr>
        <w:t xml:space="preserve">    </w:t>
        <w:tab/>
        <w:t xml:space="preserve">6. To lose body fat, you must perform low intensity fat burning exercise.                          </w:t>
      </w:r>
    </w:p>
    <w:p>
      <w:pPr>
        <w:pStyle w:val="Heading3"/>
        <w:rPr>
          <w:b/>
          <w:bCs/>
          <w:color w:val="000000"/>
          <w:sz w:val="24"/>
        </w:rPr>
      </w:pPr>
      <w:r>
        <w:rPr>
          <w:b/>
          <w:bCs/>
          <w:color w:val="000000"/>
          <w:sz w:val="24"/>
        </w:rPr>
        <w:t xml:space="preserve">High intensity exercise performed for the same duration of time will burn more calories </w:t>
      </w:r>
    </w:p>
    <w:p>
      <w:pPr>
        <w:pStyle w:val="Heading3"/>
        <w:rPr>
          <w:b/>
          <w:bCs/>
          <w:color w:val="000000"/>
          <w:sz w:val="24"/>
        </w:rPr>
      </w:pPr>
      <w:r>
        <w:rPr>
          <w:b/>
          <w:bCs/>
          <w:color w:val="000000"/>
          <w:sz w:val="24"/>
        </w:rPr>
        <w:t>and help decrease body fat.</w:t>
      </w:r>
    </w:p>
    <w:p>
      <w:pPr>
        <w:pStyle w:val="Normal"/>
        <w:rPr>
          <w:rFonts w:ascii="Arial Narrow" w:hAnsi="Arial Narrow" w:cs="Arial Narrow"/>
          <w:b/>
          <w:bCs/>
          <w:color w:val="000000"/>
          <w:sz w:val="24"/>
        </w:rPr>
      </w:pPr>
      <w:r>
        <w:rPr>
          <w:rFonts w:cs="Arial Narrow" w:ascii="Arial Narrow" w:hAnsi="Arial Narrow"/>
          <w:b/>
          <w:bCs/>
          <w:color w:val="000000"/>
          <w:sz w:val="24"/>
        </w:rPr>
      </w:r>
    </w:p>
    <w:p>
      <w:pPr>
        <w:pStyle w:val="Normal"/>
        <w:ind w:hanging="504" w:start="-1080" w:end="0"/>
        <w:rPr/>
      </w:pPr>
      <w:r>
        <w:rPr>
          <w:rFonts w:eastAsia="Arial Narrow" w:cs="Arial Narrow" w:ascii="Arial Narrow" w:hAnsi="Arial Narrow"/>
          <w:color w:val="000000"/>
        </w:rPr>
        <w:t xml:space="preserve">        </w:t>
      </w:r>
      <w:r>
        <w:rPr>
          <w:rFonts w:cs="Arial Narrow" w:ascii="Arial Narrow" w:hAnsi="Arial Narrow"/>
          <w:color w:val="000000"/>
        </w:rPr>
        <w:tab/>
      </w:r>
      <w:r>
        <w:rPr>
          <w:rFonts w:cs="Arial Narrow" w:ascii="Arial Narrow" w:hAnsi="Arial Narrow"/>
          <w:b/>
          <w:bCs/>
          <w:color w:val="000000"/>
        </w:rPr>
        <w:t>True</w:t>
      </w:r>
      <w:r>
        <w:rPr>
          <w:rFonts w:cs="Arial Narrow" w:ascii="Arial Narrow" w:hAnsi="Arial Narrow"/>
          <w:color w:val="000000"/>
        </w:rPr>
        <w:tab/>
        <w:t xml:space="preserve">7. By the time the brain signals thirst, you may have lost 1% of your body weight. </w:t>
      </w:r>
    </w:p>
    <w:p>
      <w:pPr>
        <w:pStyle w:val="Normal"/>
        <w:ind w:hanging="2160" w:start="360" w:end="0"/>
        <w:rPr/>
      </w:pPr>
      <w:r>
        <w:rPr>
          <w:rFonts w:cs="Arial Narrow" w:ascii="Arial Narrow" w:hAnsi="Arial Narrow"/>
          <w:color w:val="000000"/>
        </w:rPr>
        <w:t>T</w:t>
        <w:tab/>
      </w:r>
      <w:r>
        <w:rPr>
          <w:rFonts w:cs="Arial Narrow" w:ascii="Arial Narrow" w:hAnsi="Arial Narrow"/>
          <w:b/>
          <w:bCs/>
          <w:color w:val="000000"/>
        </w:rPr>
        <w:t>Thirst can be blunted by exercise or overridden by the mind.  To insure you remain property hydrated,</w:t>
      </w:r>
      <w:r>
        <mc:AlternateContent>
          <mc:Choice Requires="wps">
            <w:drawing>
              <wp:anchor behindDoc="0" distT="0" distB="0" distL="114935" distR="114935" simplePos="0" locked="0" layoutInCell="1" allowOverlap="1" relativeHeight="7">
                <wp:simplePos x="0" y="0"/>
                <wp:positionH relativeFrom="column">
                  <wp:posOffset>5829300</wp:posOffset>
                </wp:positionH>
                <wp:positionV relativeFrom="paragraph">
                  <wp:posOffset>485140</wp:posOffset>
                </wp:positionV>
                <wp:extent cx="751840" cy="598170"/>
                <wp:effectExtent l="0" t="0" r="0" b="0"/>
                <wp:wrapNone/>
                <wp:docPr id="15" name="Frame5"/>
                <a:graphic xmlns:a="http://schemas.openxmlformats.org/drawingml/2006/main">
                  <a:graphicData uri="http://schemas.microsoft.com/office/word/2010/wordprocessingShape">
                    <wps:wsp>
                      <wps:cNvSpPr txBox="1"/>
                      <wps:spPr>
                        <a:xfrm>
                          <a:off x="0" y="0"/>
                          <a:ext cx="751840" cy="598170"/>
                        </a:xfrm>
                        <a:prstGeom prst="rect"/>
                        <a:solidFill>
                          <a:srgbClr val="FFFFFF">
                            <a:alpha val="0"/>
                          </a:srgbClr>
                        </a:solidFill>
                      </wps:spPr>
                      <wps:txbx>
                        <w:txbxContent>
                          <w:p>
                            <w:pPr>
                              <w:pStyle w:val="Normal"/>
                              <w:rPr/>
                            </w:pPr>
                            <w:r>
                              <w:rPr/>
                              <w:object w:dxaOrig="2849" w:dyaOrig="2403">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4.7pt;height:39.85pt" filled="f" o:ole="">
                                  <v:imagedata r:id="rId17" o:title=""/>
                                </v:shape>
                                <o:OLEObject Type="Embed" ProgID="" ShapeID="ole_rId16" DrawAspect="Content" ObjectID="_356545268" r:id="rId16"/>
                              </w:object>
                            </w:r>
                          </w:p>
                        </w:txbxContent>
                      </wps:txbx>
                      <wps:bodyPr anchor="t" lIns="92075" tIns="46355" rIns="92075" bIns="46355">
                        <a:noAutofit/>
                      </wps:bodyPr>
                    </wps:wsp>
                  </a:graphicData>
                </a:graphic>
              </wp:anchor>
            </w:drawing>
          </mc:Choice>
          <mc:Fallback>
            <w:pict>
              <v:rect fillcolor="#FFFFFF" style="position:absolute;rotation:-0;width:59.2pt;height:47.1pt;mso-wrap-distance-left:9.05pt;mso-wrap-distance-right:9.05pt;mso-wrap-distance-top:0pt;mso-wrap-distance-bottom:0pt;margin-top:38.2pt;mso-position-vertical-relative:text;margin-left:459pt;mso-position-horizontal-relative:text">
                <v:fill opacity="0f"/>
                <v:textbox inset="0.100694444444444in,0.0506944444444444in,0.100694444444444in,0.0506944444444444in">
                  <w:txbxContent>
                    <w:p>
                      <w:pPr>
                        <w:pStyle w:val="Normal"/>
                        <w:rPr/>
                      </w:pPr>
                      <w:r>
                        <w:rPr/>
                        <w:object w:dxaOrig="2849" w:dyaOrig="2403">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4.7pt;height:39.85pt" filled="f" o:ole="">
                            <v:imagedata r:id="rId19" o:title=""/>
                          </v:shape>
                          <o:OLEObject Type="Embed" ProgID="" ShapeID="ole_rId18" DrawAspect="Content" ObjectID="_1165512298" r:id="rId18"/>
                        </w:object>
                      </w:r>
                    </w:p>
                  </w:txbxContent>
                </v:textbox>
                <w10:wrap type="none"/>
              </v:rect>
            </w:pict>
          </mc:Fallback>
        </mc:AlternateContent>
      </w:r>
    </w:p>
    <w:p>
      <w:pPr>
        <w:pStyle w:val="Normal"/>
        <w:ind w:start="360" w:end="0"/>
        <w:rPr/>
      </w:pPr>
      <w:r>
        <w:rPr>
          <w:rFonts w:cs="Arial Narrow" w:ascii="Arial Narrow" w:hAnsi="Arial Narrow"/>
          <w:b/>
          <w:bCs/>
          <w:color w:val="000000"/>
        </w:rPr>
        <w:t>drink 8 oz. of water for every 20 minutes of exercise and at least 1 quart of water for every 1, 000 calories expended.   Most people voluntarily replace only two-thirds of their sweat loss. To be safe, always drink to quench your thirst and a little more.</w:t>
      </w:r>
      <w:r>
        <w:rPr>
          <w:rFonts w:cs="Arial Narrow" w:ascii="Arial Narrow" w:hAnsi="Arial Narrow"/>
          <w:color w:val="000000"/>
        </w:rPr>
        <w:t xml:space="preserve">               .</w:t>
      </w:r>
    </w:p>
    <w:p>
      <w:pPr>
        <w:pStyle w:val="Normal"/>
        <w:ind w:hanging="360" w:start="-1440" w:end="0"/>
        <w:rPr>
          <w:rFonts w:ascii="Arial Narrow" w:hAnsi="Arial Narrow" w:cs="Arial Narrow"/>
          <w:color w:val="000000"/>
        </w:rPr>
      </w:pPr>
      <w:r>
        <w:rPr>
          <w:rFonts w:cs="Arial Narrow" w:ascii="Arial Narrow" w:hAnsi="Arial Narrow"/>
          <w:color w:val="000000"/>
        </w:rPr>
      </w:r>
    </w:p>
    <w:p>
      <w:pPr>
        <w:pStyle w:val="Normal"/>
        <w:ind w:hanging="720" w:start="-1080" w:end="0"/>
        <w:rPr/>
      </w:pPr>
      <w:r>
        <w:rPr>
          <w:rFonts w:eastAsia="Arial Narrow" w:cs="Arial Narrow" w:ascii="Arial Narrow" w:hAnsi="Arial Narrow"/>
          <w:b/>
          <w:bCs/>
          <w:color w:val="000000"/>
        </w:rPr>
        <w:t xml:space="preserve">         </w:t>
      </w:r>
      <w:r>
        <w:rPr>
          <w:rFonts w:cs="Arial Narrow" w:ascii="Arial Narrow" w:hAnsi="Arial Narrow"/>
          <w:b/>
          <w:bCs/>
          <w:color w:val="000000"/>
        </w:rPr>
        <w:tab/>
        <w:t>False</w:t>
        <w:tab/>
      </w:r>
      <w:r>
        <w:rPr>
          <w:rFonts w:cs="Arial Narrow" w:ascii="Arial Narrow" w:hAnsi="Arial Narrow"/>
          <w:color w:val="000000"/>
        </w:rPr>
        <w:t xml:space="preserve">8.  Performing sit-ups reduces body fat in the abdominal area. </w:t>
      </w:r>
    </w:p>
    <w:p>
      <w:pPr>
        <w:pStyle w:val="Normal"/>
        <w:ind w:firstLine="540" w:start="-180" w:end="0"/>
        <w:rPr>
          <w:rFonts w:ascii="Arial Narrow" w:hAnsi="Arial Narrow" w:cs="Arial Narrow"/>
          <w:b/>
          <w:bCs/>
          <w:color w:val="000000"/>
        </w:rPr>
      </w:pPr>
      <w:r>
        <w:rPr>
          <w:rFonts w:cs="Arial Narrow" w:ascii="Arial Narrow" w:hAnsi="Arial Narrow"/>
          <w:b/>
          <w:bCs/>
          <w:color w:val="000000"/>
        </w:rPr>
        <w:t>Spot reducing sounds like a good idea; however, you can’t reduce fat cells in one localized area of the</w:t>
      </w:r>
    </w:p>
    <w:p>
      <w:pPr>
        <w:pStyle w:val="Normal"/>
        <w:ind w:firstLine="540" w:start="-180" w:end="0"/>
        <w:rPr>
          <w:rFonts w:ascii="Arial Narrow" w:hAnsi="Arial Narrow" w:cs="Arial Narrow"/>
          <w:b/>
          <w:bCs/>
          <w:color w:val="000000"/>
        </w:rPr>
      </w:pPr>
      <w:r>
        <w:rPr>
          <w:rFonts w:eastAsia="Arial Narrow" w:cs="Arial Narrow" w:ascii="Arial Narrow" w:hAnsi="Arial Narrow"/>
          <w:b/>
          <w:bCs/>
          <w:color w:val="000000"/>
        </w:rPr>
        <w:t xml:space="preserve"> </w:t>
      </w:r>
      <w:r>
        <w:rPr>
          <w:rFonts w:cs="Arial Narrow" w:ascii="Arial Narrow" w:hAnsi="Arial Narrow"/>
          <w:b/>
          <w:bCs/>
          <w:color w:val="000000"/>
        </w:rPr>
        <w:t xml:space="preserve">body. It is the burning of fat along with a calorie deficit for the entire day that reduces body fat. </w:t>
      </w:r>
    </w:p>
    <w:p>
      <w:pPr>
        <w:pStyle w:val="Normal"/>
        <w:ind w:hanging="360" w:start="-720" w:end="0"/>
        <w:rPr>
          <w:rFonts w:ascii="Arial Narrow" w:hAnsi="Arial Narrow" w:cs="Arial Narrow"/>
          <w:b/>
          <w:bCs/>
          <w:color w:val="000000"/>
          <w:sz w:val="20"/>
          <w:lang w:val="en-CA" w:eastAsia="en-CA"/>
        </w:rPr>
      </w:pPr>
      <w:r>
        <w:rPr>
          <w:rFonts w:cs="Arial Narrow" w:ascii="Arial Narrow" w:hAnsi="Arial Narrow"/>
          <w:b/>
          <w:bCs/>
          <w:color w:val="000000"/>
          <w:sz w:val="20"/>
          <w:lang w:val="en-CA" w:eastAsia="en-CA"/>
        </w:rPr>
      </w:r>
      <w:r>
        <mc:AlternateContent>
          <mc:Choice Requires="wps">
            <w:drawing>
              <wp:anchor behindDoc="0" distT="0" distB="0" distL="114935" distR="114935" simplePos="0" locked="0" layoutInCell="1" allowOverlap="1" relativeHeight="12">
                <wp:simplePos x="0" y="0"/>
                <wp:positionH relativeFrom="column">
                  <wp:posOffset>5829300</wp:posOffset>
                </wp:positionH>
                <wp:positionV relativeFrom="paragraph">
                  <wp:posOffset>114935</wp:posOffset>
                </wp:positionV>
                <wp:extent cx="596265" cy="576580"/>
                <wp:effectExtent l="0" t="0" r="0" b="0"/>
                <wp:wrapNone/>
                <wp:docPr id="16" name="Frame6"/>
                <a:graphic xmlns:a="http://schemas.openxmlformats.org/drawingml/2006/main">
                  <a:graphicData uri="http://schemas.microsoft.com/office/word/2010/wordprocessingShape">
                    <wps:wsp>
                      <wps:cNvSpPr txBox="1"/>
                      <wps:spPr>
                        <a:xfrm>
                          <a:off x="0" y="0"/>
                          <a:ext cx="596265" cy="576580"/>
                        </a:xfrm>
                        <a:prstGeom prst="rect"/>
                        <a:solidFill>
                          <a:srgbClr val="FFFFFF"/>
                        </a:solidFill>
                      </wps:spPr>
                      <wps:txbx>
                        <w:txbxContent>
                          <w:p>
                            <w:pPr>
                              <w:pStyle w:val="Normal"/>
                              <w:rPr/>
                            </w:pPr>
                            <w:r>
                              <w:rPr/>
                              <w:drawing>
                                <wp:inline distT="0" distB="0" distL="0" distR="0">
                                  <wp:extent cx="412750" cy="485140"/>
                                  <wp:effectExtent l="0" t="0" r="0" b="0"/>
                                  <wp:docPr id="17" name="hh00908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h00908_" descr="" title=""/>
                                          <pic:cNvPicPr>
                                            <a:picLocks noChangeAspect="1" noChangeArrowheads="1"/>
                                          </pic:cNvPicPr>
                                        </pic:nvPicPr>
                                        <pic:blipFill>
                                          <a:blip r:embed="rId20"/>
                                          <a:srcRect l="-33" t="-28" r="-33" b="-28"/>
                                          <a:stretch>
                                            <a:fillRect/>
                                          </a:stretch>
                                        </pic:blipFill>
                                        <pic:spPr bwMode="auto">
                                          <a:xfrm>
                                            <a:off x="0" y="0"/>
                                            <a:ext cx="412750" cy="48514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6.95pt;height:45.4pt;mso-wrap-distance-left:9.05pt;mso-wrap-distance-right:9.05pt;mso-wrap-distance-top:0pt;mso-wrap-distance-bottom:0pt;margin-top:9.05pt;mso-position-vertical-relative:text;margin-left:459pt;mso-position-horizontal-relative:text">
                <v:textbox inset="0.100694444444444in,0.0506944444444444in,0.100694444444444in,0.0506944444444444in">
                  <w:txbxContent>
                    <w:p>
                      <w:pPr>
                        <w:pStyle w:val="Normal"/>
                        <w:rPr/>
                      </w:pPr>
                      <w:r>
                        <w:rPr/>
                        <w:drawing>
                          <wp:inline distT="0" distB="0" distL="0" distR="0">
                            <wp:extent cx="412750" cy="485140"/>
                            <wp:effectExtent l="0" t="0" r="0" b="0"/>
                            <wp:docPr id="18" name="hh00908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h00908_" descr="" title=""/>
                                    <pic:cNvPicPr>
                                      <a:picLocks noChangeAspect="1" noChangeArrowheads="1"/>
                                    </pic:cNvPicPr>
                                  </pic:nvPicPr>
                                  <pic:blipFill>
                                    <a:blip r:embed="rId21"/>
                                    <a:srcRect l="-33" t="-28" r="-33" b="-28"/>
                                    <a:stretch>
                                      <a:fillRect/>
                                    </a:stretch>
                                  </pic:blipFill>
                                  <pic:spPr bwMode="auto">
                                    <a:xfrm>
                                      <a:off x="0" y="0"/>
                                      <a:ext cx="412750" cy="485140"/>
                                    </a:xfrm>
                                    <a:prstGeom prst="rect">
                                      <a:avLst/>
                                    </a:prstGeom>
                                    <a:noFill/>
                                  </pic:spPr>
                                </pic:pic>
                              </a:graphicData>
                            </a:graphic>
                          </wp:inline>
                        </w:drawing>
                      </w:r>
                    </w:p>
                  </w:txbxContent>
                </v:textbox>
                <w10:wrap type="none"/>
              </v:rect>
            </w:pict>
          </mc:Fallback>
        </mc:AlternateContent>
      </w:r>
    </w:p>
    <w:p>
      <w:pPr>
        <w:pStyle w:val="Normal"/>
        <w:ind w:hanging="90" w:start="-990" w:end="0"/>
        <w:rPr/>
      </w:pPr>
      <w:r>
        <w:rPr>
          <w:rFonts w:cs="Arial Narrow" w:ascii="Arial Narrow" w:hAnsi="Arial Narrow"/>
          <w:b/>
          <w:bCs/>
          <w:color w:val="000000"/>
        </w:rPr>
        <w:t>True</w:t>
        <w:tab/>
      </w:r>
      <w:r>
        <w:rPr>
          <w:rFonts w:cs="Arial Narrow" w:ascii="Arial Narrow" w:hAnsi="Arial Narrow"/>
          <w:color w:val="000000"/>
        </w:rPr>
        <w:t xml:space="preserve">9. The amount of sodium increases in your blood during exercise. </w:t>
      </w:r>
    </w:p>
    <w:p>
      <w:pPr>
        <w:pStyle w:val="Normal"/>
        <w:ind w:start="360" w:end="0"/>
        <w:rPr>
          <w:rFonts w:ascii="Arial Narrow" w:hAnsi="Arial Narrow" w:cs="Arial Narrow"/>
          <w:color w:val="FF0000"/>
        </w:rPr>
      </w:pPr>
      <w:r>
        <w:rPr>
          <w:rFonts w:cs="Arial Narrow" w:ascii="Arial Narrow" w:hAnsi="Arial Narrow"/>
          <w:b/>
          <w:bCs/>
          <w:color w:val="000000"/>
        </w:rPr>
        <w:t>When you sweat you lose significant amounts of water from your blood. The remaining blood becomes more concentrated and has an abnormally high sodium level. This triggers the thirst mechanism and increases your desire to drink. To quench your thirst you have to replace the water loss to bring your blood back to its normal concentration</w:t>
      </w:r>
      <w:r>
        <w:rPr>
          <w:rFonts w:cs="Arial Narrow" w:ascii="Arial Narrow" w:hAnsi="Arial Narrow"/>
          <w:color w:val="000000"/>
        </w:rPr>
        <w:t>.</w:t>
      </w:r>
    </w:p>
    <w:p>
      <w:pPr>
        <w:pStyle w:val="Normal"/>
        <w:ind w:hanging="360" w:start="-1440" w:end="0"/>
        <w:rPr>
          <w:rFonts w:ascii="Arial Narrow" w:hAnsi="Arial Narrow" w:eastAsia="Arial Narrow" w:cs="Arial Narrow"/>
        </w:rPr>
      </w:pPr>
      <w:r>
        <w:rPr>
          <w:rFonts w:eastAsia="Arial Narrow" w:cs="Arial Narrow" w:ascii="Arial Narrow" w:hAnsi="Arial Narrow"/>
        </w:rPr>
        <w:t xml:space="preserve">                            </w:t>
      </w:r>
    </w:p>
    <w:p>
      <w:pPr>
        <w:pStyle w:val="Normal"/>
        <w:numPr>
          <w:ilvl w:val="0"/>
          <w:numId w:val="2"/>
        </w:numPr>
        <w:tabs>
          <w:tab w:val="clear" w:pos="720"/>
          <w:tab w:val="left" w:pos="-1080" w:leader="none"/>
        </w:tabs>
        <w:rPr>
          <w:rFonts w:ascii="Arial Narrow" w:hAnsi="Arial Narrow" w:cs="Arial Narrow"/>
        </w:rPr>
      </w:pPr>
      <w:r>
        <w:rPr>
          <w:rFonts w:eastAsia="Arial Narrow" w:cs="Arial Narrow" w:ascii="Arial Narrow" w:hAnsi="Arial Narrow"/>
          <w:b/>
          <w:bCs/>
        </w:rPr>
        <w:t xml:space="preserve">  </w:t>
      </w:r>
      <w:r>
        <w:rPr>
          <w:rFonts w:cs="Arial Narrow" w:ascii="Arial Narrow" w:hAnsi="Arial Narrow"/>
          <w:b/>
          <w:bCs/>
        </w:rPr>
        <w:tab/>
        <w:t>True</w:t>
      </w:r>
      <w:r>
        <w:rPr>
          <w:rFonts w:cs="Arial Narrow" w:ascii="Arial Narrow" w:hAnsi="Arial Narrow"/>
        </w:rPr>
        <w:tab/>
        <w:t xml:space="preserve">10. Water helps to cushion joints. </w:t>
      </w:r>
    </w:p>
    <w:p>
      <w:pPr>
        <w:pStyle w:val="Normal"/>
        <w:tabs>
          <w:tab w:val="clear" w:pos="720"/>
          <w:tab w:val="left" w:pos="-900" w:leader="none"/>
        </w:tabs>
        <w:ind w:start="360" w:end="0"/>
        <w:rPr>
          <w:rFonts w:ascii="Arial Narrow" w:hAnsi="Arial Narrow" w:cs="Arial Narrow"/>
          <w:b/>
          <w:bCs/>
          <w:color w:val="000000"/>
        </w:rPr>
      </w:pPr>
      <w:r>
        <w:rPr>
          <w:rFonts w:cs="Arial Narrow" w:ascii="Arial Narrow" w:hAnsi="Arial Narrow"/>
          <w:b/>
          <w:bCs/>
          <w:color w:val="000000"/>
        </w:rPr>
        <w:object w:dxaOrig="1460" w:dyaOrig="1178">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position:absolute;margin-left:90pt;margin-top:0pt;width:73pt;height:58.9pt;mso-wrap-distance-left:9.05pt;mso-wrap-distance-right:9.05pt;mso-position-horizontal-relative:text;mso-position-vertical-relative:text" filled="f" o:ole="">
            <v:imagedata r:id="rId23" o:title=""/>
          </v:shape>
          <o:OLEObject Type="Embed" ProgID="" ShapeID="ole_rId22" DrawAspect="Content" ObjectID="_1066678504" r:id="rId22"/>
        </w:object>
      </w:r>
      <w:r>
        <w:rPr>
          <w:rFonts w:cs="Arial Narrow" w:ascii="Arial Narrow" w:hAnsi="Arial Narrow"/>
          <w:b/>
          <w:bCs/>
          <w:color w:val="000000"/>
        </w:rPr>
        <w:t xml:space="preserve">Water has a very important role in helping to insure that joints are well lubricated. </w:t>
      </w:r>
    </w:p>
    <w:p>
      <w:pPr>
        <w:pStyle w:val="Normal"/>
        <w:ind w:hanging="360" w:start="-1440" w:end="0"/>
        <w:rPr>
          <w:rFonts w:ascii="Arial Narrow" w:hAnsi="Arial Narrow" w:cs="Arial Narrow"/>
          <w:b/>
          <w:bCs/>
          <w:color w:val="000000"/>
        </w:rPr>
      </w:pPr>
      <w:r>
        <w:rPr>
          <w:rFonts w:cs="Arial Narrow" w:ascii="Arial Narrow" w:hAnsi="Arial Narrow"/>
          <w:b/>
          <w:bCs/>
          <w:color w:val="000000"/>
        </w:rPr>
      </w:r>
    </w:p>
    <w:p>
      <w:pPr>
        <w:pStyle w:val="Normal"/>
        <w:ind w:hanging="360" w:start="-1440" w:end="0"/>
        <w:rPr>
          <w:rFonts w:ascii="Arial Narrow" w:hAnsi="Arial Narrow" w:cs="Arial Narrow"/>
        </w:rPr>
      </w:pPr>
      <w:r>
        <w:rPr>
          <w:rFonts w:cs="Arial Narrow" w:ascii="Arial Narrow" w:hAnsi="Arial Narrow"/>
        </w:rPr>
      </w:r>
    </w:p>
    <w:sectPr>
      <w:type w:val="nextPage"/>
      <w:pgSz w:w="12240" w:h="15840"/>
      <w:pgMar w:left="1584" w:right="720" w:gutter="0" w:header="0" w:top="576" w:footer="0" w:bottom="3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Kristen ITC">
    <w:charset w:val="00" w:characterSet="windows-1252"/>
    <w:family w:val="script"/>
    <w:pitch w:val="variable"/>
  </w:font>
  <w:font w:name="Tempus Sans ITC">
    <w:charset w:val="00" w:characterSet="windows-1252"/>
    <w:family w:val="decorative"/>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lvlText w:val="%1"/>
      <w:lvlJc w:val="start"/>
      <w:pPr>
        <w:ind w:start="144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bCs/>
      <w:sz w:val="28"/>
    </w:rPr>
  </w:style>
  <w:style w:type="paragraph" w:styleId="Heading2">
    <w:name w:val="heading 2"/>
    <w:basedOn w:val="Normal"/>
    <w:next w:val="Normal"/>
    <w:qFormat/>
    <w:pPr>
      <w:keepNext w:val="true"/>
      <w:numPr>
        <w:ilvl w:val="1"/>
        <w:numId w:val="1"/>
      </w:numPr>
      <w:ind w:hanging="360" w:start="-1440" w:end="0"/>
      <w:outlineLvl w:val="1"/>
    </w:pPr>
    <w:rPr>
      <w:rFonts w:ascii="Arial Narrow" w:hAnsi="Arial Narrow" w:cs="Arial Narrow"/>
      <w:sz w:val="36"/>
    </w:rPr>
  </w:style>
  <w:style w:type="paragraph" w:styleId="Heading3">
    <w:name w:val="heading 3"/>
    <w:basedOn w:val="Normal"/>
    <w:next w:val="Normal"/>
    <w:qFormat/>
    <w:pPr>
      <w:keepNext w:val="true"/>
      <w:numPr>
        <w:ilvl w:val="2"/>
        <w:numId w:val="1"/>
      </w:numPr>
      <w:ind w:firstLine="360" w:start="0" w:end="0"/>
      <w:outlineLvl w:val="2"/>
    </w:pPr>
    <w:rPr>
      <w:rFonts w:ascii="Arial Narrow" w:hAnsi="Arial Narrow" w:cs="Arial Narrow"/>
      <w:color w:val="FF0000"/>
      <w:sz w:val="36"/>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Narrow" w:hAnsi="Arial Narrow" w:cs="Arial Narrow"/>
      <w:b/>
      <w:bCs/>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Narrow" w:hAnsi="Arial Narrow" w:cs="Arial Narrow"/>
      <w:b/>
      <w:bCs/>
      <w:sz w:val="36"/>
    </w:rPr>
  </w:style>
  <w:style w:type="paragraph" w:styleId="BodyTextIndent">
    <w:name w:val="Body Text Indent"/>
    <w:basedOn w:val="Normal"/>
    <w:pPr>
      <w:ind w:hanging="0" w:start="720" w:end="0"/>
    </w:pPr>
    <w:rPr>
      <w:rFonts w:ascii="Arial Narrow" w:hAnsi="Arial Narrow" w:cs="Arial Narrow"/>
      <w:color w:val="FF0000"/>
      <w:sz w:val="36"/>
    </w:rPr>
  </w:style>
  <w:style w:type="paragraph" w:styleId="BodyTextIndent2">
    <w:name w:val="Body Text Indent 2"/>
    <w:basedOn w:val="Normal"/>
    <w:qFormat/>
    <w:pPr>
      <w:ind w:firstLine="360" w:start="0" w:end="0"/>
    </w:pPr>
    <w:rPr>
      <w:rFonts w:ascii="Arial Narrow" w:hAnsi="Arial Narrow" w:cs="Arial Narrow"/>
      <w:color w:val="FF0000"/>
      <w:sz w:val="36"/>
    </w:rPr>
  </w:style>
  <w:style w:type="paragraph" w:styleId="BodyTextIndent3">
    <w:name w:val="Body Text Indent 3"/>
    <w:basedOn w:val="Normal"/>
    <w:qFormat/>
    <w:pPr>
      <w:ind w:hanging="0" w:start="360" w:end="0"/>
    </w:pPr>
    <w:rPr>
      <w:rFonts w:ascii="Arial Narrow" w:hAnsi="Arial Narrow" w:cs="Arial Narrow"/>
      <w:color w:val="FF0000"/>
      <w:sz w:val="36"/>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image" Target="media/image1.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6.wmf"/><Relationship Id="rId12" Type="http://schemas.openxmlformats.org/officeDocument/2006/relationships/oleObject" Target="embeddings/oleObject1.bin"/><Relationship Id="rId13" Type="http://schemas.openxmlformats.org/officeDocument/2006/relationships/image" Target="media/image7.wmf"/><Relationship Id="rId14" Type="http://schemas.openxmlformats.org/officeDocument/2006/relationships/oleObject" Target="embeddings/oleObject2.bin"/><Relationship Id="rId15" Type="http://schemas.openxmlformats.org/officeDocument/2006/relationships/image" Target="media/image7.wmf"/><Relationship Id="rId16" Type="http://schemas.openxmlformats.org/officeDocument/2006/relationships/oleObject" Target="embeddings/oleObject3.bin"/><Relationship Id="rId17" Type="http://schemas.openxmlformats.org/officeDocument/2006/relationships/image" Target="media/image8.wmf"/><Relationship Id="rId18" Type="http://schemas.openxmlformats.org/officeDocument/2006/relationships/oleObject" Target="embeddings/oleObject4.bin"/><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image" Target="media/image9.wmf"/><Relationship Id="rId22" Type="http://schemas.openxmlformats.org/officeDocument/2006/relationships/oleObject" Target="embeddings/oleObject5.bin"/><Relationship Id="rId23" Type="http://schemas.openxmlformats.org/officeDocument/2006/relationships/image" Target="media/image10.wmf"/><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2001-09-28T14:55:00Z</dcterms:created>
  <dc:creator>mmitche6</dc:creator>
  <dc:description/>
  <dc:language>en-CA</dc:language>
  <cp:lastModifiedBy>bodyshop</cp:lastModifiedBy>
  <cp:lastPrinted>2001-09-28T10:24:00Z</cp:lastPrinted>
  <dcterms:modified xsi:type="dcterms:W3CDTF">2001-09-28T14:55:00Z</dcterms:modified>
  <cp:revision>2</cp:revision>
  <dc:subject/>
  <dc:title>THE ENRON BODY SHOP MEMBER FALL FIESTA</dc:title>
</cp:coreProperties>
</file>