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pPr>
      <w:r>
        <w:rPr>
          <w:rFonts w:cs="Times New Roman" w:ascii="Times New Roman" w:hAnsi="Times New Roman"/>
          <w:b/>
          <w:sz w:val="24"/>
        </w:rPr>
        <w:t>FOCUS OF NEW YORK, INC</w:t>
      </w:r>
      <w:r>
        <w:rPr>
          <w:rFonts w:cs="Times New Roman" w:ascii="Times New Roman" w:hAnsi="Times New Roman"/>
          <w:bCs/>
        </w:rPr>
        <w:t>.</w:t>
      </w:r>
    </w:p>
    <w:p>
      <w:pPr>
        <w:pStyle w:val="Heading4"/>
        <w:ind w:hanging="0" w:start="0"/>
        <w:jc w:val="center"/>
        <w:rPr>
          <w:rFonts w:ascii="Times New Roman" w:hAnsi="Times New Roman" w:cs="Times New Roman"/>
          <w:b/>
          <w:i/>
          <w:i/>
          <w:iCs/>
          <w:sz w:val="16"/>
        </w:rPr>
      </w:pPr>
      <w:r>
        <w:rPr>
          <w:rFonts w:cs="Times New Roman" w:ascii="Times New Roman" w:hAnsi="Times New Roman"/>
          <w:b/>
          <w:i/>
          <w:iCs/>
          <w:sz w:val="16"/>
        </w:rPr>
        <w:t>WHERE WALL STREET AND TECHNOLOGY MEET</w:t>
      </w:r>
      <w:r>
        <w:rPr>
          <w:rFonts w:eastAsia="Symbol" w:cs="Symbol" w:ascii="Symbol" w:hAnsi="Symbol"/>
          <w:b/>
          <w:i/>
          <w:iCs/>
          <w:sz w:val="16"/>
        </w:rPr>
        <w:sym w:font="Symbol" w:char="f0e4"/>
      </w:r>
    </w:p>
    <w:p>
      <w:pPr>
        <w:pStyle w:val="Heading4"/>
        <w:ind w:hanging="0" w:start="0"/>
        <w:jc w:val="center"/>
        <w:rPr>
          <w:rFonts w:ascii="Times New Roman" w:hAnsi="Times New Roman" w:cs="Times New Roman"/>
          <w:bCs/>
          <w:sz w:val="22"/>
        </w:rPr>
      </w:pPr>
      <w:r>
        <w:rPr>
          <w:rFonts w:cs="Times New Roman" w:ascii="Times New Roman" w:hAnsi="Times New Roman"/>
          <w:bCs/>
          <w:sz w:val="22"/>
        </w:rPr>
        <w:t>71 Vanderbilt Avenue</w:t>
      </w:r>
    </w:p>
    <w:p>
      <w:pPr>
        <w:pStyle w:val="Heading4"/>
        <w:ind w:hanging="0" w:start="0"/>
        <w:jc w:val="center"/>
        <w:rPr>
          <w:rFonts w:ascii="Times New Roman" w:hAnsi="Times New Roman" w:cs="Times New Roman"/>
          <w:bCs/>
          <w:sz w:val="22"/>
        </w:rPr>
      </w:pPr>
      <w:r>
        <w:rPr>
          <w:rFonts w:cs="Times New Roman" w:ascii="Times New Roman" w:hAnsi="Times New Roman"/>
          <w:bCs/>
          <w:sz w:val="22"/>
        </w:rPr>
        <w:t>New York, New York  10017</w:t>
      </w:r>
    </w:p>
    <w:p>
      <w:pPr>
        <w:pStyle w:val="Heading4"/>
        <w:ind w:hanging="0" w:start="0"/>
        <w:jc w:val="center"/>
        <w:rPr>
          <w:rFonts w:ascii="Times New Roman" w:hAnsi="Times New Roman" w:cs="Times New Roman"/>
          <w:b/>
          <w:sz w:val="22"/>
        </w:rPr>
      </w:pPr>
      <w:r>
        <w:rPr>
          <w:rFonts w:cs="Times New Roman" w:ascii="Times New Roman" w:hAnsi="Times New Roman"/>
          <w:bCs/>
          <w:sz w:val="22"/>
        </w:rPr>
        <w:t>Fax: (212) 986-3370 Phone: (212) 986-3344</w:t>
      </w:r>
    </w:p>
    <w:p>
      <w:pPr>
        <w:pStyle w:val="Normal"/>
        <w:jc w:val="center"/>
        <w:rPr>
          <w:rFonts w:ascii="Times New Roman" w:hAnsi="Times New Roman" w:cs="Times New Roman"/>
          <w:b/>
          <w:bCs/>
          <w:sz w:val="24"/>
        </w:rPr>
      </w:pPr>
      <w:r>
        <w:rPr>
          <w:rFonts w:cs="Times New Roman" w:ascii="Times New Roman" w:hAnsi="Times New Roman"/>
          <w:sz w:val="22"/>
        </w:rPr>
        <w:t xml:space="preserve">Web-site: FocusCapital.com / e-mail: </w:t>
      </w:r>
      <w:hyperlink r:id="rId2">
        <w:r>
          <w:rPr>
            <w:rStyle w:val="Hyperlink"/>
            <w:rFonts w:cs="Times New Roman" w:ascii="Times New Roman" w:hAnsi="Times New Roman"/>
            <w:sz w:val="22"/>
          </w:rPr>
          <w:t>FocusCapital@msn.com</w:t>
        </w:r>
      </w:hyperlink>
    </w:p>
    <w:p>
      <w:pPr>
        <w:pStyle w:val="Heading4"/>
        <w:ind w:hanging="0" w:start="0"/>
        <w:jc w:val="center"/>
        <w:rPr>
          <w:rFonts w:ascii="Times New Roman" w:hAnsi="Times New Roman" w:cs="Times New Roman"/>
          <w:b/>
          <w:bCs/>
          <w:sz w:val="24"/>
        </w:rPr>
      </w:pPr>
      <w:r>
        <w:rPr>
          <w:rFonts w:cs="Times New Roman" w:ascii="Times New Roman" w:hAnsi="Times New Roman"/>
          <w:b/>
          <w:bCs/>
          <w:sz w:val="24"/>
        </w:rPr>
      </w:r>
    </w:p>
    <w:p>
      <w:pPr>
        <w:pStyle w:val="Heading"/>
        <w:tabs>
          <w:tab w:val="clear" w:pos="720"/>
          <w:tab w:val="left" w:pos="8550" w:leader="none"/>
        </w:tabs>
        <w:ind w:end="-720"/>
        <w:rPr/>
      </w:pPr>
      <w:r>
        <w:rPr>
          <w:rFonts w:cs="Times New Roman" w:ascii="Times New Roman" w:hAnsi="Times New Roman"/>
          <w:bCs/>
          <w:sz w:val="24"/>
        </w:rPr>
        <w:t xml:space="preserve">Resume of: </w:t>
      </w:r>
      <w:r>
        <w:rPr>
          <w:rFonts w:cs="Times New Roman" w:ascii="Times New Roman" w:hAnsi="Times New Roman"/>
          <w:sz w:val="24"/>
          <w:u w:val="single"/>
        </w:rPr>
        <w:t>JAY DAVE</w:t>
      </w:r>
    </w:p>
    <w:p>
      <w:pPr>
        <w:pStyle w:val="Heading"/>
        <w:tabs>
          <w:tab w:val="clear" w:pos="720"/>
          <w:tab w:val="left" w:pos="8550" w:leader="none"/>
        </w:tabs>
        <w:ind w:end="-720"/>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6480" w:leader="none"/>
        </w:tabs>
        <w:ind w:end="-900"/>
        <w:rPr/>
      </w:pPr>
      <w:r>
        <w:rPr>
          <w:rFonts w:cs="Times New Roman" w:ascii="Times New Roman" w:hAnsi="Times New Roman"/>
          <w:sz w:val="22"/>
          <w:u w:val="single"/>
        </w:rPr>
        <w:softHyphen/>
        <w:softHyphen/>
        <w:softHyphen/>
      </w:r>
      <w:r>
        <w:rPr>
          <w:rFonts w:cs="Times New Roman" w:ascii="Times New Roman" w:hAnsi="Times New Roman"/>
          <w:b/>
          <w:sz w:val="22"/>
          <w:u w:val="single"/>
        </w:rPr>
        <w:t>OBJECTIVE</w:t>
      </w:r>
      <w:r>
        <w:rPr>
          <w:rFonts w:cs="Times New Roman" w:ascii="Times New Roman" w:hAnsi="Times New Roman"/>
          <w:b/>
          <w:sz w:val="22"/>
        </w:rPr>
        <w:t>:</w:t>
      </w:r>
      <w:r>
        <w:rPr>
          <w:rFonts w:cs="Times New Roman" w:ascii="Times New Roman" w:hAnsi="Times New Roman"/>
          <w:sz w:val="22"/>
        </w:rPr>
        <w:t xml:space="preserve">       </w:t>
        <w:tab/>
      </w:r>
    </w:p>
    <w:p>
      <w:pPr>
        <w:pStyle w:val="Normal"/>
        <w:tabs>
          <w:tab w:val="clear" w:pos="720"/>
          <w:tab w:val="left" w:pos="6480" w:leader="none"/>
        </w:tabs>
        <w:ind w:end="-900"/>
        <w:rPr/>
      </w:pPr>
      <w:r>
        <w:rPr>
          <w:rFonts w:cs="Times New Roman" w:ascii="Times New Roman" w:hAnsi="Times New Roman"/>
          <w:b/>
          <w:sz w:val="22"/>
        </w:rPr>
        <w:t>Seeking a challenging Java Developer position &amp; Application Security Analyst.</w:t>
      </w:r>
      <w:r>
        <w:rPr>
          <w:rFonts w:cs="Times New Roman" w:ascii="Times New Roman" w:hAnsi="Times New Roman"/>
          <w:sz w:val="22"/>
        </w:rPr>
        <w:t xml:space="preserve"> </w:t>
      </w:r>
      <w:r>
        <w:rPr>
          <w:rFonts w:cs="Times New Roman" w:ascii="Times New Roman" w:hAnsi="Times New Roman"/>
          <w:b/>
          <w:sz w:val="22"/>
        </w:rPr>
        <w:t xml:space="preserve">      </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sz w:val="22"/>
        </w:rPr>
      </w:pPr>
      <w:r>
        <w:rPr>
          <w:rFonts w:cs="Times New Roman" w:ascii="Times New Roman" w:hAnsi="Times New Roman"/>
          <w:b/>
          <w:sz w:val="22"/>
          <w:u w:val="single"/>
        </w:rPr>
        <w:t>LEGAL STATUS</w:t>
      </w:r>
      <w:r>
        <w:rPr>
          <w:rFonts w:cs="Times New Roman" w:ascii="Times New Roman" w:hAnsi="Times New Roman"/>
          <w:sz w:val="22"/>
        </w:rPr>
        <w:t xml:space="preserve">: </w:t>
        <w:tab/>
      </w:r>
      <w:r>
        <w:rPr>
          <w:rFonts w:cs="Times New Roman" w:ascii="Times New Roman" w:hAnsi="Times New Roman"/>
          <w:b/>
          <w:sz w:val="22"/>
        </w:rPr>
        <w:t>Authorized to Work in USA.</w:t>
      </w:r>
      <w:r>
        <w:rPr>
          <w:rFonts w:cs="Times New Roman" w:ascii="Times New Roman" w:hAnsi="Times New Roman"/>
          <w:sz w:val="22"/>
        </w:rPr>
        <w:t xml:space="preserve"> </w:t>
      </w:r>
      <w:r>
        <w:rPr>
          <w:rFonts w:cs="Times New Roman" w:ascii="Times New Roman" w:hAnsi="Times New Roman"/>
          <w:b/>
          <w:sz w:val="22"/>
        </w:rPr>
        <w:t>( GREEN CARD HOLDER )</w:t>
      </w:r>
    </w:p>
    <w:p>
      <w:pPr>
        <w:pStyle w:val="Normal"/>
        <w:ind w:end="-720"/>
        <w:rPr>
          <w:rFonts w:ascii="Times New Roman" w:hAnsi="Times New Roman" w:cs="Times New Roman"/>
          <w:sz w:val="22"/>
        </w:rPr>
      </w:pPr>
      <w:r>
        <w:rPr>
          <w:rFonts w:cs="Times New Roman" w:ascii="Times New Roman" w:hAnsi="Times New Roman"/>
          <w:sz w:val="22"/>
        </w:rPr>
      </w:r>
    </w:p>
    <w:p>
      <w:pPr>
        <w:pStyle w:val="Normal"/>
        <w:ind w:end="-720"/>
        <w:rPr/>
      </w:pPr>
      <w:r>
        <w:rPr>
          <w:rFonts w:cs="Times New Roman" w:ascii="Times New Roman" w:hAnsi="Times New Roman"/>
          <w:b/>
          <w:sz w:val="22"/>
          <w:u w:val="single"/>
        </w:rPr>
        <w:t>COMPUTER SKILLS</w:t>
      </w:r>
      <w:r>
        <w:rPr>
          <w:rFonts w:cs="Times New Roman" w:ascii="Times New Roman" w:hAnsi="Times New Roman"/>
          <w:b/>
          <w:sz w:val="22"/>
        </w:rPr>
        <w:t>:</w:t>
      </w:r>
    </w:p>
    <w:p>
      <w:pPr>
        <w:pStyle w:val="Normal"/>
        <w:ind w:hanging="2880" w:start="2880" w:end="-720"/>
        <w:rPr>
          <w:rFonts w:ascii="Times New Roman" w:hAnsi="Times New Roman" w:cs="Times New Roman"/>
          <w:b/>
          <w:sz w:val="22"/>
        </w:rPr>
      </w:pPr>
      <w:r>
        <w:rPr>
          <w:rFonts w:cs="Times New Roman" w:ascii="Times New Roman" w:hAnsi="Times New Roman"/>
          <w:b/>
          <w:sz w:val="22"/>
        </w:rPr>
      </w:r>
    </w:p>
    <w:p>
      <w:pPr>
        <w:pStyle w:val="Normal"/>
        <w:ind w:hanging="2880" w:start="2880" w:end="-720"/>
        <w:rPr>
          <w:rFonts w:ascii="Times New Roman" w:hAnsi="Times New Roman" w:cs="Times New Roman"/>
          <w:b/>
          <w:sz w:val="22"/>
        </w:rPr>
      </w:pPr>
      <w:r>
        <w:rPr>
          <w:rFonts w:cs="Times New Roman" w:ascii="Times New Roman" w:hAnsi="Times New Roman"/>
          <w:b/>
          <w:sz w:val="22"/>
        </w:rPr>
        <w:t>Computer Languages:</w:t>
        <w:tab/>
        <w:t>C, JAVA, JAVASCRIPTS, JSP, SWING, SERVLETS, JDBC, RMI/JRMP, CORBA, EJB, JAVA-NETWORKING &amp; Familiar with PHP Programming.</w:t>
      </w:r>
    </w:p>
    <w:p>
      <w:pPr>
        <w:pStyle w:val="Normal"/>
        <w:ind w:hanging="2880" w:start="2880" w:end="-720"/>
        <w:rPr>
          <w:rFonts w:ascii="Times New Roman" w:hAnsi="Times New Roman" w:cs="Times New Roman"/>
          <w:b/>
          <w:sz w:val="22"/>
        </w:rPr>
      </w:pPr>
      <w:r>
        <w:rPr>
          <w:rFonts w:cs="Times New Roman" w:ascii="Times New Roman" w:hAnsi="Times New Roman"/>
          <w:b/>
          <w:sz w:val="22"/>
        </w:rPr>
        <w:t>E - Security:</w:t>
        <w:tab/>
        <w:t>JAVA-2 Cryptography, Java-2 Security, PKI, Digital Certificates , X.509 Certificates, Firewall, Encryption.</w:t>
      </w:r>
    </w:p>
    <w:p>
      <w:pPr>
        <w:pStyle w:val="Normal"/>
        <w:rPr>
          <w:rFonts w:ascii="Times New Roman" w:hAnsi="Times New Roman" w:cs="Times New Roman"/>
          <w:b/>
          <w:sz w:val="22"/>
        </w:rPr>
      </w:pPr>
      <w:r>
        <w:rPr>
          <w:rFonts w:cs="Times New Roman" w:ascii="Times New Roman" w:hAnsi="Times New Roman"/>
          <w:b/>
          <w:sz w:val="22"/>
        </w:rPr>
        <w:t xml:space="preserve">Markup Language: </w:t>
        <w:tab/>
        <w:tab/>
        <w:t>HTML, XML.</w:t>
      </w:r>
    </w:p>
    <w:p>
      <w:pPr>
        <w:pStyle w:val="Normal"/>
        <w:rPr>
          <w:rFonts w:ascii="Times New Roman" w:hAnsi="Times New Roman" w:cs="Times New Roman"/>
          <w:b/>
          <w:sz w:val="22"/>
        </w:rPr>
      </w:pPr>
      <w:r>
        <w:rPr>
          <w:rFonts w:cs="Times New Roman" w:ascii="Times New Roman" w:hAnsi="Times New Roman"/>
          <w:b/>
          <w:sz w:val="22"/>
        </w:rPr>
        <w:t>Operating System:</w:t>
        <w:tab/>
        <w:tab/>
        <w:t>UNIX, Windows NT, Windows 2000 &amp; Windows 98.</w:t>
      </w:r>
    </w:p>
    <w:p>
      <w:pPr>
        <w:pStyle w:val="Normal"/>
        <w:rPr>
          <w:rFonts w:ascii="Times New Roman" w:hAnsi="Times New Roman" w:cs="Times New Roman"/>
          <w:b/>
          <w:sz w:val="22"/>
        </w:rPr>
      </w:pPr>
      <w:r>
        <w:rPr>
          <w:rFonts w:cs="Times New Roman" w:ascii="Times New Roman" w:hAnsi="Times New Roman"/>
          <w:b/>
          <w:sz w:val="22"/>
        </w:rPr>
        <w:t>Application Server:</w:t>
        <w:tab/>
        <w:tab/>
        <w:t>Apache, Java Web Server &amp; Familiar with WebLogic 5.1 &amp; 6.0.</w:t>
      </w:r>
    </w:p>
    <w:p>
      <w:pPr>
        <w:pStyle w:val="Normal"/>
        <w:rPr>
          <w:rFonts w:ascii="Times New Roman" w:hAnsi="Times New Roman" w:cs="Times New Roman"/>
          <w:b/>
          <w:sz w:val="22"/>
        </w:rPr>
      </w:pPr>
      <w:r>
        <w:rPr>
          <w:rFonts w:cs="Times New Roman" w:ascii="Times New Roman" w:hAnsi="Times New Roman"/>
          <w:b/>
          <w:sz w:val="22"/>
        </w:rPr>
        <w:t xml:space="preserve">Database:  </w:t>
        <w:tab/>
        <w:tab/>
        <w:tab/>
        <w:t>MS SQL 6.5, ORACLE v 7.3 &amp; Familiar with ORACLE 8-i.</w:t>
      </w:r>
    </w:p>
    <w:p>
      <w:pPr>
        <w:pStyle w:val="Normal"/>
        <w:ind w:end="-720"/>
        <w:rPr>
          <w:rFonts w:ascii="Times New Roman" w:hAnsi="Times New Roman" w:cs="Times New Roman"/>
          <w:b/>
          <w:sz w:val="22"/>
        </w:rPr>
      </w:pPr>
      <w:r>
        <w:rPr>
          <w:rFonts w:cs="Times New Roman" w:ascii="Times New Roman" w:hAnsi="Times New Roman"/>
          <w:b/>
          <w:sz w:val="22"/>
        </w:rPr>
        <w:t xml:space="preserve">ERP:     </w:t>
        <w:tab/>
        <w:tab/>
        <w:tab/>
        <w:t>SAP R/3    3.1H / 4.OA / 4.OB, EDI.</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u w:val="single"/>
        </w:rPr>
        <w:t>PROFESSIONAL EXPERIENCE</w:t>
      </w:r>
      <w:r>
        <w:rPr>
          <w:rFonts w:cs="Times New Roman" w:ascii="Times New Roman" w:hAnsi="Times New Roman"/>
          <w:b/>
          <w:sz w:val="22"/>
        </w:rPr>
        <w:t xml:space="preserve">: </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b/>
          <w:sz w:val="22"/>
        </w:rPr>
      </w:pPr>
      <w:r>
        <w:rPr>
          <w:rFonts w:cs="Times New Roman" w:ascii="Times New Roman" w:hAnsi="Times New Roman"/>
          <w:b/>
          <w:sz w:val="22"/>
        </w:rPr>
        <w:t>FEB 2001 – PRESENT.</w:t>
        <w:tab/>
        <w:t>Agasoft Inc., Houston, TX.</w:t>
      </w:r>
    </w:p>
    <w:p>
      <w:pPr>
        <w:pStyle w:val="Normal"/>
        <w:ind w:end="-720"/>
        <w:rPr/>
      </w:pPr>
      <w:r>
        <w:rPr>
          <w:rFonts w:cs="Times New Roman" w:ascii="Times New Roman" w:hAnsi="Times New Roman"/>
          <w:b/>
          <w:sz w:val="22"/>
        </w:rPr>
        <w:t>Environment:</w:t>
        <w:tab/>
        <w:tab/>
        <w:tab/>
        <w:t>JAVA</w:t>
      </w:r>
      <w:r>
        <w:rPr>
          <w:rFonts w:cs="Times New Roman" w:ascii="Times New Roman" w:hAnsi="Times New Roman"/>
          <w:sz w:val="22"/>
        </w:rPr>
        <w:t xml:space="preserve">, </w:t>
      </w:r>
      <w:r>
        <w:rPr>
          <w:rFonts w:cs="Times New Roman" w:ascii="Times New Roman" w:hAnsi="Times New Roman"/>
          <w:b/>
          <w:sz w:val="22"/>
        </w:rPr>
        <w:t>JavaScript, Swing, Servlets, RMI, JDBC,  ORACLE v 7.3/8,  Windows NT.</w:t>
      </w:r>
    </w:p>
    <w:p>
      <w:pPr>
        <w:pStyle w:val="Normal"/>
        <w:ind w:end="-720"/>
        <w:rPr>
          <w:rFonts w:ascii="Times New Roman" w:hAnsi="Times New Roman" w:cs="Times New Roman"/>
          <w:b/>
          <w:sz w:val="22"/>
        </w:rPr>
      </w:pPr>
      <w:r>
        <w:rPr>
          <w:rFonts w:cs="Times New Roman" w:ascii="Times New Roman" w:hAnsi="Times New Roman"/>
          <w:b/>
          <w:sz w:val="22"/>
        </w:rPr>
        <w:t>Project:</w:t>
        <w:tab/>
        <w:tab/>
        <w:tab/>
        <w:t>Enhancement of Billing System for</w:t>
      </w:r>
      <w:r>
        <w:rPr>
          <w:rFonts w:cs="Times New Roman" w:ascii="Times New Roman" w:hAnsi="Times New Roman"/>
          <w:sz w:val="22"/>
        </w:rPr>
        <w:t xml:space="preserve"> </w:t>
      </w:r>
      <w:r>
        <w:rPr>
          <w:rFonts w:cs="Times New Roman" w:ascii="Times New Roman" w:hAnsi="Times New Roman"/>
          <w:b/>
          <w:sz w:val="22"/>
        </w:rPr>
        <w:t>Verizon International, USA</w:t>
      </w:r>
      <w:r>
        <w:rPr>
          <w:rFonts w:cs="Times New Roman" w:ascii="Times New Roman" w:hAnsi="Times New Roman"/>
          <w:sz w:val="22"/>
        </w:rPr>
        <w:t>.</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360" w:start="360" w:end="-720"/>
        <w:rPr>
          <w:rFonts w:ascii="Times New Roman" w:hAnsi="Times New Roman" w:cs="Times New Roman"/>
          <w:b/>
          <w:sz w:val="22"/>
        </w:rPr>
      </w:pPr>
      <w:r>
        <w:rPr>
          <w:rFonts w:cs="Times New Roman" w:ascii="Times New Roman" w:hAnsi="Times New Roman"/>
          <w:b/>
          <w:sz w:val="22"/>
        </w:rPr>
        <w:t>Amdocs</w:t>
      </w:r>
      <w:r>
        <w:rPr>
          <w:rFonts w:cs="Times New Roman" w:ascii="Times New Roman" w:hAnsi="Times New Roman"/>
          <w:sz w:val="22"/>
        </w:rPr>
        <w:t xml:space="preserve"> is the largest supplier for Customer Care and Billing products for Telecommunications companies. The </w:t>
      </w:r>
      <w:r>
        <w:rPr>
          <w:rFonts w:cs="Times New Roman" w:ascii="Times New Roman" w:hAnsi="Times New Roman"/>
          <w:b/>
          <w:sz w:val="22"/>
        </w:rPr>
        <w:t>Flexible Bill Formatter</w:t>
      </w:r>
      <w:r>
        <w:rPr>
          <w:rFonts w:cs="Times New Roman" w:ascii="Times New Roman" w:hAnsi="Times New Roman"/>
          <w:sz w:val="22"/>
        </w:rPr>
        <w:t xml:space="preserve"> is one of the products responsible for producing the final Telephone bills. I am currently working with a team to enhance and implement the </w:t>
      </w:r>
      <w:r>
        <w:rPr>
          <w:rFonts w:cs="Times New Roman" w:ascii="Times New Roman" w:hAnsi="Times New Roman"/>
          <w:b/>
          <w:sz w:val="22"/>
        </w:rPr>
        <w:t>FBF</w:t>
      </w:r>
      <w:r>
        <w:rPr>
          <w:rFonts w:cs="Times New Roman" w:ascii="Times New Roman" w:hAnsi="Times New Roman"/>
          <w:sz w:val="22"/>
        </w:rPr>
        <w:t xml:space="preserve"> and Billing System for </w:t>
      </w:r>
      <w:r>
        <w:rPr>
          <w:rFonts w:cs="Times New Roman" w:ascii="Times New Roman" w:hAnsi="Times New Roman"/>
          <w:b/>
          <w:sz w:val="22"/>
        </w:rPr>
        <w:t>Verizon International, USA</w:t>
      </w:r>
      <w:r>
        <w:rPr>
          <w:rFonts w:cs="Times New Roman" w:ascii="Times New Roman" w:hAnsi="Times New Roman"/>
          <w:sz w:val="22"/>
        </w:rPr>
        <w:t xml:space="preserve">. One of the requirements of Verizon International is an online HTML bill to be generated. This involves reading input data files from the billing stage and querying the database for the correct layout. This system is capable of handling more than ten million customers who can view their bills online through the Internet. They can also pay the bills online as well as make all the queries regarding the bills online. </w:t>
        <w:br/>
      </w:r>
      <w:r>
        <w:rPr>
          <w:rFonts w:cs="Times New Roman" w:ascii="Times New Roman" w:hAnsi="Times New Roman"/>
          <w:b/>
          <w:sz w:val="22"/>
        </w:rPr>
        <w:t>Responsibilities:</w:t>
      </w:r>
      <w:r>
        <w:rPr>
          <w:rFonts w:cs="Times New Roman" w:ascii="Times New Roman" w:hAnsi="Times New Roman"/>
          <w:sz w:val="22"/>
        </w:rPr>
        <w:t xml:space="preserve"> </w:t>
        <w:br/>
        <w:t xml:space="preserve">Involvement in the requirement analysis of </w:t>
      </w:r>
      <w:r>
        <w:rPr>
          <w:rFonts w:cs="Times New Roman" w:ascii="Times New Roman" w:hAnsi="Times New Roman"/>
          <w:b/>
          <w:sz w:val="22"/>
        </w:rPr>
        <w:t>Verizon International</w:t>
      </w:r>
      <w:r>
        <w:rPr>
          <w:rFonts w:cs="Times New Roman" w:ascii="Times New Roman" w:hAnsi="Times New Roman"/>
          <w:sz w:val="22"/>
        </w:rPr>
        <w:t xml:space="preserve"> with regular interaction with the customer in Dallas &amp; Houston. </w:t>
        <w:br/>
        <w:t xml:space="preserve">Contribution in the Design of the system &amp; Development of the site using </w:t>
      </w:r>
      <w:r>
        <w:rPr>
          <w:rFonts w:cs="Times New Roman" w:ascii="Times New Roman" w:hAnsi="Times New Roman"/>
          <w:b/>
          <w:sz w:val="22"/>
        </w:rPr>
        <w:t>JSP &amp; HTML</w:t>
      </w:r>
      <w:r>
        <w:rPr>
          <w:rFonts w:cs="Times New Roman" w:ascii="Times New Roman" w:hAnsi="Times New Roman"/>
          <w:sz w:val="22"/>
        </w:rPr>
        <w:t xml:space="preserve">. </w:t>
        <w:br/>
        <w:t xml:space="preserve">Used </w:t>
      </w:r>
      <w:r>
        <w:rPr>
          <w:rFonts w:cs="Times New Roman" w:ascii="Times New Roman" w:hAnsi="Times New Roman"/>
          <w:b/>
          <w:sz w:val="22"/>
        </w:rPr>
        <w:t>RMI</w:t>
      </w:r>
      <w:r>
        <w:rPr>
          <w:rFonts w:cs="Times New Roman" w:ascii="Times New Roman" w:hAnsi="Times New Roman"/>
          <w:sz w:val="22"/>
        </w:rPr>
        <w:t xml:space="preserve"> for creation of distributed system. </w:t>
        <w:br/>
        <w:t xml:space="preserve">Creation of Tables and stored procedures for the project &amp; Develop access to the database using </w:t>
      </w:r>
      <w:r>
        <w:rPr>
          <w:rFonts w:cs="Times New Roman" w:ascii="Times New Roman" w:hAnsi="Times New Roman"/>
          <w:b/>
          <w:sz w:val="22"/>
        </w:rPr>
        <w:t>JDBC.</w:t>
      </w:r>
      <w:r>
        <w:rPr>
          <w:rFonts w:cs="Times New Roman" w:ascii="Times New Roman" w:hAnsi="Times New Roman"/>
          <w:sz w:val="22"/>
        </w:rPr>
        <w:t xml:space="preserve"> </w:t>
        <w:br/>
        <w:t xml:space="preserve">Utilize </w:t>
      </w:r>
      <w:r>
        <w:rPr>
          <w:rFonts w:cs="Times New Roman" w:ascii="Times New Roman" w:hAnsi="Times New Roman"/>
          <w:b/>
          <w:sz w:val="22"/>
        </w:rPr>
        <w:t>JBuilder</w:t>
      </w:r>
      <w:r>
        <w:rPr>
          <w:rFonts w:cs="Times New Roman" w:ascii="Times New Roman" w:hAnsi="Times New Roman"/>
          <w:sz w:val="22"/>
        </w:rPr>
        <w:t xml:space="preserve"> to develop the applications &amp; using </w:t>
      </w:r>
      <w:r>
        <w:rPr>
          <w:rFonts w:cs="Times New Roman" w:ascii="Times New Roman" w:hAnsi="Times New Roman"/>
          <w:b/>
          <w:sz w:val="22"/>
        </w:rPr>
        <w:t>Oracle</w:t>
      </w:r>
      <w:r>
        <w:rPr>
          <w:rFonts w:cs="Times New Roman" w:ascii="Times New Roman" w:hAnsi="Times New Roman"/>
          <w:sz w:val="22"/>
        </w:rPr>
        <w:t xml:space="preserve"> as back end. </w:t>
        <w:br/>
      </w:r>
      <w:r>
        <w:rPr>
          <w:rFonts w:cs="Times New Roman" w:ascii="Times New Roman" w:hAnsi="Times New Roman"/>
          <w:b/>
          <w:sz w:val="22"/>
        </w:rPr>
        <w:t>Contribution to the development team in-charge of securing the applications code, to review Web-based applications and make sure the code cannot be hacked or otherwise compromised.</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b/>
          <w:sz w:val="22"/>
        </w:rPr>
      </w:pPr>
      <w:r>
        <w:rPr>
          <w:rFonts w:cs="Times New Roman" w:ascii="Times New Roman" w:hAnsi="Times New Roman"/>
          <w:b/>
          <w:sz w:val="22"/>
        </w:rPr>
        <w:t>OCT 2000 – JAN 2001.</w:t>
        <w:tab/>
        <w:t>Agasoft Inc., Houston, TX.</w:t>
      </w:r>
    </w:p>
    <w:p>
      <w:pPr>
        <w:pStyle w:val="Normal"/>
        <w:ind w:end="-720"/>
        <w:rPr/>
      </w:pPr>
      <w:r>
        <w:rPr>
          <w:rFonts w:cs="Times New Roman" w:ascii="Times New Roman" w:hAnsi="Times New Roman"/>
          <w:b/>
          <w:sz w:val="22"/>
        </w:rPr>
        <w:t xml:space="preserve">Project: </w:t>
      </w:r>
      <w:r>
        <w:rPr>
          <w:rFonts w:cs="Times New Roman" w:ascii="Times New Roman" w:hAnsi="Times New Roman"/>
          <w:sz w:val="22"/>
        </w:rPr>
        <w:t xml:space="preserve">  </w:t>
        <w:tab/>
        <w:tab/>
        <w:tab/>
      </w:r>
      <w:r>
        <w:rPr>
          <w:rFonts w:cs="Times New Roman" w:ascii="Times New Roman" w:hAnsi="Times New Roman"/>
          <w:b/>
          <w:sz w:val="22"/>
        </w:rPr>
        <w:t>Food On-line for Metromeals.com.</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numPr>
          <w:ilvl w:val="0"/>
          <w:numId w:val="6"/>
        </w:numPr>
        <w:rPr>
          <w:rFonts w:ascii="Times New Roman" w:hAnsi="Times New Roman" w:cs="Times New Roman"/>
          <w:sz w:val="22"/>
        </w:rPr>
      </w:pPr>
      <w:r>
        <w:rPr>
          <w:rFonts w:cs="Times New Roman" w:ascii="Times New Roman" w:hAnsi="Times New Roman"/>
          <w:sz w:val="22"/>
        </w:rPr>
        <w:t xml:space="preserve">Development and implementation of e-commerce site www.metromeals.com that allows to look over menus from a multitude of restaurants and to purchase food on-line. The site offers a search for the restaurant through location, cuisine and specialty foods. The administrative site supports an ability to change menus and to monitor orders remotely. </w:t>
        <w:br/>
      </w:r>
      <w:r>
        <w:rPr>
          <w:rFonts w:cs="Times New Roman" w:ascii="Times New Roman" w:hAnsi="Times New Roman"/>
          <w:b/>
          <w:sz w:val="22"/>
        </w:rPr>
        <w:t>Responsibilities:</w:t>
      </w:r>
      <w:r>
        <w:rPr>
          <w:rFonts w:cs="Times New Roman" w:ascii="Times New Roman" w:hAnsi="Times New Roman"/>
          <w:sz w:val="22"/>
        </w:rPr>
        <w:t xml:space="preserve"> Developing general business logic. Developed applications using RMI since the application for JDBC was residing on another server. Designed and developed GUI for Menu’s using SWING. </w:t>
      </w:r>
    </w:p>
    <w:p>
      <w:pPr>
        <w:pStyle w:val="Normal"/>
        <w:ind w:firstLine="360" w:end="0"/>
        <w:rPr/>
      </w:pPr>
      <w:r>
        <w:rPr>
          <w:rFonts w:cs="Times New Roman" w:ascii="Times New Roman" w:hAnsi="Times New Roman"/>
          <w:sz w:val="22"/>
        </w:rPr>
        <w:t xml:space="preserve">Develop access to the database using </w:t>
      </w:r>
      <w:r>
        <w:rPr>
          <w:rFonts w:cs="Times New Roman" w:ascii="Times New Roman" w:hAnsi="Times New Roman"/>
          <w:b/>
          <w:sz w:val="22"/>
        </w:rPr>
        <w:t>JDBC</w:t>
      </w:r>
      <w:r>
        <w:rPr>
          <w:rFonts w:cs="Times New Roman" w:ascii="Times New Roman" w:hAnsi="Times New Roman"/>
          <w:sz w:val="22"/>
        </w:rPr>
        <w:t xml:space="preserve"> &amp; using </w:t>
      </w:r>
      <w:r>
        <w:rPr>
          <w:rFonts w:cs="Times New Roman" w:ascii="Times New Roman" w:hAnsi="Times New Roman"/>
          <w:b/>
          <w:sz w:val="22"/>
        </w:rPr>
        <w:t>Oracle</w:t>
      </w:r>
      <w:r>
        <w:rPr>
          <w:rFonts w:cs="Times New Roman" w:ascii="Times New Roman" w:hAnsi="Times New Roman"/>
          <w:sz w:val="22"/>
        </w:rPr>
        <w:t xml:space="preserve"> as back end.</w:t>
      </w:r>
    </w:p>
    <w:p>
      <w:pPr>
        <w:pStyle w:val="Normal"/>
        <w:rPr>
          <w:rFonts w:ascii="Times New Roman" w:hAnsi="Times New Roman" w:cs="Times New Roman"/>
          <w:b/>
          <w:sz w:val="22"/>
        </w:rPr>
      </w:pPr>
      <w:r>
        <w:rPr>
          <w:rFonts w:cs="Times New Roman" w:ascii="Times New Roman" w:hAnsi="Times New Roman"/>
          <w:b/>
          <w:sz w:val="22"/>
        </w:rPr>
        <w:t xml:space="preserve">APR 2000 – SEP 2000.          </w:t>
        <w:tab/>
        <w:t>Agasoft Inc., Houston, TX.</w:t>
      </w:r>
    </w:p>
    <w:p>
      <w:pPr>
        <w:pStyle w:val="Normal"/>
        <w:ind w:end="-720"/>
        <w:rPr/>
      </w:pPr>
      <w:r>
        <w:rPr>
          <w:rFonts w:cs="Times New Roman" w:ascii="Times New Roman" w:hAnsi="Times New Roman"/>
          <w:b/>
          <w:sz w:val="22"/>
        </w:rPr>
        <w:t xml:space="preserve">Project:          </w:t>
        <w:tab/>
        <w:tab/>
        <w:tab/>
        <w:t>Material Requirement Planning for Compaq.</w:t>
      </w:r>
      <w:r>
        <w:rPr>
          <w:rFonts w:cs="Times New Roman" w:ascii="Times New Roman" w:hAnsi="Times New Roman"/>
          <w:sz w:val="22"/>
        </w:rPr>
        <w:t xml:space="preserve"> </w:t>
        <w:br/>
      </w:r>
    </w:p>
    <w:p>
      <w:pPr>
        <w:pStyle w:val="Normal"/>
        <w:numPr>
          <w:ilvl w:val="0"/>
          <w:numId w:val="5"/>
        </w:numPr>
        <w:ind w:hanging="360" w:start="360" w:end="-720"/>
        <w:rPr>
          <w:rFonts w:ascii="Times New Roman" w:hAnsi="Times New Roman" w:cs="Times New Roman"/>
          <w:sz w:val="22"/>
        </w:rPr>
      </w:pPr>
      <w:r>
        <w:rPr>
          <w:rFonts w:cs="Times New Roman" w:ascii="Times New Roman" w:hAnsi="Times New Roman"/>
          <w:sz w:val="22"/>
        </w:rPr>
        <w:t xml:space="preserve">Developed a Material Requirement Planning System. Implemented an application on the Intranet to track the inventory level of various raw materials and products. </w:t>
      </w:r>
    </w:p>
    <w:p>
      <w:pPr>
        <w:pStyle w:val="Normal"/>
        <w:numPr>
          <w:ilvl w:val="0"/>
          <w:numId w:val="5"/>
        </w:numPr>
        <w:ind w:hanging="360" w:start="360" w:end="-720"/>
        <w:rPr>
          <w:rFonts w:ascii="Times New Roman" w:hAnsi="Times New Roman" w:cs="Times New Roman"/>
          <w:sz w:val="22"/>
        </w:rPr>
      </w:pPr>
      <w:r>
        <w:rPr>
          <w:rFonts w:cs="Times New Roman" w:ascii="Times New Roman" w:hAnsi="Times New Roman"/>
          <w:sz w:val="22"/>
        </w:rPr>
        <w:t xml:space="preserve">Designed and developed GUI for Master and Transaction Processing Using SWING.  </w:t>
      </w:r>
    </w:p>
    <w:p>
      <w:pPr>
        <w:pStyle w:val="Normal"/>
        <w:numPr>
          <w:ilvl w:val="0"/>
          <w:numId w:val="5"/>
        </w:numPr>
        <w:ind w:hanging="360" w:start="360" w:end="-720"/>
        <w:rPr>
          <w:rFonts w:ascii="Times New Roman" w:hAnsi="Times New Roman" w:cs="Times New Roman"/>
          <w:sz w:val="22"/>
        </w:rPr>
      </w:pPr>
      <w:r>
        <w:rPr>
          <w:rFonts w:cs="Times New Roman" w:ascii="Times New Roman" w:hAnsi="Times New Roman"/>
          <w:sz w:val="22"/>
        </w:rPr>
        <w:t xml:space="preserve">The data storage and retrieval was done using JDBC driver. The reports were generated as </w:t>
      </w:r>
      <w:r>
        <w:rPr>
          <w:rFonts w:cs="Times New Roman" w:ascii="Times New Roman" w:hAnsi="Times New Roman"/>
          <w:b/>
          <w:sz w:val="22"/>
        </w:rPr>
        <w:t>HTML</w:t>
      </w:r>
      <w:r>
        <w:rPr>
          <w:rFonts w:cs="Times New Roman" w:ascii="Times New Roman" w:hAnsi="Times New Roman"/>
          <w:sz w:val="22"/>
        </w:rPr>
        <w:t xml:space="preserve"> Pages.</w:t>
      </w:r>
    </w:p>
    <w:p>
      <w:pPr>
        <w:pStyle w:val="Normal"/>
        <w:numPr>
          <w:ilvl w:val="0"/>
          <w:numId w:val="5"/>
        </w:numPr>
        <w:ind w:hanging="360" w:start="360" w:end="-720"/>
        <w:rPr>
          <w:rFonts w:ascii="Times New Roman" w:hAnsi="Times New Roman" w:cs="Times New Roman"/>
          <w:sz w:val="22"/>
        </w:rPr>
      </w:pPr>
      <w:r>
        <w:rPr>
          <w:rFonts w:cs="Times New Roman" w:ascii="Times New Roman" w:hAnsi="Times New Roman"/>
          <w:sz w:val="22"/>
        </w:rPr>
        <w:t xml:space="preserve">To show the production schedule and deviations of order and manufacturing lead times. The database was maintained in Oracle v7.3. The user interface was developed using Swing. </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b/>
          <w:sz w:val="22"/>
        </w:rPr>
      </w:pPr>
      <w:r>
        <w:rPr>
          <w:rFonts w:cs="Times New Roman" w:ascii="Times New Roman" w:hAnsi="Times New Roman"/>
          <w:b/>
          <w:sz w:val="22"/>
        </w:rPr>
        <w:t xml:space="preserve">OCT 1999 – MAR 2000. </w:t>
        <w:tab/>
        <w:t>Agasoft Inc., Houston, TX.</w:t>
      </w:r>
    </w:p>
    <w:p>
      <w:pPr>
        <w:pStyle w:val="Normal"/>
        <w:ind w:end="-720"/>
        <w:jc w:val="both"/>
        <w:rPr/>
      </w:pPr>
      <w:r>
        <w:rPr>
          <w:rFonts w:cs="Times New Roman" w:ascii="Times New Roman" w:hAnsi="Times New Roman"/>
          <w:b/>
          <w:sz w:val="22"/>
        </w:rPr>
        <w:t xml:space="preserve">Project: </w:t>
      </w:r>
      <w:r>
        <w:rPr>
          <w:rFonts w:cs="Times New Roman" w:ascii="Times New Roman" w:hAnsi="Times New Roman"/>
          <w:sz w:val="22"/>
        </w:rPr>
        <w:t xml:space="preserve"> </w:t>
        <w:tab/>
        <w:tab/>
        <w:tab/>
      </w:r>
      <w:r>
        <w:rPr>
          <w:rFonts w:cs="Times New Roman" w:ascii="Times New Roman" w:hAnsi="Times New Roman"/>
          <w:b/>
          <w:sz w:val="22"/>
        </w:rPr>
        <w:t>Online Purchasing and Information System for ThaughtFarm.</w:t>
      </w:r>
    </w:p>
    <w:p>
      <w:pPr>
        <w:pStyle w:val="BodyText3"/>
        <w:rPr>
          <w:rFonts w:ascii="Times New Roman" w:hAnsi="Times New Roman" w:cs="Times New Roman"/>
          <w:b/>
          <w:sz w:val="22"/>
        </w:rPr>
      </w:pPr>
      <w:r>
        <w:rPr>
          <w:rFonts w:cs="Times New Roman" w:ascii="Times New Roman" w:hAnsi="Times New Roman"/>
          <w:b/>
          <w:sz w:val="22"/>
        </w:rPr>
      </w:r>
    </w:p>
    <w:p>
      <w:pPr>
        <w:pStyle w:val="Normal"/>
        <w:numPr>
          <w:ilvl w:val="0"/>
          <w:numId w:val="8"/>
        </w:numPr>
        <w:rPr>
          <w:rFonts w:ascii="Times New Roman" w:hAnsi="Times New Roman" w:cs="Times New Roman"/>
          <w:sz w:val="22"/>
        </w:rPr>
      </w:pPr>
      <w:r>
        <w:rPr>
          <w:rFonts w:cs="Times New Roman" w:ascii="Times New Roman" w:hAnsi="Times New Roman"/>
          <w:sz w:val="22"/>
        </w:rPr>
        <w:t xml:space="preserve">Created an Online Shopping system, which allowed users to browse through the product list and select products for purchase. This system was developed with the Interactive Web Pages, and providing product information. The Shopping carts in addition to containing a list of the user's current selections for purchase allowed the user to remove items from the purchase list. </w:t>
      </w:r>
    </w:p>
    <w:p>
      <w:pPr>
        <w:pStyle w:val="Normal"/>
        <w:numPr>
          <w:ilvl w:val="0"/>
          <w:numId w:val="8"/>
        </w:numPr>
        <w:rPr>
          <w:rFonts w:ascii="Times New Roman" w:hAnsi="Times New Roman" w:cs="Times New Roman"/>
          <w:sz w:val="22"/>
        </w:rPr>
      </w:pPr>
      <w:r>
        <w:rPr>
          <w:rFonts w:cs="Times New Roman" w:ascii="Times New Roman" w:hAnsi="Times New Roman"/>
          <w:sz w:val="22"/>
        </w:rPr>
        <w:t xml:space="preserve">This project was based on GUI, which involves </w:t>
      </w:r>
      <w:r>
        <w:rPr>
          <w:rFonts w:cs="Times New Roman" w:ascii="Times New Roman" w:hAnsi="Times New Roman"/>
          <w:b/>
          <w:sz w:val="22"/>
        </w:rPr>
        <w:t>HTML,</w:t>
      </w:r>
      <w:r>
        <w:rPr>
          <w:rFonts w:cs="Times New Roman" w:ascii="Times New Roman" w:hAnsi="Times New Roman"/>
          <w:sz w:val="22"/>
        </w:rPr>
        <w:t xml:space="preserve"> Java Script. </w:t>
      </w:r>
    </w:p>
    <w:p>
      <w:pPr>
        <w:pStyle w:val="Normal"/>
        <w:numPr>
          <w:ilvl w:val="0"/>
          <w:numId w:val="8"/>
        </w:numPr>
        <w:rPr>
          <w:rFonts w:ascii="Times New Roman" w:hAnsi="Times New Roman" w:cs="Times New Roman"/>
          <w:b/>
          <w:sz w:val="22"/>
        </w:rPr>
      </w:pPr>
      <w:r>
        <w:rPr>
          <w:rFonts w:cs="Times New Roman" w:ascii="Times New Roman" w:hAnsi="Times New Roman"/>
          <w:sz w:val="22"/>
        </w:rPr>
        <w:t>This multi-user system is developed using JDK 1.2. And leading edge technologies like Object Oriented Analysis, Design and Development using Java, Servlets, JDBC,  Beans, JavaScript, and HTML.</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JAN 1998 –  SEP 1999.</w:t>
        <w:tab/>
        <w:tab/>
        <w:t>Shipco Logistics, Houston, TX.</w:t>
      </w:r>
    </w:p>
    <w:p>
      <w:pPr>
        <w:pStyle w:val="Normal"/>
        <w:ind w:end="-720"/>
        <w:rPr>
          <w:rFonts w:ascii="Times New Roman" w:hAnsi="Times New Roman" w:cs="Times New Roman"/>
          <w:b/>
          <w:sz w:val="22"/>
        </w:rPr>
      </w:pPr>
      <w:r>
        <w:rPr>
          <w:rFonts w:cs="Times New Roman" w:ascii="Times New Roman" w:hAnsi="Times New Roman"/>
          <w:b/>
          <w:sz w:val="22"/>
        </w:rPr>
        <w:t xml:space="preserve">Project:       </w:t>
        <w:tab/>
        <w:tab/>
        <w:tab/>
        <w:t>SAP Implementation.</w:t>
      </w:r>
    </w:p>
    <w:p>
      <w:pPr>
        <w:pStyle w:val="Normal"/>
        <w:ind w:end="-720"/>
        <w:rPr>
          <w:rFonts w:ascii="Times New Roman" w:hAnsi="Times New Roman" w:cs="Times New Roman"/>
          <w:b/>
          <w:sz w:val="22"/>
        </w:rPr>
      </w:pPr>
      <w:r>
        <w:rPr>
          <w:rFonts w:cs="Times New Roman" w:ascii="Times New Roman" w:hAnsi="Times New Roman"/>
          <w:b/>
          <w:sz w:val="22"/>
        </w:rPr>
        <w:t xml:space="preserve">Shipco Clients: </w:t>
        <w:tab/>
        <w:tab/>
        <w:t>Philips, Johnson &amp; Johnson.</w:t>
      </w:r>
    </w:p>
    <w:p>
      <w:pPr>
        <w:pStyle w:val="Normal"/>
        <w:rPr>
          <w:rFonts w:ascii="Times New Roman" w:hAnsi="Times New Roman" w:cs="Times New Roman"/>
          <w:b/>
          <w:sz w:val="22"/>
        </w:rPr>
      </w:pPr>
      <w:r>
        <w:rPr>
          <w:rFonts w:cs="Times New Roman" w:ascii="Times New Roman" w:hAnsi="Times New Roman"/>
          <w:b/>
          <w:sz w:val="22"/>
        </w:rPr>
      </w:r>
    </w:p>
    <w:p>
      <w:pPr>
        <w:pStyle w:val="Normal"/>
        <w:numPr>
          <w:ilvl w:val="0"/>
          <w:numId w:val="12"/>
        </w:numPr>
        <w:rPr>
          <w:rFonts w:ascii="Times New Roman" w:hAnsi="Times New Roman" w:cs="Times New Roman"/>
          <w:sz w:val="22"/>
        </w:rPr>
      </w:pPr>
      <w:r>
        <w:rPr>
          <w:rFonts w:cs="Times New Roman" w:ascii="Times New Roman" w:hAnsi="Times New Roman"/>
          <w:sz w:val="22"/>
        </w:rPr>
        <w:t xml:space="preserve">SAP ABAP/4 program development of data migrations (both import and export), as well as interfaces and dialogue transactions. </w:t>
      </w:r>
    </w:p>
    <w:p>
      <w:pPr>
        <w:pStyle w:val="Normal"/>
        <w:numPr>
          <w:ilvl w:val="0"/>
          <w:numId w:val="12"/>
        </w:numPr>
        <w:rPr>
          <w:rFonts w:ascii="Times New Roman" w:hAnsi="Times New Roman" w:cs="Times New Roman"/>
          <w:sz w:val="22"/>
        </w:rPr>
      </w:pPr>
      <w:r>
        <w:rPr>
          <w:rFonts w:cs="Times New Roman" w:ascii="Times New Roman" w:hAnsi="Times New Roman"/>
          <w:sz w:val="22"/>
        </w:rPr>
        <w:t xml:space="preserve">Data import methods included various database sources such as Flat files, Excel Spreadsheet, etc. For one solution, since the client had a fragmented and incomplete legacy system, an extensive Access database was created to facilitate data consolidation into a format acceptable to SAP. </w:t>
      </w:r>
    </w:p>
    <w:p>
      <w:pPr>
        <w:pStyle w:val="Normal"/>
        <w:numPr>
          <w:ilvl w:val="0"/>
          <w:numId w:val="12"/>
        </w:numPr>
        <w:rPr>
          <w:rFonts w:ascii="Times New Roman" w:hAnsi="Times New Roman" w:cs="Times New Roman"/>
          <w:sz w:val="22"/>
        </w:rPr>
      </w:pPr>
      <w:r>
        <w:rPr>
          <w:rFonts w:cs="Times New Roman" w:ascii="Times New Roman" w:hAnsi="Times New Roman"/>
          <w:sz w:val="22"/>
        </w:rPr>
        <w:t xml:space="preserve">Data import methods included BDC batch processing and direct table updates. SAP modules migrated included MM, SD, FI, &amp; PM with particular attention to Vendor, Customer, Functional Locations, Task Lists, Maintenance Items, Info Records &amp; Work Order migrations as well as Internal Work Order interfaces of various types. </w:t>
      </w:r>
    </w:p>
    <w:p>
      <w:pPr>
        <w:pStyle w:val="Normal"/>
        <w:numPr>
          <w:ilvl w:val="0"/>
          <w:numId w:val="12"/>
        </w:numPr>
        <w:rPr>
          <w:rFonts w:ascii="Times New Roman" w:hAnsi="Times New Roman" w:cs="Times New Roman"/>
          <w:sz w:val="22"/>
        </w:rPr>
      </w:pPr>
      <w:r>
        <w:rPr>
          <w:rFonts w:cs="Times New Roman" w:ascii="Times New Roman" w:hAnsi="Times New Roman"/>
          <w:sz w:val="22"/>
        </w:rPr>
        <w:t xml:space="preserve">Supported program development including the use of all SAP utility transactions such as SE16, SM35, SE80, SE36, SE37, SQ00, SE09, SHDB, CMOD, &amp; SE71, as well as cross-client transports and OSS note creations as well as fix implementations. </w:t>
      </w:r>
    </w:p>
    <w:p>
      <w:pPr>
        <w:pStyle w:val="Normal"/>
        <w:numPr>
          <w:ilvl w:val="0"/>
          <w:numId w:val="12"/>
        </w:numPr>
        <w:rPr>
          <w:rFonts w:ascii="Times New Roman" w:hAnsi="Times New Roman" w:cs="Times New Roman"/>
          <w:sz w:val="22"/>
        </w:rPr>
      </w:pPr>
      <w:r>
        <w:rPr>
          <w:rFonts w:cs="Times New Roman" w:ascii="Times New Roman" w:hAnsi="Times New Roman"/>
          <w:b/>
          <w:sz w:val="22"/>
        </w:rPr>
        <w:t>Configuration:</w:t>
      </w:r>
      <w:r>
        <w:rPr>
          <w:rFonts w:cs="Times New Roman" w:ascii="Times New Roman" w:hAnsi="Times New Roman"/>
          <w:sz w:val="22"/>
        </w:rPr>
        <w:t xml:space="preserve"> </w:t>
      </w:r>
      <w:r>
        <w:rPr>
          <w:rFonts w:cs="Times New Roman" w:ascii="Times New Roman" w:hAnsi="Times New Roman"/>
          <w:b/>
          <w:sz w:val="22"/>
        </w:rPr>
        <w:t>Configured</w:t>
      </w:r>
      <w:r>
        <w:rPr>
          <w:rFonts w:cs="Times New Roman" w:ascii="Times New Roman" w:hAnsi="Times New Roman"/>
          <w:sz w:val="22"/>
        </w:rPr>
        <w:t xml:space="preserve"> </w:t>
      </w:r>
      <w:r>
        <w:rPr>
          <w:rFonts w:cs="Times New Roman" w:ascii="Times New Roman" w:hAnsi="Times New Roman"/>
          <w:b/>
          <w:sz w:val="22"/>
        </w:rPr>
        <w:t>SAP R/3</w:t>
      </w:r>
      <w:r>
        <w:rPr>
          <w:rFonts w:cs="Times New Roman" w:ascii="Times New Roman" w:hAnsi="Times New Roman"/>
          <w:sz w:val="22"/>
        </w:rPr>
        <w:t xml:space="preserve"> </w:t>
      </w:r>
      <w:r>
        <w:rPr>
          <w:rFonts w:cs="Times New Roman" w:ascii="Times New Roman" w:hAnsi="Times New Roman"/>
          <w:b/>
          <w:sz w:val="22"/>
        </w:rPr>
        <w:t>EDI</w:t>
      </w:r>
      <w:r>
        <w:rPr>
          <w:rFonts w:cs="Times New Roman" w:ascii="Times New Roman" w:hAnsi="Times New Roman"/>
          <w:sz w:val="22"/>
        </w:rPr>
        <w:t xml:space="preserve"> components including system-wide settings, output tables, partner profiles for both inbound and outbound transactions and message control. Implemented (EDPAR) internal-external trading partner number conversions.</w:t>
      </w:r>
    </w:p>
    <w:p>
      <w:pPr>
        <w:pStyle w:val="Normal"/>
        <w:numPr>
          <w:ilvl w:val="0"/>
          <w:numId w:val="12"/>
        </w:numPr>
        <w:rPr>
          <w:rFonts w:ascii="Times New Roman" w:hAnsi="Times New Roman" w:cs="Times New Roman"/>
          <w:sz w:val="22"/>
        </w:rPr>
      </w:pPr>
      <w:r>
        <w:rPr>
          <w:rFonts w:cs="Times New Roman" w:ascii="Times New Roman" w:hAnsi="Times New Roman"/>
          <w:b/>
          <w:sz w:val="22"/>
        </w:rPr>
        <w:t>Gentran Mapping: Developed Gentran EDI maps</w:t>
      </w:r>
      <w:r>
        <w:rPr>
          <w:rFonts w:cs="Times New Roman" w:ascii="Times New Roman" w:hAnsi="Times New Roman"/>
          <w:sz w:val="22"/>
        </w:rPr>
        <w:t xml:space="preserve"> for transactions 810, 820, 850, 852, 855, 856, 860 and 875 using X12 standard, with versions ranging from 2001 through 4010. Maps were for both inbound and outbound trading partner relationships.</w:t>
      </w:r>
    </w:p>
    <w:p>
      <w:pPr>
        <w:pStyle w:val="Normal"/>
        <w:numPr>
          <w:ilvl w:val="0"/>
          <w:numId w:val="12"/>
        </w:numPr>
        <w:rPr>
          <w:rFonts w:ascii="Times New Roman" w:hAnsi="Times New Roman" w:cs="Times New Roman"/>
          <w:sz w:val="22"/>
        </w:rPr>
      </w:pPr>
      <w:r>
        <w:rPr>
          <w:rFonts w:cs="Times New Roman" w:ascii="Times New Roman" w:hAnsi="Times New Roman"/>
          <w:b/>
          <w:sz w:val="22"/>
        </w:rPr>
        <w:t>Testing:</w:t>
      </w:r>
      <w:r>
        <w:rPr>
          <w:rFonts w:cs="Times New Roman" w:ascii="Times New Roman" w:hAnsi="Times New Roman"/>
          <w:sz w:val="22"/>
        </w:rPr>
        <w:t xml:space="preserve"> Performed system testing on all </w:t>
      </w:r>
      <w:r>
        <w:rPr>
          <w:rFonts w:cs="Times New Roman" w:ascii="Times New Roman" w:hAnsi="Times New Roman"/>
          <w:b/>
          <w:sz w:val="22"/>
        </w:rPr>
        <w:t>EDI</w:t>
      </w:r>
      <w:r>
        <w:rPr>
          <w:rFonts w:cs="Times New Roman" w:ascii="Times New Roman" w:hAnsi="Times New Roman"/>
          <w:sz w:val="22"/>
        </w:rPr>
        <w:t xml:space="preserve"> transactions both inbound and outbound. Testing involved creation of correct translation by Gentran, and the review and comparison of the generated </w:t>
      </w:r>
      <w:r>
        <w:rPr>
          <w:rFonts w:cs="Times New Roman" w:ascii="Times New Roman" w:hAnsi="Times New Roman"/>
          <w:b/>
          <w:sz w:val="22"/>
        </w:rPr>
        <w:t xml:space="preserve">EDI </w:t>
      </w:r>
      <w:r>
        <w:rPr>
          <w:rFonts w:cs="Times New Roman" w:ascii="Times New Roman" w:hAnsi="Times New Roman"/>
          <w:sz w:val="22"/>
        </w:rPr>
        <w:t xml:space="preserve">stream with the original IDOC. Likewise, testing of inbound </w:t>
      </w:r>
      <w:r>
        <w:rPr>
          <w:rFonts w:cs="Times New Roman" w:ascii="Times New Roman" w:hAnsi="Times New Roman"/>
          <w:b/>
          <w:sz w:val="22"/>
        </w:rPr>
        <w:t>EDI</w:t>
      </w:r>
      <w:r>
        <w:rPr>
          <w:rFonts w:cs="Times New Roman" w:ascii="Times New Roman" w:hAnsi="Times New Roman"/>
          <w:sz w:val="22"/>
        </w:rPr>
        <w:t xml:space="preserve"> stream involved verification of correct Gentran translation to IDOC and posting into SAP R/3.</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end="-720"/>
        <w:rPr>
          <w:rFonts w:ascii="Times New Roman" w:hAnsi="Times New Roman" w:cs="Times New Roman"/>
          <w:b/>
          <w:sz w:val="22"/>
        </w:rPr>
      </w:pPr>
      <w:r>
        <w:rPr>
          <w:rFonts w:cs="Times New Roman" w:ascii="Times New Roman" w:hAnsi="Times New Roman"/>
          <w:b/>
          <w:sz w:val="22"/>
        </w:rPr>
        <w:t xml:space="preserve">FEB 1995 –  MAR 1997. </w:t>
        <w:tab/>
        <w:t>Concourse Information Technology, Bombay, INDIA.</w:t>
      </w:r>
    </w:p>
    <w:p>
      <w:pPr>
        <w:pStyle w:val="Normal"/>
        <w:ind w:end="-720"/>
        <w:rPr>
          <w:rFonts w:ascii="Times New Roman" w:hAnsi="Times New Roman" w:cs="Times New Roman"/>
          <w:b/>
          <w:sz w:val="22"/>
        </w:rPr>
      </w:pPr>
      <w:r>
        <w:rPr>
          <w:rFonts w:cs="Times New Roman" w:ascii="Times New Roman" w:hAnsi="Times New Roman"/>
          <w:b/>
          <w:sz w:val="22"/>
        </w:rPr>
        <w:t xml:space="preserve">Position: </w:t>
        <w:tab/>
        <w:tab/>
        <w:tab/>
        <w:t xml:space="preserve">As an Educational Consultant and Instructor. </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numPr>
          <w:ilvl w:val="0"/>
          <w:numId w:val="4"/>
        </w:numPr>
        <w:ind w:hanging="360" w:start="360" w:end="-720"/>
        <w:rPr>
          <w:rFonts w:ascii="Times New Roman" w:hAnsi="Times New Roman" w:cs="Times New Roman"/>
          <w:sz w:val="22"/>
        </w:rPr>
      </w:pPr>
      <w:r>
        <w:rPr>
          <w:rFonts w:cs="Times New Roman" w:ascii="Times New Roman" w:hAnsi="Times New Roman"/>
          <w:sz w:val="22"/>
        </w:rPr>
        <w:t xml:space="preserve">Educational Consulting and Managed training for Computer Programming Courses including C, Unix, MSDOS, </w:t>
      </w:r>
    </w:p>
    <w:p>
      <w:pPr>
        <w:pStyle w:val="Normal"/>
        <w:ind w:firstLine="360" w:end="-720"/>
        <w:rPr>
          <w:rFonts w:ascii="Times New Roman" w:hAnsi="Times New Roman" w:cs="Times New Roman"/>
          <w:sz w:val="22"/>
        </w:rPr>
      </w:pPr>
      <w:r>
        <w:rPr>
          <w:rFonts w:cs="Times New Roman" w:ascii="Times New Roman" w:hAnsi="Times New Roman"/>
          <w:sz w:val="22"/>
        </w:rPr>
        <w:t>Window 95.</w:t>
      </w:r>
    </w:p>
    <w:p>
      <w:pPr>
        <w:pStyle w:val="Normal"/>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u w:val="single"/>
        </w:rPr>
        <w:t>SOFTWARE TRAINING</w:t>
      </w:r>
      <w:r>
        <w:rPr>
          <w:rFonts w:cs="Times New Roman" w:ascii="Times New Roman" w:hAnsi="Times New Roman"/>
          <w:b/>
          <w:sz w:val="22"/>
        </w:rPr>
        <w:t>:</w:t>
      </w:r>
    </w:p>
    <w:p>
      <w:pPr>
        <w:pStyle w:val="Normal"/>
        <w:rPr>
          <w:rFonts w:ascii="Times New Roman" w:hAnsi="Times New Roman" w:cs="Times New Roman"/>
          <w:b/>
          <w:sz w:val="22"/>
        </w:rPr>
      </w:pPr>
      <w:r>
        <w:rPr>
          <w:rFonts w:cs="Times New Roman" w:ascii="Times New Roman" w:hAnsi="Times New Roman"/>
          <w:b/>
          <w:sz w:val="22"/>
        </w:rPr>
      </w:r>
    </w:p>
    <w:p>
      <w:pPr>
        <w:pStyle w:val="Normal"/>
        <w:ind w:end="-720"/>
        <w:rPr/>
      </w:pPr>
      <w:r>
        <w:rPr>
          <w:rFonts w:cs="Times New Roman" w:ascii="Times New Roman" w:hAnsi="Times New Roman"/>
          <w:b/>
          <w:sz w:val="22"/>
        </w:rPr>
        <w:t xml:space="preserve">JUL 1999 - SEP 1999.          </w:t>
        <w:tab/>
        <w:t>Compulearn, Training and Software Development, Houston, TX.</w:t>
      </w:r>
      <w:r>
        <w:rPr>
          <w:rFonts w:cs="Times New Roman" w:ascii="Times New Roman" w:hAnsi="Times New Roman"/>
          <w:sz w:val="22"/>
        </w:rPr>
        <w:t xml:space="preserve"> </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1"/>
        </w:numPr>
        <w:ind w:hanging="360" w:start="360" w:end="-720"/>
        <w:rPr>
          <w:rFonts w:ascii="Times New Roman" w:hAnsi="Times New Roman" w:cs="Times New Roman"/>
          <w:sz w:val="22"/>
        </w:rPr>
      </w:pPr>
      <w:r>
        <w:rPr>
          <w:rFonts w:cs="Times New Roman" w:ascii="Times New Roman" w:hAnsi="Times New Roman"/>
          <w:sz w:val="22"/>
        </w:rPr>
        <w:t>Certification training course in Java, Swing, Servlets, RMI, Networking, Java Script, JSP, Beans, EJB, Corba.</w:t>
      </w:r>
    </w:p>
    <w:p>
      <w:pPr>
        <w:pStyle w:val="Normal"/>
        <w:ind w:end="-720"/>
        <w:rPr>
          <w:rFonts w:ascii="Times New Roman" w:hAnsi="Times New Roman" w:cs="Times New Roman"/>
          <w:b/>
          <w:sz w:val="22"/>
        </w:rPr>
      </w:pPr>
      <w:r>
        <w:rPr>
          <w:rFonts w:cs="Times New Roman" w:ascii="Times New Roman" w:hAnsi="Times New Roman"/>
          <w:sz w:val="22"/>
        </w:rPr>
        <w:t xml:space="preserve">                                              </w:t>
      </w:r>
    </w:p>
    <w:p>
      <w:pPr>
        <w:pStyle w:val="Normal"/>
        <w:ind w:end="-720"/>
        <w:rPr/>
      </w:pPr>
      <w:r>
        <w:rPr>
          <w:rFonts w:cs="Times New Roman" w:ascii="Times New Roman" w:hAnsi="Times New Roman"/>
          <w:b/>
          <w:sz w:val="22"/>
        </w:rPr>
        <w:t>JUL 1997 - NOV 1997.</w:t>
        <w:tab/>
        <w:tab/>
        <w:t>Shipco Logistics, IT Consulting Company, Houston, TX.</w:t>
      </w:r>
      <w:r>
        <w:rPr>
          <w:rFonts w:cs="Times New Roman" w:ascii="Times New Roman" w:hAnsi="Times New Roman"/>
          <w:sz w:val="22"/>
        </w:rPr>
        <w:t xml:space="preserve"> </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7"/>
        </w:numPr>
        <w:ind w:hanging="360" w:start="360" w:end="-720"/>
        <w:rPr>
          <w:rFonts w:ascii="Times New Roman" w:hAnsi="Times New Roman" w:cs="Times New Roman"/>
          <w:sz w:val="22"/>
        </w:rPr>
      </w:pPr>
      <w:r>
        <w:rPr>
          <w:rFonts w:cs="Times New Roman" w:ascii="Times New Roman" w:hAnsi="Times New Roman"/>
          <w:sz w:val="22"/>
        </w:rPr>
        <w:t xml:space="preserve">Extensive Certification training course in SAP R/3 ABAP 4.0A/4.0B, EDI. </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b/>
          <w:sz w:val="22"/>
        </w:rPr>
      </w:pPr>
      <w:r>
        <w:rPr>
          <w:rFonts w:cs="Times New Roman" w:ascii="Times New Roman" w:hAnsi="Times New Roman"/>
          <w:b/>
          <w:sz w:val="22"/>
        </w:rPr>
        <w:t>BAPI (Business Application Programming Interfaces):</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numPr>
          <w:ilvl w:val="0"/>
          <w:numId w:val="9"/>
        </w:numPr>
        <w:rPr>
          <w:rFonts w:ascii="Times New Roman" w:hAnsi="Times New Roman" w:cs="Times New Roman"/>
          <w:b/>
          <w:sz w:val="22"/>
        </w:rPr>
      </w:pPr>
      <w:r>
        <w:rPr>
          <w:rFonts w:cs="Times New Roman" w:ascii="Times New Roman" w:hAnsi="Times New Roman"/>
          <w:b/>
          <w:sz w:val="22"/>
        </w:rPr>
        <w:t>BAPI</w:t>
      </w:r>
      <w:r>
        <w:rPr>
          <w:rFonts w:cs="Times New Roman" w:ascii="Times New Roman" w:hAnsi="Times New Roman"/>
          <w:sz w:val="22"/>
        </w:rPr>
        <w:t xml:space="preserve"> enables external access to the business processes and SAP Business Objects in R/3 by using Object-Oriented interfacing technologies such as</w:t>
      </w:r>
      <w:r>
        <w:rPr>
          <w:rFonts w:cs="Times New Roman" w:ascii="Times New Roman" w:hAnsi="Times New Roman"/>
          <w:b/>
          <w:sz w:val="22"/>
        </w:rPr>
        <w:t xml:space="preserve"> COM/DCOM, JAVA, and CORBA.</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pPr>
      <w:r>
        <w:rPr>
          <w:rFonts w:cs="Times New Roman" w:ascii="Times New Roman" w:hAnsi="Times New Roman"/>
          <w:b/>
          <w:sz w:val="22"/>
          <w:u w:val="single"/>
        </w:rPr>
        <w:t>INTERNET TRANSACTION SERVER ( ITS )</w:t>
      </w:r>
      <w:r>
        <w:rPr>
          <w:rFonts w:cs="Times New Roman" w:ascii="Times New Roman" w:hAnsi="Times New Roman"/>
          <w:b/>
          <w:sz w:val="22"/>
        </w:rPr>
        <w:t xml:space="preserve">: </w:t>
      </w:r>
      <w:r>
        <w:rPr>
          <w:rFonts w:cs="Times New Roman" w:ascii="Times New Roman" w:hAnsi="Times New Roman"/>
          <w:b/>
          <w:sz w:val="22"/>
          <w:u w:val="single"/>
        </w:rPr>
        <w:t xml:space="preserve">    </w:t>
      </w:r>
      <w:r>
        <w:rPr>
          <w:rFonts w:cs="Times New Roman" w:ascii="Times New Roman" w:hAnsi="Times New Roman"/>
          <w:sz w:val="22"/>
        </w:rPr>
        <w:t xml:space="preserve">           </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b/>
          <w:sz w:val="22"/>
        </w:rPr>
        <w:t>SAP ITS</w:t>
      </w:r>
      <w:r>
        <w:rPr>
          <w:rFonts w:cs="Times New Roman" w:ascii="Times New Roman" w:hAnsi="Times New Roman"/>
          <w:sz w:val="22"/>
        </w:rPr>
        <w:t xml:space="preserve"> is a gateway between the Web server and the SAP R/3 application server. SAP ITS development approach is to write Internet application inside the R/3 System using the R/3 programming model for R/3 transactions, function modules, and reporting. Outside the R/3 System, the visualization of these Internet applications in the form of </w:t>
      </w:r>
      <w:r>
        <w:rPr>
          <w:rFonts w:cs="Times New Roman" w:ascii="Times New Roman" w:hAnsi="Times New Roman"/>
          <w:b/>
          <w:sz w:val="22"/>
        </w:rPr>
        <w:t>HTML template files, XML, etc.</w:t>
      </w:r>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end="-720"/>
        <w:rPr/>
      </w:pPr>
      <w:r>
        <w:rPr>
          <w:rFonts w:cs="Times New Roman" w:ascii="Times New Roman" w:hAnsi="Times New Roman"/>
          <w:b/>
          <w:sz w:val="22"/>
          <w:u w:val="single"/>
        </w:rPr>
        <w:t>EDUCATION</w:t>
      </w:r>
      <w:r>
        <w:rPr>
          <w:rFonts w:cs="Times New Roman" w:ascii="Times New Roman" w:hAnsi="Times New Roman"/>
          <w:b/>
          <w:sz w:val="22"/>
        </w:rPr>
        <w:t>:</w:t>
      </w:r>
    </w:p>
    <w:p>
      <w:pPr>
        <w:pStyle w:val="Normal"/>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rPr>
        <w:t>1996 – 1997</w:t>
      </w:r>
      <w:r>
        <w:rPr>
          <w:rFonts w:cs="Times New Roman" w:ascii="Times New Roman" w:hAnsi="Times New Roman"/>
          <w:sz w:val="22"/>
        </w:rPr>
        <w:tab/>
        <w:tab/>
        <w:t xml:space="preserve">Post Graduate Diploma in </w:t>
      </w:r>
      <w:r>
        <w:rPr>
          <w:rFonts w:cs="Times New Roman" w:ascii="Times New Roman" w:hAnsi="Times New Roman"/>
          <w:b/>
          <w:sz w:val="22"/>
        </w:rPr>
        <w:t>Business Management</w:t>
      </w:r>
      <w:r>
        <w:rPr>
          <w:rFonts w:cs="Times New Roman" w:ascii="Times New Roman" w:hAnsi="Times New Roman"/>
          <w:sz w:val="22"/>
        </w:rPr>
        <w:t xml:space="preserve"> from Indian School of                 </w:t>
      </w:r>
    </w:p>
    <w:p>
      <w:pPr>
        <w:pStyle w:val="Normal"/>
        <w:rPr>
          <w:rFonts w:ascii="Times New Roman" w:hAnsi="Times New Roman" w:cs="Times New Roman"/>
          <w:sz w:val="22"/>
          <w:u w:val="single"/>
        </w:rPr>
      </w:pPr>
      <w:r>
        <w:rPr>
          <w:rFonts w:cs="Times New Roman" w:ascii="Times New Roman" w:hAnsi="Times New Roman"/>
          <w:sz w:val="22"/>
        </w:rPr>
        <w:t xml:space="preserve">                                </w:t>
      </w:r>
      <w:r>
        <w:rPr>
          <w:rFonts w:cs="Times New Roman" w:ascii="Times New Roman" w:hAnsi="Times New Roman"/>
          <w:sz w:val="22"/>
        </w:rPr>
        <w:tab/>
        <w:t>Management Studies, specialized in Business Administration, Bombay, INDIA.</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pPr>
      <w:r>
        <w:rPr>
          <w:rFonts w:cs="Times New Roman" w:ascii="Times New Roman" w:hAnsi="Times New Roman"/>
          <w:b/>
          <w:sz w:val="22"/>
        </w:rPr>
        <w:t>1995 – 1996</w:t>
      </w:r>
      <w:r>
        <w:rPr>
          <w:rFonts w:cs="Times New Roman" w:ascii="Times New Roman" w:hAnsi="Times New Roman"/>
          <w:sz w:val="22"/>
        </w:rPr>
        <w:tab/>
        <w:tab/>
        <w:t xml:space="preserve">Diploma in </w:t>
      </w:r>
      <w:r>
        <w:rPr>
          <w:rFonts w:cs="Times New Roman" w:ascii="Times New Roman" w:hAnsi="Times New Roman"/>
          <w:b/>
          <w:sz w:val="22"/>
        </w:rPr>
        <w:t>Business Management</w:t>
      </w:r>
      <w:r>
        <w:rPr>
          <w:rFonts w:cs="Times New Roman" w:ascii="Times New Roman" w:hAnsi="Times New Roman"/>
          <w:sz w:val="22"/>
        </w:rPr>
        <w:t xml:space="preserve"> from Indian School of Management Studies, </w:t>
      </w:r>
    </w:p>
    <w:p>
      <w:pPr>
        <w:pStyle w:val="Normal"/>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Specialized in Industrial Psychology, Bombay, INDIA.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1991 – 1994</w:t>
      </w:r>
      <w:r>
        <w:rPr>
          <w:rFonts w:cs="Times New Roman" w:ascii="Times New Roman" w:hAnsi="Times New Roman"/>
          <w:sz w:val="22"/>
        </w:rPr>
        <w:tab/>
        <w:tab/>
      </w:r>
      <w:r>
        <w:rPr>
          <w:rFonts w:cs="Times New Roman" w:ascii="Times New Roman" w:hAnsi="Times New Roman"/>
          <w:b/>
          <w:sz w:val="22"/>
        </w:rPr>
        <w:t>Bachelor’s of Commerce/Management,</w:t>
      </w:r>
      <w:r>
        <w:rPr>
          <w:rFonts w:cs="Times New Roman" w:ascii="Times New Roman" w:hAnsi="Times New Roman"/>
          <w:sz w:val="22"/>
        </w:rPr>
        <w:t xml:space="preserve"> from Bombay University, Bombay, INDIA.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1991 – 1993</w:t>
      </w:r>
      <w:r>
        <w:rPr>
          <w:rFonts w:cs="Times New Roman" w:ascii="Times New Roman" w:hAnsi="Times New Roman"/>
          <w:sz w:val="22"/>
        </w:rPr>
        <w:tab/>
        <w:tab/>
        <w:t xml:space="preserve">Diploma in Integrated </w:t>
      </w:r>
      <w:r>
        <w:rPr>
          <w:rFonts w:cs="Times New Roman" w:ascii="Times New Roman" w:hAnsi="Times New Roman"/>
          <w:b/>
          <w:sz w:val="22"/>
        </w:rPr>
        <w:t>Programming and Systems Management</w:t>
      </w:r>
      <w:r>
        <w:rPr>
          <w:rFonts w:cs="Times New Roman" w:ascii="Times New Roman" w:hAnsi="Times New Roman"/>
          <w:sz w:val="22"/>
        </w:rPr>
        <w:t xml:space="preserve"> from Tata </w:t>
      </w:r>
    </w:p>
    <w:p>
      <w:pPr>
        <w:pStyle w:val="Normal"/>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Computers, Bombay, INDIA.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1988 – 1991</w:t>
      </w:r>
      <w:r>
        <w:rPr>
          <w:rFonts w:cs="Times New Roman" w:ascii="Times New Roman" w:hAnsi="Times New Roman"/>
          <w:sz w:val="22"/>
        </w:rPr>
        <w:tab/>
        <w:tab/>
        <w:t xml:space="preserve">Diploma in Audio – Video </w:t>
      </w:r>
      <w:r>
        <w:rPr>
          <w:rFonts w:cs="Times New Roman" w:ascii="Times New Roman" w:hAnsi="Times New Roman"/>
          <w:b/>
          <w:sz w:val="22"/>
        </w:rPr>
        <w:t>Engineering,</w:t>
      </w:r>
      <w:r>
        <w:rPr>
          <w:rFonts w:cs="Times New Roman" w:ascii="Times New Roman" w:hAnsi="Times New Roman"/>
          <w:sz w:val="22"/>
        </w:rPr>
        <w:t xml:space="preserve"> Branch of Electronics, from Bombay, </w:t>
      </w:r>
    </w:p>
    <w:p>
      <w:pPr>
        <w:pStyle w:val="Normal"/>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Maharashtra Technical Board, Bombay, INDIA.</w:t>
      </w:r>
    </w:p>
    <w:p>
      <w:pPr>
        <w:pStyle w:val="Normal"/>
        <w:ind w:end="-720"/>
        <w:rPr>
          <w:rFonts w:ascii="Times New Roman" w:hAnsi="Times New Roman" w:cs="Times New Roman"/>
          <w:sz w:val="22"/>
        </w:rPr>
      </w:pPr>
      <w:r>
        <w:rPr>
          <w:rFonts w:cs="Times New Roman" w:ascii="Times New Roman" w:hAnsi="Times New Roman"/>
          <w:sz w:val="22"/>
        </w:rPr>
      </w:r>
    </w:p>
    <w:p>
      <w:pPr>
        <w:pStyle w:val="Normal"/>
        <w:ind w:end="-720"/>
        <w:rPr>
          <w:rFonts w:ascii="Times New Roman" w:hAnsi="Times New Roman" w:cs="Times New Roman"/>
          <w:sz w:val="22"/>
        </w:rPr>
      </w:pPr>
      <w:r>
        <w:rPr>
          <w:rFonts w:cs="Times New Roman" w:ascii="Times New Roman" w:hAnsi="Times New Roman"/>
          <w:sz w:val="22"/>
        </w:rPr>
      </w:r>
    </w:p>
    <w:p>
      <w:pPr>
        <w:pStyle w:val="Normal"/>
        <w:ind w:end="-720"/>
        <w:rPr/>
      </w:pPr>
      <w:r>
        <w:rPr>
          <w:rFonts w:cs="Times New Roman" w:ascii="Times New Roman" w:hAnsi="Times New Roman"/>
          <w:b/>
          <w:sz w:val="22"/>
          <w:u w:val="single"/>
        </w:rPr>
        <w:t>REFERENCES</w:t>
      </w:r>
      <w:r>
        <w:rPr>
          <w:rFonts w:cs="Times New Roman" w:ascii="Times New Roman" w:hAnsi="Times New Roman"/>
          <w:sz w:val="22"/>
        </w:rPr>
        <w:t>:</w:t>
        <w:tab/>
      </w:r>
      <w:r>
        <w:rPr>
          <w:rFonts w:cs="Times New Roman" w:ascii="Times New Roman" w:hAnsi="Times New Roman"/>
          <w:b/>
          <w:sz w:val="22"/>
        </w:rPr>
        <w:t>Will be furnished upon request.</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b/>
          <w:sz w:val="22"/>
        </w:rPr>
      </w:pPr>
      <w:r>
        <w:rPr>
          <w:b/>
          <w:sz w:val="22"/>
        </w:rPr>
      </w:r>
    </w:p>
    <w:p>
      <w:pPr>
        <w:pStyle w:val="Normal"/>
        <w:ind w:end="-720"/>
        <w:rPr>
          <w:b/>
          <w:sz w:val="22"/>
        </w:rPr>
      </w:pPr>
      <w:r>
        <w:rPr>
          <w:b/>
          <w:sz w:val="22"/>
        </w:rPr>
      </w:r>
    </w:p>
    <w:p>
      <w:pPr>
        <w:pStyle w:val="Normal"/>
        <w:ind w:end="-720"/>
        <w:jc w:val="center"/>
        <w:rPr>
          <w:b/>
          <w:sz w:val="22"/>
        </w:rPr>
      </w:pPr>
      <w:r>
        <w:rPr>
          <w:b/>
          <w:sz w:val="22"/>
        </w:rPr>
      </w:r>
    </w:p>
    <w:sectPr>
      <w:headerReference w:type="default" r:id="rId3"/>
      <w:type w:val="nextPage"/>
      <w:pgSz w:w="12240" w:h="15840"/>
      <w:pgMar w:left="864" w:right="1296" w:gutter="0" w:header="576" w:top="720"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245" w:hanging="245"/>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993"/>
      <w:numFmt w:val="decimal"/>
      <w:lvlText w:val="%1"/>
      <w:lvlJc w:val="start"/>
      <w:pPr>
        <w:tabs>
          <w:tab w:val="num" w:pos="540"/>
        </w:tabs>
        <w:ind w:start="540" w:hanging="5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keepNext w:val="true"/>
      <w:numPr>
        <w:ilvl w:val="0"/>
        <w:numId w:val="13"/>
      </w:numPr>
      <w:ind w:hanging="0" w:start="0" w:end="-720"/>
      <w:outlineLvl w:val="6"/>
    </w:pPr>
    <w:rPr>
      <w:sz w:val="24"/>
    </w:rPr>
  </w:style>
  <w:style w:type="paragraph" w:styleId="Heading8">
    <w:name w:val="heading 8"/>
    <w:basedOn w:val="Normal"/>
    <w:next w:val="Normal"/>
    <w:qFormat/>
    <w:pPr>
      <w:keepNext w:val="true"/>
      <w:numPr>
        <w:ilvl w:val="7"/>
        <w:numId w:val="1"/>
      </w:numPr>
      <w:ind w:hanging="0" w:start="0" w:end="-720"/>
      <w:jc w:val="center"/>
      <w:outlineLvl w:val="7"/>
    </w:pPr>
    <w:rPr>
      <w:b/>
      <w:sz w:val="24"/>
    </w:rPr>
  </w:style>
  <w:style w:type="paragraph" w:styleId="Heading9">
    <w:name w:val="heading 9"/>
    <w:basedOn w:val="Normal"/>
    <w:next w:val="Normal"/>
    <w:qFormat/>
    <w:pPr>
      <w:keepNext w:val="true"/>
      <w:numPr>
        <w:ilvl w:val="8"/>
        <w:numId w:val="1"/>
      </w:numPr>
      <w:jc w:val="center"/>
      <w:outlineLvl w:val="8"/>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10"/>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ind w:hanging="0" w:start="0" w:end="-720"/>
    </w:pPr>
    <w:rPr>
      <w:b/>
      <w:sz w:val="28"/>
      <w:u w:val="single"/>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BodyText2">
    <w:name w:val="Body Text 2"/>
    <w:basedOn w:val="Normal"/>
    <w:qFormat/>
    <w:pPr>
      <w:ind w:hanging="0" w:start="0" w:end="-720"/>
    </w:pPr>
    <w:rPr/>
  </w:style>
  <w:style w:type="paragraph" w:styleId="BodyText3">
    <w:name w:val="Body Text 3"/>
    <w:basedOn w:val="Normal"/>
    <w:qFormat/>
    <w:pPr>
      <w:ind w:hanging="0" w:start="0" w:end="-720"/>
    </w:pPr>
    <w:rPr>
      <w:sz w:val="24"/>
    </w:rPr>
  </w:style>
  <w:style w:type="paragraph" w:styleId="Subtitle">
    <w:name w:val="Subtitle"/>
    <w:basedOn w:val="Normal"/>
    <w:next w:val="BodyText"/>
    <w:qFormat/>
    <w:pPr/>
    <w:rPr>
      <w:b/>
      <w:color w:val="000080"/>
      <w:sz w:val="28"/>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ocusCapital@msn.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2001-04-06T14:30:00Z</dcterms:created>
  <dc:creator>Preferred Customer</dc:creator>
  <dc:description/>
  <dc:language>en-CA</dc:language>
  <cp:lastModifiedBy>Siobhan</cp:lastModifiedBy>
  <cp:lastPrinted>2000-10-24T17:19:00Z</cp:lastPrinted>
  <dcterms:modified xsi:type="dcterms:W3CDTF">2001-04-06T14:30:00Z</dcterms:modified>
  <cp:revision>2</cp:revision>
  <dc:subject/>
  <dc:title>Jayesh N</dc:title>
</cp:coreProperties>
</file>