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Sunday, August 19, 2001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14:30 CCT.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experienced a Force Majeure Event</w:t>
      </w:r>
    </w:p>
    <w:p>
      <w:pPr>
        <w:pStyle w:val="Normal"/>
        <w:rPr/>
      </w:pPr>
      <w:r>
        <w:rPr/>
        <w:t xml:space="preserve">at the Gallup compressor station located on the San Juan </w:t>
      </w:r>
    </w:p>
    <w:p>
      <w:pPr>
        <w:pStyle w:val="Normal"/>
        <w:rPr/>
      </w:pPr>
      <w:r>
        <w:rPr/>
        <w:t xml:space="preserve">Lateral in New Mexico. The unit is down and Teams are </w:t>
      </w:r>
    </w:p>
    <w:p>
      <w:pPr>
        <w:pStyle w:val="Normal"/>
        <w:rPr/>
      </w:pPr>
      <w:r>
        <w:rPr/>
        <w:t xml:space="preserve">evaluating the situation.  As a precautionary measure, </w:t>
      </w:r>
    </w:p>
    <w:p>
      <w:pPr>
        <w:pStyle w:val="Normal"/>
        <w:rPr/>
      </w:pPr>
      <w:r>
        <w:rPr/>
        <w:t>Transwestern will be allocating San Juan Lateral and M/L</w:t>
      </w:r>
    </w:p>
    <w:p>
      <w:pPr>
        <w:pStyle w:val="Normal"/>
        <w:rPr/>
      </w:pPr>
      <w:r>
        <w:rPr/>
        <w:t>Thoreau West System for Gas day August 20, 2001.</w:t>
      </w:r>
    </w:p>
    <w:p>
      <w:pPr>
        <w:pStyle w:val="Normal"/>
        <w:rPr/>
      </w:pPr>
      <w:r>
        <w:rPr/>
        <w:t xml:space="preserve">Please continue to monitor Transwestern’s  Internet Web </w:t>
      </w:r>
    </w:p>
    <w:p>
      <w:pPr>
        <w:pStyle w:val="Normal"/>
        <w:rPr/>
      </w:pPr>
      <w:r>
        <w:rPr/>
        <w:t>site for updates.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  <w:t>San Juan Lateral Capacity:</w:t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>
          <w:bCs/>
        </w:rPr>
      </w:pPr>
      <w:r>
        <w:rPr>
          <w:bCs/>
        </w:rPr>
        <w:t xml:space="preserve">Total capacity for San Juan Lateral for Gas Day </w:t>
      </w:r>
    </w:p>
    <w:p>
      <w:pPr>
        <w:pStyle w:val="Normal"/>
        <w:rPr>
          <w:bCs/>
        </w:rPr>
      </w:pPr>
      <w:r>
        <w:rPr>
          <w:bCs/>
        </w:rPr>
        <w:t xml:space="preserve">August 20, 2001 will be reduced from 850,000 mmbtu/d </w:t>
      </w:r>
    </w:p>
    <w:p>
      <w:pPr>
        <w:pStyle w:val="Normal"/>
        <w:rPr>
          <w:bCs/>
        </w:rPr>
      </w:pPr>
      <w:r>
        <w:rPr>
          <w:bCs/>
        </w:rPr>
        <w:t xml:space="preserve">to approximately 800,000 mmbtu/d.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u w:val="single"/>
        </w:rPr>
      </w:pPr>
      <w:r>
        <w:rPr>
          <w:u w:val="single"/>
        </w:rPr>
        <w:t>M/L Thoreau West System Capacity: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Total capacity for M/L Thoreau West System for Gas</w:t>
      </w:r>
    </w:p>
    <w:p>
      <w:pPr>
        <w:pStyle w:val="Normal"/>
        <w:rPr/>
      </w:pPr>
      <w:r>
        <w:rPr/>
        <w:t xml:space="preserve">Day August 20, 2001 will be reduced for 1090,000 </w:t>
      </w:r>
    </w:p>
    <w:p>
      <w:pPr>
        <w:pStyle w:val="Normal"/>
        <w:rPr/>
      </w:pPr>
      <w:r>
        <w:rPr/>
        <w:t xml:space="preserve">Mmbtu/d to approximately 975,000 mmbtu/d.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Thank you, in advance, for your cooperation during this event.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2001-08-20T09:19:00Z</dcterms:created>
  <dc:creator>dschool</dc:creator>
  <dc:description/>
  <dc:language>en-CA</dc:language>
  <cp:lastModifiedBy>dschool</cp:lastModifiedBy>
  <cp:lastPrinted>2001-08-20T07:17:00Z</cp:lastPrinted>
  <dcterms:modified xsi:type="dcterms:W3CDTF">2001-08-20T09:53:00Z</dcterms:modified>
  <cp:revision>3</cp:revision>
  <dc:subject/>
  <dc:title>To:  All Transwestern Pipeline Customers</dc:title>
</cp:coreProperties>
</file>