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POST OAK FAMILY YMCA FLAG FOOTBALL RULES</w:t>
      </w:r>
    </w:p>
    <w:p>
      <w:pPr>
        <w:pStyle w:val="Normal"/>
        <w:jc w:val="center"/>
        <w:rPr>
          <w:b/>
          <w:sz w:val="24"/>
        </w:rPr>
      </w:pPr>
      <w:r>
        <w:rPr>
          <w:b/>
          <w:sz w:val="24"/>
        </w:rPr>
        <w:t>REVISED 7/2000</w:t>
      </w:r>
    </w:p>
    <w:p>
      <w:pPr>
        <w:pStyle w:val="Normal"/>
        <w:ind w:hanging="2880" w:start="2880" w:end="0"/>
        <w:rPr>
          <w:b/>
          <w:sz w:val="24"/>
        </w:rPr>
      </w:pPr>
      <w:r>
        <w:rPr>
          <w:b/>
          <w:sz w:val="24"/>
        </w:rPr>
      </w:r>
    </w:p>
    <w:p>
      <w:pPr>
        <w:pStyle w:val="Normal"/>
        <w:numPr>
          <w:ilvl w:val="0"/>
          <w:numId w:val="10"/>
        </w:numPr>
        <w:rPr>
          <w:b/>
          <w:sz w:val="24"/>
        </w:rPr>
      </w:pPr>
      <w:r>
        <w:rPr>
          <w:b/>
          <w:sz w:val="24"/>
        </w:rPr>
        <w:t>ELIGIBILITY:</w:t>
        <w:tab/>
        <w:t>Only those players listed on the team roster are eligible     to Participate.</w:t>
      </w:r>
      <w:r>
        <w:rPr>
          <w:sz w:val="24"/>
        </w:rPr>
        <w:t xml:space="preserve"> </w:t>
      </w:r>
      <w:r>
        <w:rPr>
          <w:b/>
          <w:sz w:val="24"/>
        </w:rPr>
        <w:t xml:space="preserve">Players must be at least 18 years of age. </w:t>
      </w:r>
      <w:r>
        <w:rPr>
          <w:b/>
          <w:sz w:val="24"/>
          <w:u w:val="single"/>
        </w:rPr>
        <w:t>Completed</w:t>
      </w:r>
      <w:r>
        <w:rPr>
          <w:b/>
          <w:sz w:val="24"/>
        </w:rPr>
        <w:t xml:space="preserve"> team  rosters are due by your second scheduled game…NO EXCEPTIONS. Only roster forms supplied by the YMCA are acceptable. Officials are instructed not to allow teams to borrow players.</w:t>
      </w:r>
    </w:p>
    <w:p>
      <w:pPr>
        <w:pStyle w:val="Normal"/>
        <w:ind w:hanging="2880" w:start="2880" w:end="0"/>
        <w:rPr>
          <w:b/>
          <w:sz w:val="24"/>
        </w:rPr>
      </w:pPr>
      <w:r>
        <w:rPr>
          <w:b/>
          <w:sz w:val="24"/>
        </w:rPr>
      </w:r>
    </w:p>
    <w:p>
      <w:pPr>
        <w:pStyle w:val="Normal"/>
        <w:numPr>
          <w:ilvl w:val="0"/>
          <w:numId w:val="10"/>
        </w:numPr>
        <w:rPr>
          <w:b/>
          <w:sz w:val="24"/>
        </w:rPr>
      </w:pPr>
      <w:r>
        <w:rPr>
          <w:b/>
          <w:sz w:val="24"/>
        </w:rPr>
        <w:t>FIELD:</w:t>
        <w:tab/>
        <w:tab/>
      </w:r>
    </w:p>
    <w:p>
      <w:pPr>
        <w:pStyle w:val="Normal"/>
        <w:rPr>
          <w:b/>
          <w:sz w:val="24"/>
        </w:rPr>
      </w:pPr>
      <w:r>
        <w:rPr>
          <w:b/>
          <w:sz w:val="24"/>
        </w:rPr>
      </w:r>
    </w:p>
    <w:p>
      <w:pPr>
        <w:pStyle w:val="Normal"/>
        <w:numPr>
          <w:ilvl w:val="0"/>
          <w:numId w:val="9"/>
        </w:numPr>
        <w:rPr>
          <w:sz w:val="24"/>
        </w:rPr>
      </w:pPr>
      <w:r>
        <w:rPr>
          <w:sz w:val="24"/>
        </w:rPr>
        <w:t xml:space="preserve">Field of play shall be divided into 4 zones: 20, 15,15, </w:t>
      </w:r>
    </w:p>
    <w:p>
      <w:pPr>
        <w:pStyle w:val="Normal"/>
        <w:ind w:firstLine="360" w:start="2880" w:end="0"/>
        <w:rPr>
          <w:sz w:val="24"/>
        </w:rPr>
      </w:pPr>
      <w:r>
        <w:rPr>
          <w:sz w:val="24"/>
        </w:rPr>
        <w:t>and 20 yds.</w:t>
      </w:r>
    </w:p>
    <w:p>
      <w:pPr>
        <w:pStyle w:val="Normal"/>
        <w:numPr>
          <w:ilvl w:val="0"/>
          <w:numId w:val="9"/>
        </w:numPr>
        <w:rPr>
          <w:sz w:val="24"/>
        </w:rPr>
      </w:pPr>
      <w:r>
        <w:rPr>
          <w:sz w:val="24"/>
        </w:rPr>
        <w:t>End zones will be marked 10 yds deep.</w:t>
      </w:r>
    </w:p>
    <w:p>
      <w:pPr>
        <w:pStyle w:val="Normal"/>
        <w:numPr>
          <w:ilvl w:val="0"/>
          <w:numId w:val="9"/>
        </w:numPr>
        <w:rPr>
          <w:sz w:val="24"/>
        </w:rPr>
      </w:pPr>
      <w:r>
        <w:rPr>
          <w:sz w:val="24"/>
        </w:rPr>
        <w:t>End zones and yard markers will be marked with cones.</w:t>
      </w:r>
    </w:p>
    <w:p>
      <w:pPr>
        <w:pStyle w:val="Normal"/>
        <w:rPr>
          <w:sz w:val="24"/>
        </w:rPr>
      </w:pPr>
      <w:r>
        <w:rPr>
          <w:sz w:val="24"/>
        </w:rPr>
      </w:r>
    </w:p>
    <w:p>
      <w:pPr>
        <w:pStyle w:val="Normal"/>
        <w:rPr>
          <w:b/>
          <w:sz w:val="24"/>
        </w:rPr>
      </w:pPr>
      <w:r>
        <w:rPr>
          <w:b/>
          <w:sz w:val="24"/>
        </w:rPr>
        <w:t xml:space="preserve">III.  </w:t>
        <w:tab/>
        <w:t>EQUIPMENT:</w:t>
      </w:r>
    </w:p>
    <w:p>
      <w:pPr>
        <w:pStyle w:val="Normal"/>
        <w:rPr>
          <w:b/>
          <w:sz w:val="24"/>
        </w:rPr>
      </w:pPr>
      <w:r>
        <w:rPr>
          <w:b/>
          <w:sz w:val="24"/>
        </w:rPr>
      </w:r>
    </w:p>
    <w:p>
      <w:pPr>
        <w:pStyle w:val="Normal"/>
        <w:numPr>
          <w:ilvl w:val="0"/>
          <w:numId w:val="5"/>
        </w:numPr>
        <w:rPr>
          <w:sz w:val="24"/>
        </w:rPr>
      </w:pPr>
      <w:r>
        <w:rPr>
          <w:b/>
          <w:sz w:val="24"/>
        </w:rPr>
        <w:t xml:space="preserve">BALL – </w:t>
      </w:r>
      <w:r>
        <w:rPr>
          <w:sz w:val="24"/>
        </w:rPr>
        <w:t>Regulation football must be used.  Teams should provide their own ball, inflated to their own preference.</w:t>
      </w:r>
    </w:p>
    <w:p>
      <w:pPr>
        <w:pStyle w:val="Normal"/>
        <w:numPr>
          <w:ilvl w:val="0"/>
          <w:numId w:val="5"/>
        </w:numPr>
        <w:rPr>
          <w:sz w:val="24"/>
        </w:rPr>
      </w:pPr>
      <w:r>
        <w:rPr>
          <w:b/>
          <w:sz w:val="24"/>
        </w:rPr>
        <w:t xml:space="preserve">UNIFORM – </w:t>
      </w:r>
      <w:r>
        <w:rPr>
          <w:sz w:val="24"/>
        </w:rPr>
        <w:t xml:space="preserve">All players must wear jerseys (skins are prohibited).  All members of the same team must wear the same color jersey.  If both teams have the same color, the loser of a special coin toss must wear another color. </w:t>
      </w:r>
      <w:r>
        <w:rPr>
          <w:b/>
          <w:sz w:val="24"/>
        </w:rPr>
        <w:t>Teams need to bring 2 different colors of shirts.</w:t>
      </w:r>
      <w:r>
        <w:rPr>
          <w:sz w:val="24"/>
        </w:rPr>
        <w:t xml:space="preserve">  No article of clothing may cover a player’s flag.</w:t>
      </w:r>
    </w:p>
    <w:p>
      <w:pPr>
        <w:pStyle w:val="Normal"/>
        <w:numPr>
          <w:ilvl w:val="0"/>
          <w:numId w:val="5"/>
        </w:numPr>
        <w:rPr>
          <w:sz w:val="24"/>
        </w:rPr>
      </w:pPr>
      <w:r>
        <w:rPr>
          <w:b/>
          <w:sz w:val="24"/>
        </w:rPr>
        <w:t>SHOES</w:t>
      </w:r>
      <w:r>
        <w:rPr>
          <w:sz w:val="24"/>
        </w:rPr>
        <w:t xml:space="preserve"> – Any flat shoes or completely molded cleat shoes are acceptable.  Metal cleats are prohibited.  All players must wear shoes.</w:t>
      </w:r>
    </w:p>
    <w:p>
      <w:pPr>
        <w:pStyle w:val="Normal"/>
        <w:numPr>
          <w:ilvl w:val="0"/>
          <w:numId w:val="5"/>
        </w:numPr>
        <w:rPr>
          <w:b/>
          <w:sz w:val="24"/>
        </w:rPr>
      </w:pPr>
      <w:r>
        <w:rPr>
          <w:b/>
          <w:sz w:val="24"/>
        </w:rPr>
        <w:t xml:space="preserve">FLAGS </w:t>
      </w:r>
      <w:r>
        <w:rPr>
          <w:sz w:val="24"/>
        </w:rPr>
        <w:t xml:space="preserve">– </w:t>
      </w:r>
      <w:r>
        <w:rPr>
          <w:b/>
          <w:sz w:val="24"/>
        </w:rPr>
        <w:t xml:space="preserve">Each team provides their own flags. </w:t>
      </w:r>
      <w:r>
        <w:rPr>
          <w:sz w:val="24"/>
        </w:rPr>
        <w:t xml:space="preserve">Two flags will be worn at the waist, one on each side of every player.  The flags are attached to a belt and the belt must be worn snug around the players waist to eliminate turning partially around the waist during an attempted deflagging.  The flags should be a minimum of 12 inches in length and 1 ½ inches wide and must be a different color than the players lower uniform. Any team caught tampering with their flags will forfeit that game and may face expulsion from the league. </w:t>
      </w:r>
      <w:r>
        <w:rPr>
          <w:b/>
          <w:sz w:val="24"/>
        </w:rPr>
        <w:t>Flags and equipment can purchased from Barcelona’s Sporting Goods (713-464-8313) or Budget Sporting Goods (713-864-6770).</w:t>
      </w:r>
    </w:p>
    <w:p>
      <w:pPr>
        <w:pStyle w:val="Normal"/>
        <w:rPr>
          <w:b/>
          <w:sz w:val="24"/>
        </w:rPr>
      </w:pPr>
      <w:r>
        <w:rPr>
          <w:b/>
          <w:sz w:val="24"/>
        </w:rPr>
      </w:r>
    </w:p>
    <w:p>
      <w:pPr>
        <w:pStyle w:val="Normal"/>
        <w:numPr>
          <w:ilvl w:val="0"/>
          <w:numId w:val="2"/>
        </w:numPr>
        <w:rPr>
          <w:b/>
          <w:sz w:val="24"/>
        </w:rPr>
      </w:pPr>
      <w:r>
        <w:rPr>
          <w:b/>
          <w:sz w:val="24"/>
        </w:rPr>
        <w:t>LENGTH OF GAMES AND TIME OUTS:</w:t>
      </w:r>
    </w:p>
    <w:p>
      <w:pPr>
        <w:pStyle w:val="Normal"/>
        <w:ind w:start="720" w:end="0"/>
        <w:rPr>
          <w:b/>
          <w:sz w:val="24"/>
        </w:rPr>
      </w:pPr>
      <w:r>
        <w:rPr>
          <w:b/>
          <w:sz w:val="24"/>
        </w:rPr>
      </w:r>
    </w:p>
    <w:p>
      <w:pPr>
        <w:pStyle w:val="Normal"/>
        <w:numPr>
          <w:ilvl w:val="0"/>
          <w:numId w:val="6"/>
        </w:numPr>
        <w:rPr>
          <w:sz w:val="24"/>
        </w:rPr>
      </w:pPr>
      <w:r>
        <w:rPr>
          <w:b/>
          <w:sz w:val="24"/>
        </w:rPr>
        <w:t xml:space="preserve">PERIODS </w:t>
      </w:r>
      <w:r>
        <w:rPr>
          <w:sz w:val="24"/>
        </w:rPr>
        <w:t xml:space="preserve">– The game shall be played in two twenty </w:t>
      </w:r>
    </w:p>
    <w:p>
      <w:pPr>
        <w:pStyle w:val="Normal"/>
        <w:ind w:firstLine="360" w:start="2880" w:end="0"/>
        <w:rPr>
          <w:sz w:val="24"/>
        </w:rPr>
      </w:pPr>
      <w:r>
        <w:rPr>
          <w:sz w:val="24"/>
        </w:rPr>
        <w:t xml:space="preserve">minute periods.  NOTE:  The seven play rule goes into </w:t>
      </w:r>
    </w:p>
    <w:p>
      <w:pPr>
        <w:pStyle w:val="Normal"/>
        <w:ind w:start="3240" w:end="0"/>
        <w:rPr>
          <w:sz w:val="24"/>
        </w:rPr>
      </w:pPr>
      <w:r>
        <w:rPr>
          <w:sz w:val="24"/>
        </w:rPr>
        <w:t>effect at the end of the 20 minute period in the first and second half, clock will be continuous, stopping only for time outs and injuries.</w:t>
      </w:r>
    </w:p>
    <w:p>
      <w:pPr>
        <w:pStyle w:val="Normal"/>
        <w:numPr>
          <w:ilvl w:val="0"/>
          <w:numId w:val="6"/>
        </w:numPr>
        <w:rPr>
          <w:sz w:val="24"/>
        </w:rPr>
      </w:pPr>
      <w:r>
        <w:rPr>
          <w:b/>
          <w:sz w:val="24"/>
        </w:rPr>
        <w:t xml:space="preserve">HALFTIME </w:t>
      </w:r>
      <w:r>
        <w:rPr>
          <w:sz w:val="24"/>
        </w:rPr>
        <w:t>– 5 minutes</w:t>
      </w:r>
    </w:p>
    <w:p>
      <w:pPr>
        <w:pStyle w:val="Normal"/>
        <w:numPr>
          <w:ilvl w:val="0"/>
          <w:numId w:val="6"/>
        </w:numPr>
        <w:rPr>
          <w:sz w:val="24"/>
        </w:rPr>
      </w:pPr>
      <w:r>
        <w:rPr>
          <w:b/>
          <w:sz w:val="24"/>
        </w:rPr>
        <w:t xml:space="preserve">FORFEITS </w:t>
      </w:r>
      <w:r>
        <w:rPr>
          <w:sz w:val="24"/>
        </w:rPr>
        <w:t>– Games may begin with 6 players at regularly scheduled time.  Less than 6 at game time will result in a forfeit. Game Time is forfeit time.</w:t>
      </w:r>
    </w:p>
    <w:p>
      <w:pPr>
        <w:pStyle w:val="Normal"/>
        <w:numPr>
          <w:ilvl w:val="0"/>
          <w:numId w:val="6"/>
        </w:numPr>
        <w:rPr>
          <w:sz w:val="24"/>
        </w:rPr>
      </w:pPr>
      <w:r>
        <w:rPr>
          <w:b/>
          <w:sz w:val="24"/>
        </w:rPr>
        <w:t xml:space="preserve">TIME OUTS </w:t>
      </w:r>
      <w:r>
        <w:rPr>
          <w:sz w:val="24"/>
        </w:rPr>
        <w:t>– Each team will have one time out per half.  Each team will have one time out during tie breakers.  Time outs must be called by team captain or by QB only.  Time outs are one minute in duration.  If a team exceeds its time out limit in any period, they may be subject to a ‘delay of game’ penalty.</w:t>
      </w:r>
    </w:p>
    <w:p>
      <w:pPr>
        <w:pStyle w:val="Normal"/>
        <w:numPr>
          <w:ilvl w:val="0"/>
          <w:numId w:val="6"/>
        </w:numPr>
        <w:rPr>
          <w:sz w:val="24"/>
        </w:rPr>
      </w:pPr>
      <w:r>
        <w:rPr>
          <w:b/>
          <w:sz w:val="24"/>
        </w:rPr>
        <w:t xml:space="preserve">7 PLAY RULE </w:t>
      </w:r>
      <w:r>
        <w:rPr>
          <w:sz w:val="24"/>
        </w:rPr>
        <w:t>– The referee will stop the clock at the end of the 20 minute period in the first and second halves and inform each team that the half is now in the “7 Play Rule” period.  Officials should inform both teams of the down, distance and play number after each of the first six plays during the 7 play rule period.</w:t>
      </w:r>
    </w:p>
    <w:p>
      <w:pPr>
        <w:pStyle w:val="Normal"/>
        <w:numPr>
          <w:ilvl w:val="0"/>
          <w:numId w:val="6"/>
        </w:numPr>
        <w:rPr>
          <w:sz w:val="24"/>
        </w:rPr>
      </w:pPr>
      <w:r>
        <w:rPr>
          <w:b/>
          <w:sz w:val="24"/>
        </w:rPr>
        <w:t>OVERTIME</w:t>
      </w:r>
      <w:r>
        <w:rPr>
          <w:sz w:val="24"/>
        </w:rPr>
        <w:t xml:space="preserve"> – If the game is tied at the end of regulation each team will receive one possesion.  The victor will be based on the result of one team scoring and the other not scoring, unless neither team scores then the team with the most yards on their possesion wins.  </w:t>
      </w:r>
    </w:p>
    <w:p>
      <w:pPr>
        <w:pStyle w:val="Normal"/>
        <w:rPr>
          <w:b/>
          <w:sz w:val="24"/>
        </w:rPr>
      </w:pPr>
      <w:r>
        <w:rPr>
          <w:b/>
          <w:sz w:val="24"/>
        </w:rPr>
      </w:r>
    </w:p>
    <w:p>
      <w:pPr>
        <w:pStyle w:val="Normal"/>
        <w:rPr>
          <w:b/>
          <w:sz w:val="24"/>
        </w:rPr>
      </w:pPr>
      <w:r>
        <w:rPr>
          <w:b/>
          <w:sz w:val="24"/>
        </w:rPr>
        <w:t>V.</w:t>
        <w:tab/>
        <w:t>SCORING:</w:t>
      </w:r>
    </w:p>
    <w:p>
      <w:pPr>
        <w:pStyle w:val="Normal"/>
        <w:numPr>
          <w:ilvl w:val="0"/>
          <w:numId w:val="3"/>
        </w:numPr>
        <w:rPr>
          <w:sz w:val="24"/>
        </w:rPr>
      </w:pPr>
      <w:r>
        <w:rPr>
          <w:b/>
          <w:sz w:val="24"/>
        </w:rPr>
        <w:t xml:space="preserve">TOUCHDOWN – </w:t>
      </w:r>
      <w:r>
        <w:rPr>
          <w:sz w:val="24"/>
        </w:rPr>
        <w:t>6 Points</w:t>
      </w:r>
    </w:p>
    <w:p>
      <w:pPr>
        <w:pStyle w:val="Normal"/>
        <w:numPr>
          <w:ilvl w:val="0"/>
          <w:numId w:val="3"/>
        </w:numPr>
        <w:rPr>
          <w:sz w:val="24"/>
        </w:rPr>
      </w:pPr>
      <w:r>
        <w:rPr>
          <w:b/>
          <w:sz w:val="24"/>
        </w:rPr>
        <w:t>EXTRA POINT –</w:t>
      </w:r>
      <w:r>
        <w:rPr>
          <w:sz w:val="24"/>
        </w:rPr>
        <w:t xml:space="preserve"> 1 point from 3 yd line, 2 points from 10 yd line.</w:t>
      </w:r>
    </w:p>
    <w:p>
      <w:pPr>
        <w:pStyle w:val="Normal"/>
        <w:numPr>
          <w:ilvl w:val="0"/>
          <w:numId w:val="3"/>
        </w:numPr>
        <w:rPr>
          <w:sz w:val="24"/>
        </w:rPr>
      </w:pPr>
      <w:r>
        <w:rPr>
          <w:b/>
          <w:sz w:val="24"/>
        </w:rPr>
        <w:t>SAFETY –</w:t>
      </w:r>
      <w:r>
        <w:rPr>
          <w:sz w:val="24"/>
        </w:rPr>
        <w:t xml:space="preserve"> 2 points</w:t>
      </w:r>
    </w:p>
    <w:p>
      <w:pPr>
        <w:pStyle w:val="Normal"/>
        <w:numPr>
          <w:ilvl w:val="0"/>
          <w:numId w:val="3"/>
        </w:numPr>
        <w:rPr>
          <w:sz w:val="24"/>
        </w:rPr>
      </w:pPr>
      <w:r>
        <w:rPr>
          <w:b/>
          <w:sz w:val="24"/>
        </w:rPr>
        <w:t>“</w:t>
      </w:r>
      <w:r>
        <w:rPr>
          <w:b/>
          <w:sz w:val="24"/>
        </w:rPr>
        <w:t>17 POINT RULE” –</w:t>
      </w:r>
      <w:r>
        <w:rPr>
          <w:sz w:val="24"/>
        </w:rPr>
        <w:t xml:space="preserve"> If either team is 17 points ahead at the end of the second 20 minute period, the game will be considered complete. (No “7 Play Rule” period)</w:t>
      </w:r>
    </w:p>
    <w:p>
      <w:pPr>
        <w:pStyle w:val="Normal"/>
        <w:numPr>
          <w:ilvl w:val="0"/>
          <w:numId w:val="3"/>
        </w:numPr>
        <w:rPr>
          <w:sz w:val="24"/>
        </w:rPr>
      </w:pPr>
      <w:r>
        <w:rPr>
          <w:b/>
          <w:sz w:val="24"/>
        </w:rPr>
        <w:t>WINNER OF TIE BREAKERS –</w:t>
      </w:r>
      <w:r>
        <w:rPr>
          <w:sz w:val="24"/>
        </w:rPr>
        <w:t xml:space="preserve"> 1 point</w:t>
      </w:r>
    </w:p>
    <w:p>
      <w:pPr>
        <w:pStyle w:val="Normal"/>
        <w:rPr>
          <w:b/>
          <w:sz w:val="24"/>
        </w:rPr>
      </w:pPr>
      <w:r>
        <w:rPr>
          <w:b/>
          <w:sz w:val="24"/>
        </w:rPr>
      </w:r>
    </w:p>
    <w:p>
      <w:pPr>
        <w:pStyle w:val="Normal"/>
        <w:numPr>
          <w:ilvl w:val="0"/>
          <w:numId w:val="4"/>
        </w:numPr>
        <w:rPr>
          <w:b/>
          <w:sz w:val="24"/>
        </w:rPr>
      </w:pPr>
      <w:r>
        <w:rPr>
          <w:b/>
          <w:sz w:val="24"/>
        </w:rPr>
        <w:t>PLAYERS AND SUBSTITUTIONS:</w:t>
      </w:r>
    </w:p>
    <w:p>
      <w:pPr>
        <w:pStyle w:val="Normal"/>
        <w:numPr>
          <w:ilvl w:val="0"/>
          <w:numId w:val="7"/>
        </w:numPr>
        <w:rPr>
          <w:sz w:val="24"/>
        </w:rPr>
      </w:pPr>
      <w:r>
        <w:rPr>
          <w:b/>
          <w:sz w:val="24"/>
        </w:rPr>
        <w:t xml:space="preserve">PLAYERS – </w:t>
      </w:r>
      <w:r>
        <w:rPr>
          <w:sz w:val="24"/>
        </w:rPr>
        <w:t xml:space="preserve">Flag football is an 8 man game where </w:t>
      </w:r>
    </w:p>
    <w:p>
      <w:pPr>
        <w:pStyle w:val="Normal"/>
        <w:ind w:start="3240" w:end="0"/>
        <w:rPr/>
      </w:pPr>
      <w:r>
        <w:rPr>
          <w:sz w:val="24"/>
        </w:rPr>
        <w:t xml:space="preserve">every player is eligible to receive a pass.  </w:t>
      </w:r>
      <w:r>
        <w:rPr>
          <w:b/>
          <w:sz w:val="24"/>
        </w:rPr>
        <w:t>A team may</w:t>
      </w:r>
      <w:r>
        <w:rPr>
          <w:sz w:val="24"/>
        </w:rPr>
        <w:t xml:space="preserve">  </w:t>
      </w:r>
      <w:r>
        <w:rPr>
          <w:b/>
          <w:sz w:val="24"/>
        </w:rPr>
        <w:t>not field less than 6 players</w:t>
      </w:r>
      <w:r>
        <w:rPr>
          <w:sz w:val="24"/>
        </w:rPr>
        <w:t>.</w:t>
      </w:r>
    </w:p>
    <w:p>
      <w:pPr>
        <w:pStyle w:val="Normal"/>
        <w:numPr>
          <w:ilvl w:val="0"/>
          <w:numId w:val="7"/>
        </w:numPr>
        <w:rPr>
          <w:sz w:val="24"/>
        </w:rPr>
      </w:pPr>
      <w:r>
        <w:rPr>
          <w:b/>
          <w:sz w:val="24"/>
        </w:rPr>
        <w:t xml:space="preserve">SUBSTITUTIONS – </w:t>
      </w:r>
      <w:r>
        <w:rPr>
          <w:sz w:val="24"/>
        </w:rPr>
        <w:t xml:space="preserve">No incoming substitute shall be </w:t>
      </w:r>
    </w:p>
    <w:p>
      <w:pPr>
        <w:pStyle w:val="Normal"/>
        <w:ind w:start="3240" w:end="0"/>
        <w:rPr>
          <w:sz w:val="24"/>
        </w:rPr>
      </w:pPr>
      <w:r>
        <w:rPr>
          <w:sz w:val="24"/>
        </w:rPr>
        <w:t>on the field of play when the ball is in play.  “Sleeper” on substitution will not be allowed on any play.  No player may line up closer than 5 yards from the sideline, unless they came out of the huddle of did not leave the field of play.</w:t>
      </w:r>
    </w:p>
    <w:p>
      <w:pPr>
        <w:pStyle w:val="Normal"/>
        <w:numPr>
          <w:ilvl w:val="0"/>
          <w:numId w:val="7"/>
        </w:numPr>
        <w:rPr>
          <w:sz w:val="24"/>
        </w:rPr>
      </w:pPr>
      <w:r>
        <w:rPr>
          <w:b/>
          <w:sz w:val="24"/>
        </w:rPr>
        <w:t>TEAM ROSTER</w:t>
      </w:r>
      <w:r>
        <w:rPr>
          <w:sz w:val="24"/>
        </w:rPr>
        <w:t xml:space="preserve"> – Unlimited number of players are </w:t>
      </w:r>
    </w:p>
    <w:p>
      <w:pPr>
        <w:pStyle w:val="Normal"/>
        <w:ind w:start="3240" w:end="0"/>
        <w:rPr>
          <w:sz w:val="24"/>
        </w:rPr>
      </w:pPr>
      <w:r>
        <w:rPr>
          <w:sz w:val="24"/>
        </w:rPr>
        <w:t>permitted on the final roster.  No team may add to their final roster after the second game.</w:t>
      </w:r>
    </w:p>
    <w:p>
      <w:pPr>
        <w:pStyle w:val="Normal"/>
        <w:rPr>
          <w:sz w:val="24"/>
        </w:rPr>
      </w:pPr>
      <w:r>
        <w:rPr>
          <w:sz w:val="24"/>
        </w:rPr>
      </w:r>
    </w:p>
    <w:p>
      <w:pPr>
        <w:pStyle w:val="Normal"/>
        <w:numPr>
          <w:ilvl w:val="0"/>
          <w:numId w:val="4"/>
        </w:numPr>
        <w:rPr>
          <w:b/>
          <w:sz w:val="24"/>
        </w:rPr>
      </w:pPr>
      <w:r>
        <w:rPr>
          <w:b/>
          <w:sz w:val="24"/>
        </w:rPr>
        <w:t>MISCONDUCT:</w:t>
      </w:r>
    </w:p>
    <w:p>
      <w:pPr>
        <w:pStyle w:val="Normal"/>
        <w:ind w:start="2880" w:end="0"/>
        <w:rPr>
          <w:sz w:val="24"/>
        </w:rPr>
      </w:pPr>
      <w:r>
        <w:rPr>
          <w:sz w:val="24"/>
        </w:rPr>
        <w:t>Any player ejected for misconduct will not be allowed to return for that game and will be ineligible for the next scheduled game (does not include byes).</w:t>
      </w:r>
    </w:p>
    <w:p>
      <w:pPr>
        <w:pStyle w:val="Normal"/>
        <w:rPr>
          <w:sz w:val="24"/>
        </w:rPr>
      </w:pPr>
      <w:r>
        <w:rPr>
          <w:sz w:val="24"/>
        </w:rPr>
      </w:r>
    </w:p>
    <w:p>
      <w:pPr>
        <w:pStyle w:val="Normal"/>
        <w:rPr>
          <w:sz w:val="24"/>
        </w:rPr>
      </w:pPr>
      <w:r>
        <w:rPr>
          <w:sz w:val="24"/>
        </w:rPr>
      </w:r>
    </w:p>
    <w:p>
      <w:pPr>
        <w:pStyle w:val="Normal"/>
        <w:numPr>
          <w:ilvl w:val="0"/>
          <w:numId w:val="4"/>
        </w:numPr>
        <w:rPr>
          <w:b/>
          <w:sz w:val="24"/>
        </w:rPr>
      </w:pPr>
      <w:r>
        <w:rPr>
          <w:b/>
          <w:sz w:val="24"/>
        </w:rPr>
        <w:t>FIGHTING:</w:t>
      </w:r>
    </w:p>
    <w:p>
      <w:pPr>
        <w:pStyle w:val="BodyTextIndent"/>
        <w:rPr/>
      </w:pPr>
      <w:r>
        <w:rPr/>
        <w:t>All players involved in fighting will be automatically ineligible for the remainder of the league.</w:t>
      </w:r>
    </w:p>
    <w:p>
      <w:pPr>
        <w:pStyle w:val="Normal"/>
        <w:rPr>
          <w:sz w:val="24"/>
        </w:rPr>
      </w:pPr>
      <w:r>
        <w:rPr>
          <w:sz w:val="24"/>
        </w:rPr>
      </w:r>
    </w:p>
    <w:p>
      <w:pPr>
        <w:pStyle w:val="Normal"/>
        <w:rPr>
          <w:b/>
          <w:sz w:val="24"/>
        </w:rPr>
      </w:pPr>
      <w:r>
        <w:rPr>
          <w:b/>
          <w:sz w:val="24"/>
        </w:rPr>
        <w:t>IX.</w:t>
        <w:tab/>
        <w:t>PROTESTS:</w:t>
        <w:tab/>
        <w:tab/>
      </w:r>
    </w:p>
    <w:p>
      <w:pPr>
        <w:pStyle w:val="Normal"/>
        <w:numPr>
          <w:ilvl w:val="0"/>
          <w:numId w:val="8"/>
        </w:numPr>
        <w:rPr>
          <w:sz w:val="24"/>
        </w:rPr>
      </w:pPr>
      <w:r>
        <w:rPr>
          <w:sz w:val="24"/>
        </w:rPr>
        <w:t xml:space="preserve">Protests will be heard only on the grounds of player </w:t>
      </w:r>
    </w:p>
    <w:p>
      <w:pPr>
        <w:pStyle w:val="Normal"/>
        <w:ind w:firstLine="360" w:start="2880" w:end="0"/>
        <w:rPr>
          <w:sz w:val="24"/>
        </w:rPr>
      </w:pPr>
      <w:r>
        <w:rPr>
          <w:sz w:val="24"/>
        </w:rPr>
        <w:t>eligibility or rule misinterpretations.</w:t>
      </w:r>
    </w:p>
    <w:p>
      <w:pPr>
        <w:pStyle w:val="Normal"/>
        <w:numPr>
          <w:ilvl w:val="0"/>
          <w:numId w:val="8"/>
        </w:numPr>
        <w:rPr>
          <w:sz w:val="24"/>
        </w:rPr>
      </w:pPr>
      <w:r>
        <w:rPr>
          <w:sz w:val="24"/>
        </w:rPr>
        <w:t xml:space="preserve">All protests must  turned into the Adult Sports </w:t>
      </w:r>
    </w:p>
    <w:p>
      <w:pPr>
        <w:pStyle w:val="Normal"/>
        <w:ind w:firstLine="360" w:start="2880" w:end="0"/>
        <w:rPr>
          <w:sz w:val="24"/>
        </w:rPr>
      </w:pPr>
      <w:r>
        <w:rPr>
          <w:sz w:val="24"/>
        </w:rPr>
        <w:t>Director in written form within 24 hours of the contest.</w:t>
      </w:r>
    </w:p>
    <w:p>
      <w:pPr>
        <w:pStyle w:val="Normal"/>
        <w:ind w:firstLine="360" w:start="2880" w:end="0"/>
        <w:rPr>
          <w:sz w:val="24"/>
        </w:rPr>
      </w:pPr>
      <w:r>
        <w:rPr>
          <w:sz w:val="24"/>
        </w:rPr>
      </w:r>
    </w:p>
    <w:p>
      <w:pPr>
        <w:pStyle w:val="Normal"/>
        <w:ind w:hanging="2880" w:start="2880" w:end="0"/>
        <w:rPr/>
      </w:pPr>
      <w:r>
        <w:rPr>
          <w:b/>
          <w:sz w:val="24"/>
        </w:rPr>
        <w:t>MISC:</w:t>
        <w:tab/>
      </w:r>
      <w:r>
        <w:rPr>
          <w:sz w:val="24"/>
        </w:rPr>
        <w:t xml:space="preserve">Because of the liability factor, there will be </w:t>
      </w:r>
      <w:r>
        <w:rPr>
          <w:b/>
          <w:sz w:val="24"/>
        </w:rPr>
        <w:t>NO Dogs</w:t>
      </w:r>
      <w:r>
        <w:rPr>
          <w:sz w:val="24"/>
        </w:rPr>
        <w:t xml:space="preserve"> allowed on YMCA property. Anyone bringing a dog onto the YMCA grounds will be asked to remove it.</w:t>
      </w:r>
    </w:p>
    <w:p>
      <w:pPr>
        <w:pStyle w:val="Normal"/>
        <w:ind w:hanging="2880" w:start="2880" w:end="0"/>
        <w:rPr>
          <w:b/>
          <w:sz w:val="24"/>
        </w:rPr>
      </w:pPr>
      <w:r>
        <w:rPr>
          <w:b/>
          <w:sz w:val="24"/>
        </w:rPr>
      </w:r>
    </w:p>
    <w:p>
      <w:pPr>
        <w:pStyle w:val="Normal"/>
        <w:ind w:hanging="2880" w:start="2880" w:end="0"/>
        <w:rPr>
          <w:b/>
          <w:sz w:val="24"/>
        </w:rPr>
      </w:pPr>
      <w:r>
        <w:rPr>
          <w:b/>
          <w:sz w:val="24"/>
        </w:rPr>
      </w:r>
    </w:p>
    <w:p>
      <w:pPr>
        <w:pStyle w:val="Heading1"/>
        <w:rPr>
          <w:sz w:val="24"/>
        </w:rPr>
      </w:pPr>
      <w:r>
        <w:rPr>
          <w:sz w:val="24"/>
        </w:rPr>
      </w:r>
    </w:p>
    <w:p>
      <w:pPr>
        <w:pStyle w:val="Normal"/>
        <w:ind w:firstLine="360" w:start="2880" w:end="0"/>
        <w:rPr>
          <w:sz w:val="24"/>
        </w:rPr>
      </w:pPr>
      <w:r>
        <w:rPr>
          <w:sz w:val="24"/>
        </w:rPr>
      </w:r>
    </w:p>
    <w:p>
      <w:pPr>
        <w:pStyle w:val="Normal"/>
        <w:ind w:start="2880" w:end="0"/>
        <w:rPr>
          <w:sz w:val="24"/>
        </w:rPr>
      </w:pPr>
      <w:r>
        <w:rPr>
          <w:sz w:val="24"/>
        </w:rPr>
      </w:r>
    </w:p>
    <w:p>
      <w:pPr>
        <w:pStyle w:val="BodyTextIndent2"/>
        <w:rPr/>
      </w:pPr>
      <w:r>
        <w:rPr/>
        <w:t>Call Paul at the Post Oak YMCA 713-781-1061x40 or ask your official if you have any questions about rules not covered on this list.</w:t>
      </w:r>
    </w:p>
    <w:p>
      <w:pPr>
        <w:pStyle w:val="Normal"/>
        <w:ind w:start="2160" w:end="0"/>
        <w:rPr>
          <w:sz w:val="24"/>
        </w:rPr>
      </w:pPr>
      <w:r>
        <w:rPr>
          <w:sz w:val="24"/>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upperRoman"/>
      <w:lvlText w:val="%1."/>
      <w:lvlJc w:val="start"/>
      <w:pPr>
        <w:tabs>
          <w:tab w:val="num" w:pos="720"/>
        </w:tabs>
        <w:ind w:start="720" w:hanging="720"/>
      </w:pPr>
      <w:rPr/>
    </w:lvl>
  </w:abstractNum>
  <w:abstractNum w:abstractNumId="3">
    <w:lvl w:ilvl="0">
      <w:start w:val="1"/>
      <w:numFmt w:val="upperLetter"/>
      <w:lvlText w:val="%1."/>
      <w:lvlJc w:val="start"/>
      <w:pPr>
        <w:tabs>
          <w:tab w:val="num" w:pos="3240"/>
        </w:tabs>
        <w:ind w:start="3240" w:hanging="360"/>
      </w:pPr>
      <w:rPr>
        <w:b/>
      </w:rPr>
    </w:lvl>
  </w:abstractNum>
  <w:abstractNum w:abstractNumId="4">
    <w:lvl w:ilvl="0">
      <w:start w:val="6"/>
      <w:numFmt w:val="upperRoman"/>
      <w:lvlText w:val="%1."/>
      <w:lvlJc w:val="start"/>
      <w:pPr>
        <w:tabs>
          <w:tab w:val="num" w:pos="720"/>
        </w:tabs>
        <w:ind w:start="720" w:hanging="720"/>
      </w:pPr>
      <w:rPr/>
    </w:lvl>
  </w:abstractNum>
  <w:abstractNum w:abstractNumId="5">
    <w:lvl w:ilvl="0">
      <w:start w:val="1"/>
      <w:numFmt w:val="upperLetter"/>
      <w:lvlText w:val="%1."/>
      <w:lvlJc w:val="start"/>
      <w:pPr>
        <w:tabs>
          <w:tab w:val="num" w:pos="3240"/>
        </w:tabs>
        <w:ind w:start="3240" w:hanging="360"/>
      </w:pPr>
      <w:rPr>
        <w:b/>
      </w:rPr>
    </w:lvl>
  </w:abstractNum>
  <w:abstractNum w:abstractNumId="6">
    <w:lvl w:ilvl="0">
      <w:start w:val="1"/>
      <w:numFmt w:val="upperLetter"/>
      <w:lvlText w:val="%1."/>
      <w:lvlJc w:val="start"/>
      <w:pPr>
        <w:tabs>
          <w:tab w:val="num" w:pos="3240"/>
        </w:tabs>
        <w:ind w:start="3240" w:hanging="360"/>
      </w:pPr>
      <w:rPr>
        <w:b/>
      </w:rPr>
    </w:lvl>
  </w:abstractNum>
  <w:abstractNum w:abstractNumId="7">
    <w:lvl w:ilvl="0">
      <w:start w:val="1"/>
      <w:numFmt w:val="upperLetter"/>
      <w:lvlText w:val="%1."/>
      <w:lvlJc w:val="start"/>
      <w:pPr>
        <w:tabs>
          <w:tab w:val="num" w:pos="3240"/>
        </w:tabs>
        <w:ind w:start="3240" w:hanging="360"/>
      </w:pPr>
      <w:rPr>
        <w:b/>
      </w:rPr>
    </w:lvl>
  </w:abstractNum>
  <w:abstractNum w:abstractNumId="8">
    <w:lvl w:ilvl="0">
      <w:start w:val="1"/>
      <w:numFmt w:val="upperLetter"/>
      <w:lvlText w:val="%1."/>
      <w:lvlJc w:val="start"/>
      <w:pPr>
        <w:tabs>
          <w:tab w:val="num" w:pos="3240"/>
        </w:tabs>
        <w:ind w:start="3240" w:hanging="360"/>
      </w:pPr>
      <w:rPr>
        <w:b/>
      </w:rPr>
    </w:lvl>
  </w:abstractNum>
  <w:abstractNum w:abstractNumId="9">
    <w:lvl w:ilvl="0">
      <w:start w:val="1"/>
      <w:numFmt w:val="upperLetter"/>
      <w:lvlText w:val="%1."/>
      <w:lvlJc w:val="start"/>
      <w:pPr>
        <w:tabs>
          <w:tab w:val="num" w:pos="3240"/>
        </w:tabs>
        <w:ind w:start="3240" w:hanging="360"/>
      </w:pPr>
      <w:rPr>
        <w:b/>
      </w:rPr>
    </w:lvl>
  </w:abstractNum>
  <w:abstractNum w:abstractNumId="10">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2880" w:start="2880" w:end="0"/>
      <w:outlineLvl w:val="0"/>
    </w:pPr>
    <w:rPr>
      <w:b/>
      <w:sz w:val="24"/>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WW8Num6z0">
    <w:name w:val="WW8Num6z0"/>
    <w:qFormat/>
    <w:rPr/>
  </w:style>
  <w:style w:type="character" w:styleId="WW8Num7z0">
    <w:name w:val="WW8Num7z0"/>
    <w:qFormat/>
    <w:rPr>
      <w:b/>
    </w:rPr>
  </w:style>
  <w:style w:type="character" w:styleId="WW8Num8z0">
    <w:name w:val="WW8Num8z0"/>
    <w:qFormat/>
    <w:rPr>
      <w:b/>
    </w:rPr>
  </w:style>
  <w:style w:type="character" w:styleId="WW8Num9z0">
    <w:name w:val="WW8Num9z0"/>
    <w:qFormat/>
    <w:rPr>
      <w:b/>
    </w:rPr>
  </w:style>
  <w:style w:type="character" w:styleId="WW8Num10z0">
    <w:name w:val="WW8Num1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880" w:end="0"/>
    </w:pPr>
    <w:rPr>
      <w:sz w:val="24"/>
    </w:rPr>
  </w:style>
  <w:style w:type="paragraph" w:styleId="BodyTextIndent2">
    <w:name w:val="Body Text Indent 2"/>
    <w:basedOn w:val="Normal"/>
    <w:qFormat/>
    <w:pPr>
      <w:ind w:hanging="0" w:start="2880" w:end="0"/>
    </w:pPr>
    <w:rPr>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2001-10-02T16:40:00Z</dcterms:created>
  <dc:creator>Rick Byrd</dc:creator>
  <dc:description/>
  <dc:language>en-CA</dc:language>
  <cp:lastModifiedBy>Huy Dinh</cp:lastModifiedBy>
  <cp:lastPrinted>2001-10-02T14:09:00Z</cp:lastPrinted>
  <dcterms:modified xsi:type="dcterms:W3CDTF">2001-10-02T16:40:00Z</dcterms:modified>
  <cp:revision>2</cp:revision>
  <dc:subject/>
  <dc:title>POST OAK FAMILY YMCA FLAG FOOTBALL RULES</dc:title>
</cp:coreProperties>
</file>