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s>
        <w:ind w:start="-900" w:end="0"/>
        <w:rPr/>
      </w:pPr>
      <w:r>
        <w:rPr/>
      </w:r>
    </w:p>
    <w:p>
      <w:pPr>
        <w:pStyle w:val="Header"/>
        <w:numPr>
          <w:ilvl w:val="0"/>
          <w:numId w:val="0"/>
        </w:numPr>
        <w:tabs>
          <w:tab w:val="clear" w:pos="4320"/>
          <w:tab w:val="clear" w:pos="8640"/>
        </w:tabs>
        <w:ind w:start="-900" w:end="-720"/>
        <w:outlineLvl w:val="0"/>
        <w:rPr/>
      </w:pPr>
      <w:r>
        <w:rPr/>
        <w:t>GENERAL</w:t>
      </w:r>
    </w:p>
    <w:p>
      <w:pPr>
        <w:pStyle w:val="Header"/>
        <w:tabs>
          <w:tab w:val="clear" w:pos="4320"/>
          <w:tab w:val="clear" w:pos="8640"/>
        </w:tabs>
        <w:ind w:start="-900" w:end="-720"/>
        <w:rPr/>
      </w:pPr>
      <w:r>
        <w:rPr/>
      </w:r>
    </w:p>
    <w:tbl>
      <w:tblPr>
        <w:tblW w:w="10260" w:type="dxa"/>
        <w:jc w:val="start"/>
        <w:tblInd w:w="-792" w:type="dxa"/>
        <w:tblLayout w:type="fixed"/>
        <w:tblCellMar>
          <w:top w:w="0" w:type="dxa"/>
          <w:start w:w="108" w:type="dxa"/>
          <w:bottom w:w="0" w:type="dxa"/>
          <w:end w:w="108" w:type="dxa"/>
        </w:tblCellMar>
      </w:tblPr>
      <w:tblGrid>
        <w:gridCol w:w="1620"/>
        <w:gridCol w:w="1620"/>
        <w:gridCol w:w="7020"/>
      </w:tblGrid>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Vice Chairman-Enron Corp</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ind w:end="-108"/>
              <w:rPr/>
            </w:pPr>
            <w:r>
              <w:rPr/>
              <w:t>Responsible for providing executive leadership, coordination and strategic direction to the Northern Natural Gas Company’s (NNG) Board of Directors.  Also responsible for providing executive leadership and direction to other Enron Transportation Services Company business entities.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President Northern Pipeline Sales Division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sale of natural gas pursuant to NNG’s Rate Schedule SF.</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Tax</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ind w:firstLine="18" w:start="-18" w:end="0"/>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establishing and implementing tax policies for NNG to assure the Federal and State income tax requirements of the various taxing authorities are met.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&amp; Secretary</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notifying participants of meetings of the Board; keeping minutes and records of all meetings and actions of the Board; attesting documents; certifying copies of resolutions; keeping and affixing the corporate seal to all official documents of the Corporation.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Assistant Secretary</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&amp; Secretary</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exercising the power of the VP and Secretary during absence or inability to serve.</w:t>
            </w:r>
          </w:p>
        </w:tc>
      </w:tr>
    </w:tbl>
    <w:p>
      <w:pPr>
        <w:pStyle w:val="Header"/>
        <w:tabs>
          <w:tab w:val="clear" w:pos="4320"/>
          <w:tab w:val="clear" w:pos="8640"/>
        </w:tabs>
        <w:ind w:start="-900" w:end="0"/>
        <w:rPr/>
      </w:pPr>
      <w:r>
        <w:rPr/>
      </w:r>
    </w:p>
    <w:p>
      <w:pPr>
        <w:pStyle w:val="Header"/>
        <w:tabs>
          <w:tab w:val="clear" w:pos="4320"/>
          <w:tab w:val="clear" w:pos="8640"/>
        </w:tabs>
        <w:ind w:start="-900" w:end="0"/>
        <w:rPr/>
      </w:pPr>
      <w:r>
        <w:rPr/>
      </w:r>
    </w:p>
    <w:p>
      <w:pPr>
        <w:pStyle w:val="Header"/>
        <w:numPr>
          <w:ilvl w:val="0"/>
          <w:numId w:val="0"/>
        </w:numPr>
        <w:tabs>
          <w:tab w:val="clear" w:pos="4320"/>
          <w:tab w:val="clear" w:pos="8640"/>
        </w:tabs>
        <w:ind w:start="-900" w:end="0"/>
        <w:outlineLvl w:val="0"/>
        <w:rPr>
          <w:b/>
        </w:rPr>
      </w:pPr>
      <w:r>
        <w:rPr>
          <w:b/>
        </w:rPr>
        <w:t>COMMERCIAL JOB DESCRIPTIONS</w:t>
      </w:r>
    </w:p>
    <w:p>
      <w:pPr>
        <w:pStyle w:val="Header"/>
        <w:tabs>
          <w:tab w:val="clear" w:pos="4320"/>
          <w:tab w:val="clear" w:pos="8640"/>
        </w:tabs>
        <w:rPr>
          <w:b/>
        </w:rPr>
      </w:pPr>
      <w:r>
        <w:rPr>
          <w:b/>
        </w:rPr>
      </w:r>
    </w:p>
    <w:tbl>
      <w:tblPr>
        <w:tblW w:w="10260" w:type="dxa"/>
        <w:jc w:val="start"/>
        <w:tblInd w:w="-792" w:type="dxa"/>
        <w:tblLayout w:type="fixed"/>
        <w:tblCellMar>
          <w:top w:w="0" w:type="dxa"/>
          <w:start w:w="108" w:type="dxa"/>
          <w:bottom w:w="0" w:type="dxa"/>
          <w:end w:w="108" w:type="dxa"/>
        </w:tblCellMar>
      </w:tblPr>
      <w:tblGrid>
        <w:gridCol w:w="1620"/>
        <w:gridCol w:w="1620"/>
        <w:gridCol w:w="7020"/>
      </w:tblGrid>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&amp; Chief Commercial Officer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overall executive management of the Commercial operations of Northern Natural Gas Company (NNG), Florida Gas Transmission Company (FGT), and Transwestern Pipeline Company (TW).  This includes strategic direction and responsibility for major functional areas such as transportation marketing, new business development, and rates and certificates.  Also is responsible for group level business development</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Business Development &amp; Marketing</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Development &amp; Marketing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&amp; Chief Commercial Officer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Responsible for the overall planning and management of all NNG commercial business development, transportation and storage service marketing activities.</w:t>
            </w:r>
            <w:r>
              <w:rPr>
                <w:b/>
              </w:rPr>
              <w:t xml:space="preserve">  </w:t>
            </w:r>
            <w:r>
              <w:rPr/>
              <w:t>This includes: business development and market expansions through the development of new market opportunities, programs and end user products; evaluation and negotiation of asset purchases to maximize throughput capabilities; and the execution of ongoing natural gas transportation and storage service agreements for</w:t>
            </w:r>
            <w:r>
              <w:rPr>
                <w:b/>
              </w:rPr>
              <w:t xml:space="preserve"> </w:t>
            </w:r>
            <w:r>
              <w:rPr/>
              <w:t>NNG customers.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Transportation, Marketing &amp; Storage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Development &amp;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overall planning and management of NNG’s Storage Service function and the provision of Risk Management and Pricing/Structuring services for the Business Development and Marketing organization.  Make recommendations to management relative to decisions on the pricing/structuring and risk of major marketing and Business Development projects.  Participates in the negotiation of major Storage and other Business Development transactions.</w:t>
            </w:r>
          </w:p>
          <w:p>
            <w:pPr>
              <w:pStyle w:val="Header"/>
              <w:tabs>
                <w:tab w:val="clear" w:pos="4320"/>
                <w:tab w:val="clear" w:pos="8640"/>
              </w:tabs>
              <w:rPr/>
            </w:pPr>
            <w:r>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Storage Services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Transportation, Marketing &amp; Storage</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Directs unit staff in the evaluation, creation and management of revenue generating natural gas storage service strategies, offerings and services. Establishes processes and quality control standards to facilitate the efficient and timely administration of storage transactions.  Coordinates physical storage field utilization with operations.</w:t>
            </w:r>
          </w:p>
          <w:p>
            <w:pPr>
              <w:pStyle w:val="Header"/>
              <w:tabs>
                <w:tab w:val="clear" w:pos="4320"/>
                <w:tab w:val="clear" w:pos="8640"/>
              </w:tabs>
              <w:rPr/>
            </w:pPr>
            <w:r>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 Representative-Storage Services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Storage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b/>
              </w:rPr>
              <w:t xml:space="preserve"> </w:t>
            </w:r>
            <w:r>
              <w:rPr/>
              <w:t>Prospects for, identifies and/or creates storage opportunities, which are responsive to the needs of existing or potential storage customers.  Market storage services and negotiate storage service agreements. Develops and maintains good working relationships with existing and potential customers.  Participates in analyses to optimize storage operations and purchase or sell gas for operational needs.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Storage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Storage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Develops, analyzes and administers daily and monthly reports needed to manage and maximize storage business and revenue.  Performs a variety of special assignments involving deal administration, storage invoicing, operational storage purchase administration, storage capacity and allocation administration.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Pricing and Structuring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Transportation Marketing &amp; Storage</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Directs unit staff in the pricing and deal structuring of NNG Business Development and ongoing transportation transactions. Structures major business development projects and transportation business arrangements. May negotiate with customers directly to optimize the value of transportation business arrangements.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Qualitative Analytics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Pricing &amp;</w:t>
            </w:r>
          </w:p>
          <w:p>
            <w:pPr>
              <w:pStyle w:val="Header"/>
              <w:tabs>
                <w:tab w:val="clear" w:pos="4320"/>
                <w:tab w:val="clear" w:pos="8640"/>
              </w:tabs>
              <w:rPr/>
            </w:pPr>
            <w:r>
              <w:rPr/>
              <w:t>Structuring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Develops and utilizes quantitative techniques, systems and processes to more effectively analyze and/or forecast the risk/success of potential revenue opportunities.  Serves as the statistical consultant for the business unit.</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 Representative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Pricing &amp; Structuring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Participates with Marketing management to identify, evaluate and implement NNG non-traditional business development efforts in assigned areas.  Structures business development projects, develops alternative transportation services and prices transportation and other Business Development arrangements in assigned areas. Negotiates or participates in the negotiation of new marketing agreements. </w:t>
            </w:r>
          </w:p>
          <w:p>
            <w:pPr>
              <w:pStyle w:val="Header"/>
              <w:tabs>
                <w:tab w:val="clear" w:pos="4320"/>
                <w:tab w:val="clear" w:pos="8640"/>
              </w:tabs>
              <w:rPr>
                <w:b/>
              </w:rPr>
            </w:pPr>
            <w:r>
              <w:rPr>
                <w:b/>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Market/Supply Analyst-Pricing &amp; Structuring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Pricing &amp; Structuring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Provide administrative/analytical support to the pricing unit team to: manage the administration of the units deal completion process; provide regular and special data/revenue analyses and forecasts; develop and operate required informational tracking systems to monitor unit transactions and activities and develop required reports. </w:t>
            </w:r>
          </w:p>
          <w:p>
            <w:pPr>
              <w:pStyle w:val="Header"/>
              <w:tabs>
                <w:tab w:val="clear" w:pos="4320"/>
                <w:tab w:val="clear" w:pos="8640"/>
              </w:tabs>
              <w:rPr>
                <w:b/>
              </w:rPr>
            </w:pPr>
            <w:r>
              <w:rPr>
                <w:b/>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Regional VP No/So Power Business Development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Development &amp;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Directs overall business development efforts to identify, develop and close new projects that bring incremental earnings to the company e.g. new customer connections or general system expansion. Assures the establishment of new business relationships and the development of new nontraditional products and services to meet customer needs and enhance market position.  Oversees the evaluation and negotiation of related service agreements</w:t>
            </w:r>
            <w:r>
              <w:rPr>
                <w:b/>
              </w:rPr>
              <w:t xml:space="preserve">. </w:t>
            </w:r>
          </w:p>
          <w:p>
            <w:pPr>
              <w:pStyle w:val="Header"/>
              <w:tabs>
                <w:tab w:val="clear" w:pos="4320"/>
                <w:tab w:val="clear" w:pos="8640"/>
              </w:tabs>
              <w:rPr>
                <w:b/>
              </w:rPr>
            </w:pPr>
            <w:r>
              <w:rPr>
                <w:b/>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Marketing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Regional VP No/So Power Business Development</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Directs business development efforts to identify, develop and close new projects that bring incremental earnings to the company e.g. new customer connections or general system expansion. Assures the establishment of new business relationships and the development of new nontraditional products and services to meet customer needs and enhance market position.  Oversees the evaluation and negotiation of related service agreements and applicable ongoing transportation deals</w:t>
            </w:r>
            <w:r>
              <w:rPr>
                <w:b/>
              </w:rPr>
              <w:t>.</w:t>
            </w:r>
          </w:p>
          <w:p>
            <w:pPr>
              <w:pStyle w:val="Header"/>
              <w:tabs>
                <w:tab w:val="clear" w:pos="4320"/>
                <w:tab w:val="clear" w:pos="8640"/>
              </w:tabs>
              <w:rPr/>
            </w:pPr>
            <w:r>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 Representative-Business Development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Regional VP No/So Power Business Development and Director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May act individually or as part of a team.  Establishes business relationships in assigned market area and targets new nontraditional customers or business opportunities. Evaluates, develops and closes new capital projects (system expansion/new connections to customers) which increase incremental earnings.  Proactively targets new customers and develops new products and services, to better meet needs.  Seeks out strategic acquisitions/divestitures or projects, which enhance or expand market position. Negotiates or participates in the negotiation of new service agreements and applicable ongoing transportation deals.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Sr. Dir. Midwest Marketing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Development &amp;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overall direction, strategy and coordination of the NNG transportation marketing efforts with NNG utility and end-use customers. This includes the identification, evaluation and negotiation of new transportation marketing opportunities and products and the negotiation/execution of ongoing transportation deals, which best utilize NNG transportation services.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w:t>
            </w:r>
          </w:p>
          <w:p>
            <w:pPr>
              <w:pStyle w:val="Header"/>
              <w:tabs>
                <w:tab w:val="clear" w:pos="4320"/>
                <w:tab w:val="clear" w:pos="8640"/>
              </w:tabs>
              <w:rPr/>
            </w:pPr>
            <w:r>
              <w:rPr/>
              <w:t>Marketing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Dir.</w:t>
            </w:r>
          </w:p>
          <w:p>
            <w:pPr>
              <w:pStyle w:val="Header"/>
              <w:tabs>
                <w:tab w:val="clear" w:pos="4320"/>
                <w:tab w:val="clear" w:pos="8640"/>
              </w:tabs>
              <w:rPr/>
            </w:pPr>
            <w:r>
              <w:rPr/>
              <w:t>Midwest Marketing</w:t>
            </w:r>
          </w:p>
          <w:p>
            <w:pPr>
              <w:pStyle w:val="Header"/>
              <w:tabs>
                <w:tab w:val="clear" w:pos="4320"/>
                <w:tab w:val="clear" w:pos="8640"/>
              </w:tabs>
              <w:rPr/>
            </w:pPr>
            <w:r>
              <w:rPr/>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leading a staff of account representatives who have accountability for managing the business relationships with NNG’s utility and end-use customers in the central region.  This includes negotiating deals for the transportation services and creating/marketing new products and services.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 Representative-Transportation sales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Dir. Midwest Marketing/</w:t>
            </w:r>
          </w:p>
          <w:p>
            <w:pPr>
              <w:pStyle w:val="Header"/>
              <w:tabs>
                <w:tab w:val="clear" w:pos="4320"/>
                <w:tab w:val="clear" w:pos="8640"/>
              </w:tabs>
              <w:rPr/>
            </w:pPr>
            <w:r>
              <w:rPr/>
              <w:t>Dir.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Identifies and participates with Marketing management relative to the evaluation of new transportation and market expansion opportunities. Evaluates and negotiates day to day transportation, storage and/or construction agreements with other pipeline companies, producers, gas marketers and end-users, as required.</w:t>
            </w:r>
          </w:p>
        </w:tc>
      </w:tr>
      <w:tr>
        <w:trPr/>
        <w:tc>
          <w:tcPr>
            <w:tcW w:w="10260" w:type="dxa"/>
            <w:gridSpan w:val="3"/>
            <w:tcBorders>
              <w:top w:val="single" w:sz="4" w:space="0" w:color="000000"/>
              <w:start w:val="single" w:sz="4" w:space="0" w:color="000000"/>
              <w:bottom w:val="single" w:sz="4" w:space="0" w:color="000000"/>
              <w:end w:val="single" w:sz="4" w:space="0" w:color="000000"/>
            </w:tcBorders>
          </w:tcPr>
          <w:tbl>
            <w:tblPr>
              <w:tblW w:w="10147" w:type="dxa"/>
              <w:jc w:val="start"/>
              <w:tblInd w:w="0" w:type="dxa"/>
              <w:tblLayout w:type="fixed"/>
              <w:tblCellMar>
                <w:top w:w="0" w:type="dxa"/>
                <w:start w:w="108" w:type="dxa"/>
                <w:bottom w:w="0" w:type="dxa"/>
                <w:end w:w="108" w:type="dxa"/>
              </w:tblCellMar>
            </w:tblPr>
            <w:tblGrid>
              <w:gridCol w:w="1493"/>
              <w:gridCol w:w="1634"/>
              <w:gridCol w:w="7020"/>
            </w:tblGrid>
            <w:tr>
              <w:trPr/>
              <w:tc>
                <w:tcPr>
                  <w:tcW w:w="1493" w:type="dxa"/>
                  <w:tcBorders>
                    <w:top w:val="single" w:sz="4" w:space="0" w:color="000000"/>
                    <w:start w:val="single" w:sz="4" w:space="0" w:color="000000"/>
                    <w:end w:val="single" w:sz="4" w:space="0" w:color="000000"/>
                  </w:tcBorders>
                </w:tcPr>
                <w:p>
                  <w:pPr>
                    <w:pStyle w:val="Header"/>
                    <w:tabs>
                      <w:tab w:val="clear" w:pos="4320"/>
                      <w:tab w:val="clear" w:pos="8640"/>
                    </w:tabs>
                    <w:rPr/>
                  </w:pPr>
                  <w:r>
                    <w:rPr/>
                    <w:t>VP Business Services</w:t>
                  </w:r>
                </w:p>
              </w:tc>
              <w:tc>
                <w:tcPr>
                  <w:tcW w:w="163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Development &amp; Marketing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the administrative market support and market intelligence functions; represents NNG on Management Committee for Trailblazer Pipeline, of which NNG owns 1/3 of the Partnership. </w:t>
                  </w:r>
                </w:p>
                <w:p>
                  <w:pPr>
                    <w:pStyle w:val="Header"/>
                    <w:tabs>
                      <w:tab w:val="clear" w:pos="4320"/>
                      <w:tab w:val="clear" w:pos="8640"/>
                    </w:tabs>
                    <w:rPr/>
                  </w:pPr>
                  <w:r>
                    <w:rPr/>
                  </w:r>
                </w:p>
              </w:tc>
            </w:tr>
            <w:tr>
              <w:trPr/>
              <w:tc>
                <w:tcPr>
                  <w:tcW w:w="1493" w:type="dxa"/>
                  <w:tcBorders>
                    <w:start w:val="single" w:sz="4" w:space="0" w:color="000000"/>
                    <w:bottom w:val="single" w:sz="4" w:space="0" w:color="000000"/>
                    <w:end w:val="single" w:sz="4" w:space="0" w:color="000000"/>
                  </w:tcBorders>
                </w:tcPr>
                <w:p>
                  <w:pPr>
                    <w:pStyle w:val="Header"/>
                    <w:tabs>
                      <w:tab w:val="clear" w:pos="4320"/>
                      <w:tab w:val="clear" w:pos="8640"/>
                    </w:tabs>
                    <w:rPr/>
                  </w:pPr>
                  <w:r>
                    <w:rPr/>
                    <w:t>Mgr. Market Intelligence</w:t>
                  </w:r>
                </w:p>
              </w:tc>
              <w:tc>
                <w:tcPr>
                  <w:tcW w:w="163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gathering and analysis of relevant industry data to identify best practices, competitive advantages and trends in the marketplace. Coordinates with other units to develop an ongoing information gathering process.</w:t>
                  </w:r>
                </w:p>
              </w:tc>
            </w:tr>
            <w:tr>
              <w:trPr/>
              <w:tc>
                <w:tcPr>
                  <w:tcW w:w="1493"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Business Analyst-Facilities</w:t>
                  </w:r>
                </w:p>
              </w:tc>
              <w:tc>
                <w:tcPr>
                  <w:tcW w:w="163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Business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building client services, office space planning and management of related third party service contracts in the Omaha office.</w:t>
                  </w:r>
                </w:p>
              </w:tc>
            </w:tr>
          </w:tbl>
          <w:p>
            <w:pPr>
              <w:pStyle w:val="Normal"/>
              <w:rPr/>
            </w:pPr>
            <w:r>
              <w:rPr/>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Rates &amp; Certificates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&amp; Chief Commercial Officer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the overall planning and management of all NNG Rate and Certificate strategies and activities including, cost of service determination, rate design, and tariff filings and applicable FERC certification of NNG projects. Involvement with various state regulatory agencies.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Rates &amp; Tariffs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in the development and implementation of NNG rate and service strategies and plans.  This involves rate cases and includes development of tariff filings, and support of rate and tariff issues.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Certificates &amp; Reporting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directing unit staff in the preparation, coordination and receipt of all approvals of all certificate filings to meet applicable regulatory requirements.  This also includes project evaluation to identify issues and determine need for FERC certification, working with NNG staff and customers to resolve certification issues and preparation of required FERC reports.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Manager Cost of Service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Plans and supervises unit staff in the development of cost of service and related feasibility studies for general rate case and certificate applications.  Prepares related support information, testimony and exhibits. Prepares ongoing and non-routine studies for management and responses to regulatory agencies.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Regional Government Affairs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Rates &amp; Certificates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identifying, gathering and communicating state regulatory and political issues, actions and information that may impact NNG.  Works with state legislators, agencies, regulatory bodies and individuals impacting company operations to deal with issues, provides information and presents company views.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Rate/Regulatory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Rates &amp; Tariffs/Dir. Cert. &amp; Reporting/Mgr. Cost of Svc.</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t xml:space="preserve">Responsible for providing support in one or more of the following areas. Preparation of cost of service estimates; preparation of analyses, exhibits and testimony to support rate cases, certificate and/or tariff applications; preparation of analyses and schedules for management presentations; monitoring FERC orders, announcements and actions; maintenance of required regulatory information. </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Gas Logistics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Gas Logistics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overall executive planning and management of the Gas Logistics organizations of Northern Natural Gas Company (NNG), Transwestern Pipeline Company (TW), and Florida Gas Transmission Company (FGT).  This includes responsibility for the capacity management, commercial support, customer service, E-business and gas control functions for these companies.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Director </w:t>
            </w:r>
          </w:p>
          <w:p>
            <w:pPr>
              <w:pStyle w:val="Header"/>
              <w:tabs>
                <w:tab w:val="clear" w:pos="4320"/>
                <w:tab w:val="clear" w:pos="8640"/>
              </w:tabs>
              <w:rPr/>
            </w:pPr>
            <w:r>
              <w:rPr/>
              <w:t>Transportation Analysis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Gas Logistics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short and long term initiatives forGas Logistics.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 </w:t>
            </w:r>
          </w:p>
          <w:p>
            <w:pPr>
              <w:pStyle w:val="Header"/>
              <w:tabs>
                <w:tab w:val="clear" w:pos="4320"/>
                <w:tab w:val="clear" w:pos="8640"/>
              </w:tabs>
              <w:rPr/>
            </w:pPr>
            <w:r>
              <w:rPr/>
              <w:t>Contract Support Svcs &amp; Controls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Gas Logistics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and overseeing the processing of contract requests for transport, storage and deferred delivery services for NNG, TW and FGT.  Develops and assures the proper administration of contract processing procedures and policies which ensure compliance with legal, contractual and regulatory requirements.  Assures the development and maintenance of related contract data bases and systems.  Responsible for accountin controls for FGT, NNG, and TW.  Develops and assures the proper administration of accounting control processing procedures and reports for business units.  Responsible for gas measurement desk.</w:t>
            </w:r>
            <w:r>
              <w:rPr>
                <w:b/>
              </w:rPr>
              <w:t xml:space="preserve">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Contract Administration Specialist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w:t>
            </w:r>
          </w:p>
          <w:p>
            <w:pPr>
              <w:pStyle w:val="Header"/>
              <w:tabs>
                <w:tab w:val="clear" w:pos="4320"/>
                <w:tab w:val="clear" w:pos="8640"/>
              </w:tabs>
              <w:rPr/>
            </w:pPr>
            <w:r>
              <w:rPr/>
              <w:t xml:space="preserve">Commercial Support </w:t>
            </w:r>
          </w:p>
          <w:p>
            <w:pPr>
              <w:pStyle w:val="Header"/>
              <w:tabs>
                <w:tab w:val="clear" w:pos="4320"/>
                <w:tab w:val="clear" w:pos="8640"/>
              </w:tabs>
              <w:rPr/>
            </w:pPr>
            <w:r>
              <w:rPr/>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 </w:t>
            </w:r>
            <w:r>
              <w:rPr/>
              <w:t>Responsible for transport storage and deferred delivery services.  Responds to related customer inquiries.  Reviews for compliance with NNG legal, contractual and regulatory requirements.  Assists in the maintenance of the legal entity and POI systems.  Monitors, troubleshoots and/or helps resolve problems in area of expertise.  Recommends and participates in the implementation of system enhancements to meet custom, company and regulatory requirements.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Contract Administration Representative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 </w:t>
            </w:r>
          </w:p>
          <w:p>
            <w:pPr>
              <w:pStyle w:val="Header"/>
              <w:tabs>
                <w:tab w:val="clear" w:pos="4320"/>
                <w:tab w:val="clear" w:pos="8640"/>
              </w:tabs>
              <w:rPr/>
            </w:pPr>
            <w:r>
              <w:rPr/>
              <w:t>Commercial Support</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processing contract requests for transport storage and deferred delivery services. Responds to related customer inquires.  Reviews for compliance with NNG legal, contractual and regulatory requirements.  Assists in the maintenance of the legal entity and POI systems.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Business Applications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Gas Logistics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Directs unit staff in the development of electronic business and customer communication for NNG, FGT and TW.  This involves the development of new electronic business requirements and related production support activities.  Participates in Industry standard setting projects.  Manages customer call center.</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Electronic Business Dev. Specialist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w:t>
            </w:r>
          </w:p>
          <w:p>
            <w:pPr>
              <w:pStyle w:val="Header"/>
              <w:tabs>
                <w:tab w:val="clear" w:pos="4320"/>
                <w:tab w:val="clear" w:pos="8640"/>
              </w:tabs>
              <w:rPr/>
            </w:pPr>
            <w:r>
              <w:rPr/>
              <w:t>Commercial Support Systems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Acts as project leader to implement new electronic business requirements.  Prepares external/internal electronic communications and provides training regarding new services.  Participates in industry standard setting projects.  Documents business requirements for GISB standards, rate case changes and new business services.  Coordinates internal/external business process training.</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Electronic Business Dev. Representative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 </w:t>
            </w:r>
          </w:p>
          <w:p>
            <w:pPr>
              <w:pStyle w:val="Header"/>
              <w:tabs>
                <w:tab w:val="clear" w:pos="4320"/>
                <w:tab w:val="clear" w:pos="8640"/>
              </w:tabs>
              <w:rPr/>
            </w:pPr>
            <w:r>
              <w:rPr/>
              <w:t>Commercial Support Systems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managing and guiding the EDI implementation of new customers.  Documents business requirements for GISB standards, rate case changes and new business services.  Prepares and performs the actions necessary to post data to the Electronic Bulletin Board.  Manage the updating and maintenance of the EDI implementation guides.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Customer Call Representative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Commercial Support Systems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documenting and resolving customer service related business inquiries, maintaining customer security profiles for business applications and customer application training.</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GISB Manager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Commercial Support Systems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Participates in the Gas Industry Standards Board organization and coordinates the communications for system enhancements as it relates to industry standards for FGT, NNG, and TW.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Customer Service Teams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Gas Logistics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in the provision of capacity management and support services to NNG and TW customers. This includes gas transportation/storage nominations, scheduling, accounting, customer billing, customer communication, and customer service issue</w:t>
            </w:r>
            <w:r>
              <w:rPr>
                <w:b/>
              </w:rPr>
              <w:t xml:space="preserve"> </w:t>
            </w:r>
            <w:r>
              <w:rPr/>
              <w:t>resolution.</w:t>
            </w:r>
            <w:r>
              <w:rPr>
                <w:b/>
              </w:rPr>
              <w:t xml:space="preserve"> </w:t>
            </w:r>
            <w:r>
              <w:rPr/>
              <w:t xml:space="preserve">Develops and implements integrated plans to meet current and future customer requirements.  Coordinates the implementation of daily operating plans.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Advisor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Customer Service-Teams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in conjunction with the director, for providing supervision and direction to customer service teams in the scheduling of transportation volumes and the resolution of scheduling/operational problems.  Facilitates communication between customer service teams and with other departments such as Marketing, Gas Control and Accounting.  Participates in the overall planning and develops plans to meet company/customer throughput requirements.  Works with the director to assure implementation of overall daily operating plans.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Customer Service Representative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Customer Service</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Act as a primary contact to assigned NNG gas transportation customers to initiate and coordinate natural gas transportation nomination and scheduling activities.  Prepares transportation invoices and monitors collections, manages shipper imbalances according to tariff. Provides general customer support to resolve customer problems regarding transportation activities.  Provides customer responsive services and information relative to Company marketing services and programs.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Director Gas Control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Gas Logistics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Planning, directing and coordinating unit staff in the management and control of the safe movement of gas through the NNGand TW  Pipeline systems.  Participates in the overall</w:t>
            </w:r>
            <w:r>
              <w:rPr>
                <w:b/>
              </w:rPr>
              <w:t xml:space="preserve"> </w:t>
            </w:r>
            <w:r>
              <w:rPr/>
              <w:t>throughput planning and decision making process relative to group wide gas control activities.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Advisor-Gas Control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Director Gas Control</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in conjunction with the Sr. Director, for providing supervision and direction to Gas Control teams in the scheduling of transportation volume problems and the resolution of scheduling/operational problems.  Facilitates communication between Gas Control teams and with other departments such as Marketing, Customer Services and Accounting.  Participates in the overall planning and develops plans to meet company/customer throughput requirements.  Works with the Sr. Director to assure implementation of overall daily operating plans.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Gas Control Specialist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Sr. Director Gas Control </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Responsible for providing expertise to customer service or gas control teams in one or more specialized technical areas such as accounting, contracts, gas control, systems or electronic communication. Monitors, troubleshoots and/or helps resolve problems in area of expertise.  Recommends and participates in the implementation of system enhancements to meet custom, company and regulatory requirements.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Gas Controller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Director Gas Control</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Monitors and controls the flow of gas through NNG’s gas pipeline system.  Coordinates the use of transmission facilities in accepting and delivering customer and company use gas requirements consistent with system capabilities, operating characteristics and conditions in accordance with contractual and regulatory requirements.  </w:t>
            </w:r>
          </w:p>
        </w:tc>
      </w:tr>
    </w:tbl>
    <w:p>
      <w:pPr>
        <w:pStyle w:val="Header"/>
        <w:numPr>
          <w:ilvl w:val="0"/>
          <w:numId w:val="0"/>
        </w:numPr>
        <w:tabs>
          <w:tab w:val="clear" w:pos="4320"/>
          <w:tab w:val="clear" w:pos="8640"/>
        </w:tabs>
        <w:outlineLvl w:val="0"/>
        <w:rPr>
          <w:b/>
        </w:rPr>
      </w:pPr>
      <w:r>
        <w:rPr>
          <w:b/>
        </w:rPr>
      </w:r>
    </w:p>
    <w:p>
      <w:pPr>
        <w:pStyle w:val="Header"/>
        <w:numPr>
          <w:ilvl w:val="0"/>
          <w:numId w:val="0"/>
        </w:numPr>
        <w:tabs>
          <w:tab w:val="clear" w:pos="4320"/>
          <w:tab w:val="clear" w:pos="8640"/>
        </w:tabs>
        <w:ind w:start="-900" w:end="0"/>
        <w:outlineLvl w:val="0"/>
        <w:rPr>
          <w:b/>
        </w:rPr>
      </w:pPr>
      <w:r>
        <w:rPr>
          <w:b/>
        </w:rPr>
        <w:t xml:space="preserve">FINANCE JOB DESCRIPTIONS </w:t>
      </w:r>
    </w:p>
    <w:p>
      <w:pPr>
        <w:pStyle w:val="Header"/>
        <w:tabs>
          <w:tab w:val="clear" w:pos="4320"/>
          <w:tab w:val="clear" w:pos="8640"/>
        </w:tabs>
        <w:ind w:start="-180" w:end="0"/>
        <w:rPr>
          <w:b/>
        </w:rPr>
      </w:pPr>
      <w:r>
        <w:rPr>
          <w:b/>
        </w:rPr>
      </w:r>
    </w:p>
    <w:tbl>
      <w:tblPr>
        <w:tblW w:w="10260" w:type="dxa"/>
        <w:jc w:val="start"/>
        <w:tblInd w:w="-792" w:type="dxa"/>
        <w:tblLayout w:type="fixed"/>
        <w:tblCellMar>
          <w:top w:w="0" w:type="dxa"/>
          <w:start w:w="108" w:type="dxa"/>
          <w:bottom w:w="0" w:type="dxa"/>
          <w:end w:w="108" w:type="dxa"/>
        </w:tblCellMar>
      </w:tblPr>
      <w:tblGrid>
        <w:gridCol w:w="1620"/>
        <w:gridCol w:w="1620"/>
        <w:gridCol w:w="7020"/>
      </w:tblGrid>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CFO &amp;                      Treasurer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the overall executive management of the finance, financial accounting and reporting, and the commercial, operations and gas logistics support functions for Northern Natural Gas Company (NNG),  Florida Gas Transmission Company (FGT), Transwestern Pipeline Company (TW), Northern Border Pipeline Company (NBP) and other Enron Transportation Services Company business entities.  Other responsibilities include tax, credit, IT support and gas measurement accounting functions.  </w:t>
            </w:r>
          </w:p>
          <w:p>
            <w:pPr>
              <w:pStyle w:val="Header"/>
              <w:tabs>
                <w:tab w:val="clear" w:pos="4320"/>
                <w:tab w:val="clear" w:pos="8640"/>
              </w:tabs>
              <w:rPr/>
            </w:pPr>
            <w:r>
              <w:rPr/>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Finance</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VP Finance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CFO &amp;                      Treasurer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all financial functions. This includes providing support in the areas of: financial risk assessment/management; long and short-term financing and debt administration; related treasury activities, credit and collections, and tax</w:t>
            </w:r>
            <w:r>
              <w:rPr>
                <w:b/>
              </w:rPr>
              <w:t>.</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VP Finance </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to provide financial services in the areas of risk assessment, debt financing and administration, cash and investment management, bank relations and financial project evaluation.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Mgr. Risk Assessment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Finance</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Responsible for managing unit staff to provide risk assessment/management services.</w:t>
            </w:r>
            <w:r>
              <w:rPr>
                <w:b/>
              </w:rPr>
              <w:t xml:space="preserve">  </w:t>
            </w:r>
            <w:r>
              <w:rPr/>
              <w:t xml:space="preserve">This includes monitoring physical and financial commodity risk exposure to ensure compliance with company policy.  Manages capital project risk assessments.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Financial Planning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Mgr. Risk Assessment </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risk assessment support to company projects, as required</w:t>
            </w:r>
            <w:r>
              <w:rPr>
                <w:b/>
              </w:rPr>
              <w:t>.</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Financial Project Specialist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 Finance </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performing financial analyses on proposed project, acquisitions, and investments.  Develops, manages and maintains long range financial models.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Treasury Specialist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Finance</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cash management activities, including monitoring of bank accounts, maintaining short-term cash flow forecast, and management of receipt and disbursement activity. Controls treasury functions, such as void/stop payment requests, resolution of outstanding checks, and management of check stock. Investigate variances and maintain relationships with treasury departments of customers, banks and other external contacts.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 xml:space="preserve">Director Tax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VP Finance</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Responsible for acting as a resource and monitoring all aspects of the taxation which may impact on the company.  This includes income property, sales/use and other taxes and may involve coordination with tax services provided by other corporate organizations.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Tax Specialist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Tax</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support for compliance, research and accounting for taxes as required.</w:t>
            </w:r>
            <w:r>
              <w:rPr>
                <w:b/>
              </w:rPr>
              <w:t xml:space="preserve">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Director Credit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b/>
              </w:rPr>
            </w:pPr>
            <w:r>
              <w:rPr>
                <w:b/>
              </w:rPr>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managing the credit and collections function. Administers credit practices and guidelines to ensure adherence to policy and legal, regulatory and banking requirements. Analyzes financial and credit data for new customers and unsecured vendors.  Approves unsecured vendor credit.  Monitors existing customer credit. Negotiates security arrangements and establishes credit lines as required.</w:t>
            </w:r>
          </w:p>
          <w:p>
            <w:pPr>
              <w:pStyle w:val="Header"/>
              <w:tabs>
                <w:tab w:val="clear" w:pos="4320"/>
                <w:tab w:val="clear" w:pos="8640"/>
              </w:tabs>
              <w:rPr>
                <w:b/>
              </w:rPr>
            </w:pPr>
            <w:r>
              <w:rPr>
                <w:b/>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Mgr. Collections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Credit</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managing the A/R collection function.  This includes management of the collection process.  Development of related collection systems, monitoring doubtful accounts and making recommendations for A/R write-offs.</w:t>
            </w:r>
          </w:p>
          <w:p>
            <w:pPr>
              <w:pStyle w:val="Header"/>
              <w:tabs>
                <w:tab w:val="clear" w:pos="4320"/>
                <w:tab w:val="clear" w:pos="8640"/>
              </w:tabs>
              <w:rPr>
                <w:b/>
              </w:rPr>
            </w:pPr>
            <w:r>
              <w:rPr>
                <w:b/>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Credit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b/>
              </w:rPr>
            </w:pPr>
            <w:r>
              <w:rPr>
                <w:b/>
              </w:rPr>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 xml:space="preserve">Provides credit services by: administering credit and/or collection policies; analyzing financial statements and other financial information and credit data for all new customers; regularly evaluates credit exposure of existing customers; negotiates security arrangements as required and approves transportation requests for secured and unsecured credit. Reviews, analyzes and assists in the approval of vendor credit. </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Commercial &amp; Financial Transaction Support</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Commercial &amp; Financial Transaction Support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CFO &amp;                      Treasurer</w:t>
            </w:r>
          </w:p>
        </w:tc>
        <w:tc>
          <w:tcPr>
            <w:tcW w:w="70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Responsible for support of commercial and financial transactions.  Duties include structuring and negotiation of financial aspects of commercial transactions.  Duties also include responsibility for handling general corporate financings and project financings.  Duties also include administration of debt.</w:t>
            </w:r>
          </w:p>
          <w:p>
            <w:pPr>
              <w:pStyle w:val="Header"/>
              <w:tabs>
                <w:tab w:val="clear" w:pos="4320"/>
                <w:tab w:val="clear" w:pos="8640"/>
              </w:tabs>
              <w:rPr/>
            </w:pPr>
            <w:r>
              <w:rPr/>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Accounting &amp; Reporting</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Accounting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CFO &amp;                      Treasurer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a full range of accounting and financial reporting services.  Included accounting areas are general accounting, gas/revenue accounting, property/project accounting, accounting consolidations, accounting controls and financial reporting.</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Accounting &amp; Reporting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Accounting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to provide complete, accurate and timely financial accounting, and reporting services for FGT, NNG and TW.  Included accounting areas are general accounting and financial reporting.</w:t>
            </w:r>
          </w:p>
          <w:p>
            <w:pPr>
              <w:pStyle w:val="Header"/>
              <w:tabs>
                <w:tab w:val="clear" w:pos="4320"/>
                <w:tab w:val="clear" w:pos="8640"/>
              </w:tabs>
              <w:rPr/>
            </w:pPr>
            <w:r>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Mgr. Accounting-General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Accounting &amp; Reporting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managing unit activities to provide general accounting services.  This involves the preparation of related journal entries, account auditing, closings, the preparation of periodic and special financial statements and required internal and external financial reports. </w:t>
            </w:r>
          </w:p>
          <w:p>
            <w:pPr>
              <w:pStyle w:val="Header"/>
              <w:tabs>
                <w:tab w:val="clear" w:pos="4320"/>
                <w:tab w:val="clear" w:pos="8640"/>
              </w:tabs>
              <w:rPr/>
            </w:pPr>
            <w:r>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Mgr. Financial Reporting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Financial Accounting &amp; Reporting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supervising unit staff and the preparation and distribution of selected internal financial reports to management and selected external reports to regulatory agencies and other government/industry users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ind w:end="-108"/>
              <w:rPr/>
            </w:pPr>
            <w:r>
              <w:rPr/>
              <w:t>Dir. Property/Proj. Acctg. &amp; Reporting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Accounting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unit staff to provide complete, accurate and timely property and project accounting, and reporting services.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Acctg.-Property</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Property/ Project. Acctg &amp; Reporting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managing unit activities to provide property accounting and reporting services.  Coordinates and reviews journal entries for the Company’s fixed facilities.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Pipeline Gas Accounting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Property/ Project. Acctg &amp; Reporting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managing unit activities pertaining to the reconciliation, accounting, analysis and reporting of natural gas purchased, transported, stored, used or sold. Preparation and recording of transportation revenue estimates and variance analyses.  Responsible for preparing required company and regulatory reports and information.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Accountant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Dir./Mgr./Supervisor Accounting </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accounting and reporting support in one or more of the following areas: general accounting, operations accounting; gas accounting, property/ project accounting and accounting controls.</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Accounting Controls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Supv Controls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VP Accounting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Responsible for monitoring financial control, supervising the development of internal audit plans and the coordinating audit activities with staff, independent auditors, and internal auditors from other corporate organizations.  Presents periodic reports of audit results and plans to management.</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Audit Specialist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Supv. Controls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Participates in the development of the annual internal audit plan based on the analysis of relative risks of the various company business functions.  Performs testing and appraisals to ensure proper internal controls are in place to mitigate risks identified in the internal audit planning process.</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Commercial Support</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Commercial Support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CFO &amp;                      Treasurer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 xml:space="preserve">Responsible for directing unit staff in the development of gas transport volume and revenue analyses and forecasts for NNG commercial management short and long term planning and decision making, regulatory responses, and outside information requests.  Also provides financial planning and support services to NNG commercial management including coordinating the development of financial reports and the preparation and analyses of related operating and expenditure plans.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Business Information</w:t>
            </w:r>
          </w:p>
          <w:p>
            <w:pPr>
              <w:pStyle w:val="Header"/>
              <w:tabs>
                <w:tab w:val="clear" w:pos="4320"/>
                <w:tab w:val="clear" w:pos="8640"/>
              </w:tabs>
              <w:rPr/>
            </w:pPr>
            <w:r>
              <w:rPr/>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Commercial Support</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information systems plans and to support commercial Business Development and Marketing activities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Market Support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Commercial Support</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support in one or more of the following areas</w:t>
            </w:r>
            <w:r>
              <w:rPr>
                <w:b/>
              </w:rPr>
              <w:t xml:space="preserve">: </w:t>
            </w:r>
            <w:r>
              <w:rPr/>
              <w:t>maintenance of relevant information bases pertinent to throughput, financial analysis and forecasting; preparation of ongoing and periodic company transportation marketing volume and margin forecasts, current estimates, operation plans or special studies;  preparation of required regulatory reports and information; provision of analyses to support dealmaking activities; monitoring and analysis of  O &amp; M and capital expenses; preparation of variance analyses for performance versus plan/forecasts.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Economic Analysis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Finance &amp; Adm.</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assuring that overall NNG strategies/objectives are integrated into the economic analysis of individual projects or sets of projects and related decisions.  This involves the overall  assessment of the economic and financial feasibility of  projects and  the impact of projects on the Company’s  strategic plan direction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Economic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Economic Analysis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Consults with other analysts in the project review and economic analysis process.  Reviews individual projects to verify results and assure consistency with Company strategies. Develops and maintains related databases.</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Operations Support Services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Dir.  Operations Support Services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CFO &amp;                      Treasurer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overall management of administrative support services to the field operations &amp; maintenance functions for NNG, TW, FGT and NBP.  This includes the coordination and monitoring of related field operations O &amp; M and capital budgets and administrative activities.  Incumbent also responsible for Group level purchasing and supply management functions.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Operations Support Services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Dir.  Operations Support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financial planning, administrative and supply management support to NNG field operations &amp; maintenance functions for assigned region.  Financial planning responsibilities include the coordination and monitoring of field operations O &amp; M and capital budgets.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 Financial Planning-Operations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Dir.  Operations Support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providing financial planning support to operations executive and technical operations support organizations such as Planning &amp; Power Services, Technical Operations Support and Technical Services.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Financial Planning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Dir. Financial Planning -Operations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Job functions may include one or more of the following areas: preparation of earnings and cash flow plans/forecasts; preparation and monitoring of the capital budget; monitoring and analysis of O &amp; M expenses; preparation of cash flow forecasts &amp; cash flow monitoring; preparation of variance analyses of performance versus plan/forecasts; special projects and analyses</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Measurement Services/IT Support</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Dir. Measurement Svcs./IT Support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Sr. VP, CFO &amp;                      Treasurer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Responsible for overseeing the management of Pipeline measurement accounting activities for NNG, TW, FGT and NBP.  Heads the Gas Logistics and Information Technology support team with responsibility for finance, accounting, and measurement services support in these areas.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Financial Planning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Dir. Meas. Svcs./IT Support</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Job functions may include one or more of the following areas: preparation of earnings and cash flow plans/forecasts; preparation and monitoring of the capital budget; monitoring and analysis of O &amp; M expenses; preparation of cash flow forecasts &amp; cash flow monitoring; preparation of variance analyses of performance versus plan/forecasts; special projects and analyses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Measurement Svcs.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Meas. Svcs./IT Support</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services to assure the pipeline volume measurement and quality data is efficiently gathered, verified, processed, analyzed, stored and reported in accordance with company, regulatory, contractual and technical requirements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Mgr Gas Measurement Svcs.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Dir. Meas. Svcs./ IT Support</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Responsible for providing gas measurement accounting services at the company level to assure gas measurement and quality data is correctly gathered, verified, processed, analyzed, recorded, and reported in accordance with contractual, company, regulatory and technical requirements.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Measurement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Mgr. Gas Meas. Svcs.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reviewing and verifying the accuracy of ongoing measurement reports.  Prepares special request reports and analyses for measurement studies and reviews.  Resolves measurement problems pertaining to interpretation, testing errors, and other informational errors.  Prepares new measurement points for inclusion into the volume programs of the measurement system.</w:t>
            </w:r>
          </w:p>
          <w:p>
            <w:pPr>
              <w:pStyle w:val="Header"/>
              <w:tabs>
                <w:tab w:val="clear" w:pos="4320"/>
                <w:tab w:val="clear" w:pos="8640"/>
              </w:tabs>
              <w:rPr/>
            </w:pPr>
            <w:r>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Audit Analyst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Mgr. Gas Meas. Svcs.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Responsible for verifying the accuracy of all measured gas volumes, gas quality testing results and calculated energy units.  Prepares audit exceptions and reviews audit exception claims by others. Routinely audits chart processing and EFM practices and procedures.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EFM Data Spec</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Mgr. Gas Meas. Svcs.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t>Responsible for ensuring data integrity of all EFM data transferred electronically from the field into the measurement accounting system. This involves monitoring, analyzing and auditing all EFM and supporting documentation and system reports for processing into the measurement accounting system.  Identifies and facilitates the resolution of problems.</w:t>
            </w:r>
          </w:p>
        </w:tc>
      </w:tr>
      <w:tr>
        <w:trPr/>
        <w:tc>
          <w:tcPr>
            <w:tcW w:w="1026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General</w:t>
            </w:r>
          </w:p>
        </w:tc>
      </w:tr>
      <w:tr>
        <w:trPr>
          <w:trHeight w:val="665" w:hRule="atLeast"/>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Facilities Service Coordinator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CFO &amp;                      Treasurer</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coordination of day to day facility needs and office relocations.  Coordinates office moves and facilitates space planning and office design and related construction activities. </w:t>
            </w:r>
          </w:p>
        </w:tc>
      </w:tr>
    </w:tbl>
    <w:p>
      <w:pPr>
        <w:pStyle w:val="Header"/>
        <w:numPr>
          <w:ilvl w:val="0"/>
          <w:numId w:val="0"/>
        </w:numPr>
        <w:tabs>
          <w:tab w:val="clear" w:pos="4320"/>
          <w:tab w:val="clear" w:pos="8640"/>
        </w:tabs>
        <w:outlineLvl w:val="0"/>
        <w:rPr>
          <w:b/>
        </w:rPr>
      </w:pPr>
      <w:r>
        <w:rPr>
          <w:b/>
        </w:rPr>
      </w:r>
    </w:p>
    <w:p>
      <w:pPr>
        <w:pStyle w:val="Header"/>
        <w:numPr>
          <w:ilvl w:val="0"/>
          <w:numId w:val="0"/>
        </w:numPr>
        <w:tabs>
          <w:tab w:val="clear" w:pos="4320"/>
          <w:tab w:val="clear" w:pos="8640"/>
        </w:tabs>
        <w:outlineLvl w:val="0"/>
        <w:rPr>
          <w:b/>
        </w:rPr>
      </w:pPr>
      <w:r>
        <w:rPr>
          <w:b/>
        </w:rPr>
      </w:r>
    </w:p>
    <w:p>
      <w:pPr>
        <w:pStyle w:val="Header"/>
        <w:numPr>
          <w:ilvl w:val="0"/>
          <w:numId w:val="0"/>
        </w:numPr>
        <w:tabs>
          <w:tab w:val="clear" w:pos="4320"/>
          <w:tab w:val="clear" w:pos="8640"/>
        </w:tabs>
        <w:ind w:firstLine="90" w:start="-900" w:end="0"/>
        <w:outlineLvl w:val="0"/>
        <w:rPr>
          <w:b/>
        </w:rPr>
      </w:pPr>
      <w:r>
        <w:rPr>
          <w:b/>
        </w:rPr>
        <w:t>OPERATIONS JOB DESCRIPTIONS</w:t>
      </w:r>
    </w:p>
    <w:p>
      <w:pPr>
        <w:pStyle w:val="Header"/>
        <w:tabs>
          <w:tab w:val="clear" w:pos="4320"/>
          <w:tab w:val="clear" w:pos="8640"/>
        </w:tabs>
        <w:ind w:start="-180" w:end="0"/>
        <w:rPr>
          <w:b/>
        </w:rPr>
      </w:pPr>
      <w:r>
        <w:rPr>
          <w:b/>
        </w:rPr>
      </w:r>
    </w:p>
    <w:tbl>
      <w:tblPr>
        <w:tblW w:w="10260" w:type="dxa"/>
        <w:jc w:val="start"/>
        <w:tblInd w:w="-792" w:type="dxa"/>
        <w:tblLayout w:type="fixed"/>
        <w:tblCellMar>
          <w:top w:w="0" w:type="dxa"/>
          <w:start w:w="108" w:type="dxa"/>
          <w:bottom w:w="0" w:type="dxa"/>
          <w:end w:w="108" w:type="dxa"/>
        </w:tblCellMar>
      </w:tblPr>
      <w:tblGrid>
        <w:gridCol w:w="1620"/>
        <w:gridCol w:w="1620"/>
        <w:gridCol w:w="7020"/>
      </w:tblGrid>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Operations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providing overall executive management for the operation and maintenance of the Northern Natural Gas Company (NNG), Florida Gas Transmission Company (FGT), Transwestern Pipeline Company (TW) and Northern Border Pipeline Company (NBP) natural gas pipelines. Also responsible for overseeing the consolidated engineering &amp; construction, planning, power service and technical Operations support functions for NNG, FGT, TW and NBP.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Director Operations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Operations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planning and controlling the continuous and safe operation, maintenance and improvement of the NNG gas transmission system in the North Operations area.  Oversees Regional Directors who are responsible for field operation, maintenance and technical service functions.  Also responsible for day to day operation of the Northern Border Pipeline.</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Operations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Operations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directing, planning and controlling the continuous and safe operation, maintenance and improvement of the NNG and TW gas transmission systems in the Southwest Operations area.  Oversees Regional Directors who are responsible for field operation, maintenance and technical service functions.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Planning &amp; Power Services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Sr.VP Operations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providing facility planning and optimization support for NNG, FGT, TW and NBP pipelines; and mechanical service support for NNG, FGT, TW and NBP field operations. </w:t>
            </w:r>
          </w:p>
        </w:tc>
      </w:tr>
      <w:tr>
        <w:trPr>
          <w:trHeight w:val="1988" w:hRule="atLeast"/>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Director Planning</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Planning &amp; Power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the development of technical facility evaluations and recommendations for new business opportunities and projects which impact company operations.  Provides technical resources to identify and resolve volume, contractual and operational problems.  Initiates planning for facility additions or modifications to meet contractual terms, company requirements and state and federal regulations.</w:t>
            </w:r>
          </w:p>
        </w:tc>
      </w:tr>
      <w:tr>
        <w:trPr>
          <w:trHeight w:val="1223" w:hRule="atLeast"/>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 Optimization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Planning &amp; Power Services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directing the development of technical analyses and plans to optimize pipeline system capabilities and ensure the most cost efficient use of pipeline and compression facilities.  Provides technical analyses or assistance to help evaluate new project alternatives.  Researches new or alternative technologies.  Assists in outage coordination.  Develops alternatives to optimize gas flow through the system.</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Facility Planner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 Planning/Dir. Optimization </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support in one or more of the following areas. Conduct of pipeline facility evaluations to provide technical support for the project planning, evaluation and development phases of new transportation/Marketing projects.  Provision of ongoing pipeline system planning and analysis and operational support.  Provision of support to resolve operational problems.  Evaluation of project alternatives to enhance business opportunities and determine economic feasibility.  Development and maintenance of pipeline models to support throughput activities.</w:t>
            </w:r>
          </w:p>
          <w:p>
            <w:pPr>
              <w:pStyle w:val="Header"/>
              <w:tabs>
                <w:tab w:val="clear" w:pos="4320"/>
                <w:tab w:val="clear" w:pos="8640"/>
              </w:tabs>
              <w:rPr/>
            </w:pPr>
            <w:r>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Economic Advisor</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Dir. Optimization </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analytical tools and assistance to operations and gas control to make decisions on pipeline system routing and compressor station optimization. Develops models that evaluate incremental opportunities and provide revenue/cost data.  Provides consultation and leadership for the project review, optimization and economic analysis process.  Reviews economic analysis for optimization projects to assure results are logical, accurate and consistent with company strategy. Evaluates market to market transactions for potential capital projects.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Engineering Specialist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Planning</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Same as Facility Planner</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Technical Services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Sr.VP Operations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technical services support for NNG, FGT, TW and NBP field operations.  This includes electrical &amp; controls, measurement, corrosion and pipeline risk management services.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Pipeline Integrity Project Mgmt</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VP Operations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Responsible for pipeline integrity issues for FGT, NNG, TW, NBP, and EOTT and financial reporting of EOTT's environmental and remediation projects.  Will coordinate with the operations group including field operations and other staff operations functions regarding leak detection, inline inspections, line closures, etc.  Will directly manage corrosion programs and pipeline safety compliance functions.  </w:t>
            </w:r>
          </w:p>
        </w:tc>
      </w:tr>
    </w:tbl>
    <w:p>
      <w:pPr>
        <w:pStyle w:val="Header"/>
        <w:tabs>
          <w:tab w:val="clear" w:pos="4320"/>
          <w:tab w:val="clear" w:pos="8640"/>
        </w:tabs>
        <w:ind w:start="-180" w:end="0"/>
        <w:rPr/>
      </w:pPr>
      <w:r>
        <w:rPr/>
      </w:r>
    </w:p>
    <w:p>
      <w:pPr>
        <w:pStyle w:val="Header"/>
        <w:numPr>
          <w:ilvl w:val="0"/>
          <w:numId w:val="0"/>
        </w:numPr>
        <w:tabs>
          <w:tab w:val="clear" w:pos="4320"/>
          <w:tab w:val="clear" w:pos="8640"/>
        </w:tabs>
        <w:ind w:start="-900" w:end="0"/>
        <w:outlineLvl w:val="0"/>
        <w:rPr>
          <w:b/>
        </w:rPr>
      </w:pPr>
      <w:r>
        <w:rPr>
          <w:b/>
        </w:rPr>
      </w:r>
    </w:p>
    <w:p>
      <w:pPr>
        <w:pStyle w:val="Header"/>
        <w:numPr>
          <w:ilvl w:val="0"/>
          <w:numId w:val="0"/>
        </w:numPr>
        <w:tabs>
          <w:tab w:val="clear" w:pos="4320"/>
          <w:tab w:val="clear" w:pos="8640"/>
        </w:tabs>
        <w:ind w:start="-900" w:end="0"/>
        <w:outlineLvl w:val="0"/>
        <w:rPr>
          <w:b/>
        </w:rPr>
      </w:pPr>
      <w:r>
        <w:rPr>
          <w:b/>
        </w:rPr>
        <w:t>LAW JOB DESCRIPTIONS</w:t>
      </w:r>
    </w:p>
    <w:p>
      <w:pPr>
        <w:pStyle w:val="Header"/>
        <w:tabs>
          <w:tab w:val="clear" w:pos="4320"/>
          <w:tab w:val="clear" w:pos="8640"/>
        </w:tabs>
        <w:ind w:start="-180" w:end="0"/>
        <w:rPr>
          <w:b/>
        </w:rPr>
      </w:pPr>
      <w:r>
        <w:rPr>
          <w:b/>
        </w:rPr>
      </w:r>
    </w:p>
    <w:tbl>
      <w:tblPr>
        <w:tblW w:w="10260" w:type="dxa"/>
        <w:jc w:val="start"/>
        <w:tblInd w:w="-792" w:type="dxa"/>
        <w:tblLayout w:type="fixed"/>
        <w:tblCellMar>
          <w:top w:w="0" w:type="dxa"/>
          <w:start w:w="108" w:type="dxa"/>
          <w:bottom w:w="0" w:type="dxa"/>
          <w:end w:w="108" w:type="dxa"/>
        </w:tblCellMar>
      </w:tblPr>
      <w:tblGrid>
        <w:gridCol w:w="1620"/>
        <w:gridCol w:w="1620"/>
        <w:gridCol w:w="7020"/>
      </w:tblGrid>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ind w:start="-108" w:end="0"/>
              <w:rPr/>
            </w:pPr>
            <w:r>
              <w:rPr/>
              <w:t xml:space="preserve"> </w:t>
            </w:r>
            <w:r>
              <w:rPr/>
              <w:t>VP &amp; General Counsel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overall executive management, policies and legal guidance to the legal function of Northern Natural Gas Company (NNG), Transwestern Pipeline Company (TW) and Florida Gas Transmission Company (FGT).  Provides legal counsel and assures legal actions are consistent with corporate standards. Also, responsible for the NNG, FGT and TW Environmental/Safety and Operations legal functions..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Asst. General Counsel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&amp; General Counsel</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the management and direction of the NNG Legal function.  Provides legal counsel to management to protect company assets and assist in the accomplishment of company objectives consistent with existing laws and regulations.</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Sr. Counsel</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General Counsel</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Provides advanced or expert legal counsel in assigned areas to protect company assets or assist business units in the accomplishment of their objectives consistent with existing laws, regulations and agreements. </w:t>
            </w:r>
          </w:p>
        </w:tc>
      </w:tr>
    </w:tbl>
    <w:p>
      <w:pPr>
        <w:pStyle w:val="Header"/>
        <w:tabs>
          <w:tab w:val="clear" w:pos="4320"/>
          <w:tab w:val="clear" w:pos="8640"/>
        </w:tabs>
        <w:ind w:start="-180" w:end="0"/>
        <w:rPr/>
      </w:pPr>
      <w:r>
        <w:rPr/>
      </w:r>
    </w:p>
    <w:p>
      <w:pPr>
        <w:pStyle w:val="Header"/>
        <w:numPr>
          <w:ilvl w:val="0"/>
          <w:numId w:val="0"/>
        </w:numPr>
        <w:tabs>
          <w:tab w:val="clear" w:pos="4320"/>
          <w:tab w:val="clear" w:pos="8640"/>
        </w:tabs>
        <w:ind w:start="-900" w:end="0"/>
        <w:outlineLvl w:val="0"/>
        <w:rPr>
          <w:b/>
        </w:rPr>
      </w:pPr>
      <w:r>
        <w:rPr>
          <w:b/>
        </w:rPr>
        <w:t xml:space="preserve">HUMAN RESOURCES JOB  </w:t>
      </w:r>
    </w:p>
    <w:p>
      <w:pPr>
        <w:pStyle w:val="Header"/>
        <w:tabs>
          <w:tab w:val="clear" w:pos="4320"/>
          <w:tab w:val="clear" w:pos="8640"/>
        </w:tabs>
        <w:ind w:start="-180" w:end="0"/>
        <w:rPr>
          <w:b/>
        </w:rPr>
      </w:pPr>
      <w:r>
        <w:rPr>
          <w:b/>
        </w:rPr>
      </w:r>
    </w:p>
    <w:tbl>
      <w:tblPr>
        <w:tblW w:w="10260" w:type="dxa"/>
        <w:jc w:val="start"/>
        <w:tblInd w:w="-792" w:type="dxa"/>
        <w:tblLayout w:type="fixed"/>
        <w:tblCellMar>
          <w:top w:w="0" w:type="dxa"/>
          <w:start w:w="108" w:type="dxa"/>
          <w:bottom w:w="0" w:type="dxa"/>
          <w:end w:w="108" w:type="dxa"/>
        </w:tblCellMar>
      </w:tblPr>
      <w:tblGrid>
        <w:gridCol w:w="1620"/>
        <w:gridCol w:w="1620"/>
        <w:gridCol w:w="7020"/>
      </w:tblGrid>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Title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Reports To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Job Description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VP Human Resources </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Chairman of the Board &amp; CEO</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overall executive management of the Human Resource functions of Northern Natural Gas Company (NNG), Transwestern Pipeline Company (TW). Florida Gas Transmission Company (FGT) and Northern Border Pipeline Company (NBP). Oversees group-wide compensation and performance improvement functions.</w:t>
            </w:r>
          </w:p>
        </w:tc>
      </w:tr>
      <w:tr>
        <w:trPr>
          <w:trHeight w:val="665" w:hRule="atLeast"/>
        </w:trPr>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Dir Human Resources</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VP Human Resources</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Responsible for providing human resource services for FGT, NNG, and TW.  Activities also include strategic partnering relating to organization, human resource processes, policies and procedures</w:t>
            </w:r>
          </w:p>
        </w:tc>
      </w:tr>
    </w:tbl>
    <w:p>
      <w:pPr>
        <w:pStyle w:val="Header"/>
        <w:tabs>
          <w:tab w:val="clear" w:pos="4320"/>
          <w:tab w:val="clear" w:pos="8640"/>
        </w:tabs>
        <w:ind w:start="-900" w:end="0"/>
        <w:rPr/>
      </w:pPr>
      <w:r>
        <w:rPr/>
      </w:r>
    </w:p>
    <w:sectPr>
      <w:headerReference w:type="default" r:id="rId2"/>
      <w:footerReference w:type="default" r:id="rId3"/>
      <w:type w:val="nextPage"/>
      <w:pgSz w:w="12240" w:h="15840"/>
      <w:pgMar w:left="1800" w:right="1800" w:gutter="0" w:header="720" w:top="1440"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fldChar w:fldCharType="begin"/>
    </w:r>
    <w:r>
      <w:rPr/>
      <w:instrText xml:space="preserve"> DATE \@"MM\/dd\/yy" </w:instrText>
    </w:r>
    <w:r>
      <w:rPr/>
      <w:fldChar w:fldCharType="separate"/>
    </w:r>
    <w:r>
      <w:rPr/>
      <w:t>09/28/25</w:t>
    </w:r>
    <w:r>
      <w:rPr/>
      <w:fldChar w:fldCharType="end"/>
    </w:r>
    <w:r>
      <w:rPr/>
      <w:fldChar w:fldCharType="begin"/>
    </w:r>
    <w:r>
      <w:rPr/>
      <w:instrText xml:space="preserve"> TIME \@"H:mm\ AM/PM" </w:instrText>
    </w:r>
    <w:r>
      <w:rPr/>
      <w:fldChar w:fldCharType="separate"/>
    </w:r>
    <w:r>
      <w:rPr/>
      <w:t>8:39 AM</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NORTHERN NATURAL GAS COMPANY</w:t>
    </w:r>
  </w:p>
  <w:p>
    <w:pPr>
      <w:pStyle w:val="Header"/>
      <w:jc w:val="center"/>
      <w:rPr/>
    </w:pPr>
    <w:r>
      <w:rPr/>
      <w:t>JOB DESCRIPTIONS</w:t>
    </w:r>
  </w:p>
  <w:p>
    <w:pPr>
      <w:pStyle w:val="Header"/>
      <w:jc w:val="center"/>
      <w:rPr/>
    </w:pPr>
    <w:r>
      <w:rPr/>
      <w:t>(NOVEMBER 14, 2001)</w:t>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2001-11-13T14:50:00Z</dcterms:created>
  <dc:creator>hrtemp1</dc:creator>
  <dc:description/>
  <dc:language>en-CA</dc:language>
  <cp:lastModifiedBy>tracy scott</cp:lastModifiedBy>
  <cp:lastPrinted>2001-09-18T08:50:00Z</cp:lastPrinted>
  <dcterms:modified xsi:type="dcterms:W3CDTF">2001-11-14T18:05:00Z</dcterms:modified>
  <cp:revision>9</cp:revision>
  <dc:subject/>
  <dc:title>FGT OFFICERS OFFICIERS AND BOARD DIRECTORS</dc:title>
</cp:coreProperties>
</file>