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enter" w:pos="5400" w:leader="none"/>
          <w:tab w:val="left" w:pos="7393" w:leader="none"/>
        </w:tabs>
        <w:ind w:hanging="0" w:start="0"/>
        <w:rPr/>
      </w:pPr>
      <w:r>
        <w:rPr/>
        <w:t>EXHIBIT "A-1"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eastAsia="Arial" w:cs="Arial" w:ascii="Arial" w:hAnsi="Arial"/>
          <w:b/>
          <w:sz w:val="16"/>
        </w:rPr>
        <w:t xml:space="preserve"> </w:t>
      </w:r>
      <w:r>
        <w:rPr>
          <w:rFonts w:cs="Arial" w:ascii="Arial" w:hAnsi="Arial"/>
          <w:b/>
          <w:sz w:val="16"/>
        </w:rPr>
        <w:t>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 xml:space="preserve">CONTRACT NO. </w:t>
      </w:r>
      <w:r>
        <w:rPr>
          <w:b w:val="false"/>
        </w:rPr>
        <w:t>________</w:t>
      </w:r>
      <w:r>
        <w:rPr/>
        <w:t xml:space="preserve">      DATED: _________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BodyText2"/>
        <w:tabs>
          <w:tab w:val="clear" w:pos="4099"/>
          <w:tab w:val="clear" w:pos="7393"/>
          <w:tab w:val="left" w:pos="2430" w:leader="none"/>
          <w:tab w:val="left" w:pos="4147" w:leader="none"/>
          <w:tab w:val="left" w:pos="6120" w:leader="none"/>
          <w:tab w:val="left" w:pos="10080" w:leader="none"/>
        </w:tabs>
        <w:rPr>
          <w:b/>
        </w:rPr>
      </w:pPr>
      <w:r>
        <w:rPr/>
        <w:t xml:space="preserve">SHIPPER'S LEGAL NAME: </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TERM OF THIS  EXHIBIT  “A - _________” IS FROM _____________, ___ 2001 TO _____________, ___ 2001</w:t>
      </w:r>
    </w:p>
    <w:p>
      <w:pPr>
        <w:pStyle w:val="Normal"/>
        <w:widowControl/>
        <w:tabs>
          <w:tab w:val="center" w:pos="720" w:leader="none"/>
          <w:tab w:val="left" w:pos="2430" w:leader="none"/>
          <w:tab w:val="left" w:pos="5040" w:leader="none"/>
          <w:tab w:val="left" w:pos="7200" w:leader="none"/>
          <w:tab w:val="left" w:pos="9090" w:leader="none"/>
          <w:tab w:val="left" w:pos="10528" w:leader="none"/>
        </w:tabs>
        <w:jc w:val="both"/>
        <w:rPr>
          <w:rFonts w:ascii="Arial" w:hAnsi="Arial" w:cs="Arial"/>
          <w:b/>
          <w:sz w:val="16"/>
          <w:u w:val="single"/>
        </w:rPr>
      </w:pPr>
      <w:r>
        <w:rPr>
          <w:rFonts w:cs="Arial" w:ascii="Arial" w:hAnsi="Arial"/>
          <w:b/>
          <w:sz w:val="16"/>
          <w:u w:val="single"/>
        </w:rPr>
      </w:r>
    </w:p>
    <w:p>
      <w:pPr>
        <w:pStyle w:val="Normal"/>
        <w:widowControl/>
        <w:tabs>
          <w:tab w:val="center" w:pos="720" w:leader="none"/>
          <w:tab w:val="left" w:pos="2430" w:leader="none"/>
          <w:tab w:val="left" w:pos="5040" w:leader="none"/>
          <w:tab w:val="left" w:pos="7470" w:leader="none"/>
          <w:tab w:val="left" w:pos="8820" w:leader="none"/>
          <w:tab w:val="left" w:pos="10528" w:leader="none"/>
        </w:tabs>
        <w:jc w:val="both"/>
        <w:rPr>
          <w:rFonts w:ascii="Arial" w:hAnsi="Arial" w:cs="Arial"/>
          <w:sz w:val="15"/>
        </w:rPr>
      </w:pPr>
      <w:r>
        <w:rPr>
          <w:rFonts w:cs="Arial" w:ascii="Arial" w:hAnsi="Arial"/>
          <w:sz w:val="15"/>
        </w:rPr>
        <w:tab/>
        <w:tab/>
        <w:tab/>
        <w:t>TRANSPORTATION</w:t>
        <w:tab/>
        <w:t>OVERRUN</w:t>
        <w:tab/>
        <w:t xml:space="preserve">RESERVATION </w:t>
        <w:tab/>
        <w:tab/>
        <w:tab/>
        <w:tab/>
      </w:r>
    </w:p>
    <w:p>
      <w:pPr>
        <w:pStyle w:val="Normal"/>
        <w:widowControl/>
        <w:tabs>
          <w:tab w:val="clear" w:pos="720"/>
          <w:tab w:val="left" w:pos="3690" w:leader="none"/>
          <w:tab w:val="left" w:pos="5040" w:leader="none"/>
          <w:tab w:val="left" w:pos="6660" w:leader="none"/>
          <w:tab w:val="left" w:pos="7470" w:leader="none"/>
          <w:tab w:val="left" w:pos="8820" w:leader="none"/>
          <w:tab w:val="left" w:pos="10260" w:leader="none"/>
          <w:tab w:val="left" w:pos="11340" w:leader="none"/>
        </w:tabs>
        <w:jc w:val="both"/>
        <w:rPr>
          <w:rFonts w:ascii="Arial" w:hAnsi="Arial" w:cs="Arial"/>
          <w:sz w:val="15"/>
        </w:rPr>
      </w:pPr>
      <w:r>
        <w:rPr>
          <w:rFonts w:cs="Arial" w:ascii="Arial" w:hAnsi="Arial"/>
          <w:sz w:val="15"/>
        </w:rPr>
        <w:t>POINT(S) OF RECEIPT</w:t>
        <w:tab/>
        <w:t>QUANTITY</w:t>
        <w:tab/>
        <w:t>RATE</w:t>
        <w:tab/>
        <w:t>FUEL</w:t>
        <w:tab/>
        <w:t>RATE</w:t>
        <w:tab/>
        <w:t>FEE</w:t>
        <w:tab/>
        <w:t>SERVICE</w:t>
        <w:tab/>
        <w:t xml:space="preserve">POINT(S) OF DELIVERY </w:t>
        <w:tab/>
      </w:r>
    </w:p>
    <w:p>
      <w:pPr>
        <w:pStyle w:val="Normal"/>
        <w:widowControl/>
        <w:tabs>
          <w:tab w:val="clear" w:pos="720"/>
          <w:tab w:val="left" w:pos="3690" w:leader="none"/>
          <w:tab w:val="left" w:pos="5040" w:leader="none"/>
          <w:tab w:val="left" w:pos="6660" w:leader="none"/>
          <w:tab w:val="left" w:pos="7470" w:leader="none"/>
          <w:tab w:val="left" w:pos="8820" w:leader="none"/>
          <w:tab w:val="left" w:pos="10260" w:leader="none"/>
          <w:tab w:val="left" w:pos="11340"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r>
      <w:r>
        <w:rPr>
          <w:rFonts w:cs="Arial" w:ascii="Arial" w:hAnsi="Arial"/>
          <w:sz w:val="15"/>
          <w:u w:val="single"/>
        </w:rPr>
        <w:t xml:space="preserve">$/MMBTU </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LEVEL</w:t>
      </w:r>
      <w:r>
        <w:rPr>
          <w:rFonts w:cs="Arial" w:ascii="Arial" w:hAnsi="Arial"/>
          <w:sz w:val="15"/>
        </w:rPr>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3690" w:leader="none"/>
          <w:tab w:val="left" w:pos="5040" w:leader="none"/>
          <w:tab w:val="left" w:pos="6660" w:leader="none"/>
          <w:tab w:val="left" w:pos="7470" w:leader="none"/>
          <w:tab w:val="left" w:pos="9090" w:leader="none"/>
          <w:tab w:val="left" w:pos="10260" w:leader="none"/>
          <w:tab w:val="left" w:pos="11340"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3690" w:leader="none"/>
          <w:tab w:val="left" w:pos="5040" w:leader="none"/>
          <w:tab w:val="left" w:pos="6660" w:leader="none"/>
          <w:tab w:val="left" w:pos="7470" w:leader="none"/>
          <w:tab w:val="left" w:pos="9090" w:leader="none"/>
          <w:tab w:val="left" w:pos="10260" w:leader="none"/>
          <w:tab w:val="left" w:pos="11340"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t>SPECIAL PROVISIONS:</w:t>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b/>
          <w:sz w:val="16"/>
        </w:rPr>
      </w:pPr>
      <w:r>
        <w:rPr>
          <w:rFonts w:cs="Arial" w:ascii="Arial" w:hAnsi="Arial"/>
          <w:b/>
          <w:sz w:val="16"/>
        </w:rPr>
      </w:r>
    </w:p>
    <w:p>
      <w:pPr>
        <w:pStyle w:val="BodyText"/>
        <w:tabs>
          <w:tab w:val="left" w:pos="3420" w:leader="none"/>
          <w:tab w:val="left" w:pos="5220" w:leader="none"/>
          <w:tab w:val="left" w:pos="6570" w:leader="none"/>
          <w:tab w:val="left" w:pos="7740" w:leader="none"/>
          <w:tab w:val="left" w:pos="8370" w:leader="none"/>
        </w:tabs>
        <w:jc w:val="both"/>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rPr/>
      </w:pPr>
      <w:r>
        <w:rPr>
          <w:rFonts w:eastAsia="Arial"/>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LEGAL NAME AND ADDRESS OF THE LDC:  </w:t>
      </w:r>
      <w:r>
        <w:rPr>
          <w:rFonts w:cs="Arial"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color w:val="000000"/>
          <w:sz w:val="16"/>
        </w:rPr>
      </w:pPr>
      <w:r>
        <w:rPr>
          <w:rFonts w:cs="Arial" w:ascii="Arial" w:hAnsi="Arial"/>
          <w:color w:val="000000"/>
          <w:sz w:val="16"/>
        </w:rPr>
      </w:r>
    </w:p>
    <w:p>
      <w:pPr>
        <w:pStyle w:val="Normal"/>
        <w:widowControl/>
        <w:tabs>
          <w:tab w:val="clear" w:pos="720"/>
          <w:tab w:val="left" w:pos="5788" w:leader="none"/>
          <w:tab w:val="left" w:pos="10528" w:leader="none"/>
        </w:tabs>
        <w:jc w:val="center"/>
        <w:rPr>
          <w:rFonts w:ascii="Arial" w:hAnsi="Arial" w:cs="Arial"/>
          <w:color w:val="000000"/>
          <w:sz w:val="16"/>
        </w:rPr>
      </w:pPr>
      <w:r>
        <w:rPr>
          <w:rFonts w:cs="Arial" w:ascii="Arial" w:hAnsi="Arial"/>
          <w:color w:val="000000"/>
          <w:sz w:val="16"/>
        </w:rPr>
      </w:r>
    </w:p>
    <w:tbl>
      <w:tblPr>
        <w:tblW w:w="15048" w:type="dxa"/>
        <w:jc w:val="start"/>
        <w:tblInd w:w="0" w:type="dxa"/>
        <w:tblLayout w:type="fixed"/>
        <w:tblCellMar>
          <w:top w:w="0" w:type="dxa"/>
          <w:start w:w="108" w:type="dxa"/>
          <w:bottom w:w="0" w:type="dxa"/>
          <w:end w:w="108" w:type="dxa"/>
        </w:tblCellMar>
      </w:tblPr>
      <w:tblGrid>
        <w:gridCol w:w="8118"/>
        <w:gridCol w:w="6930"/>
      </w:tblGrid>
      <w:tr>
        <w:trPr/>
        <w:tc>
          <w:tcPr>
            <w:tcW w:w="8118" w:type="dxa"/>
            <w:tcBorders/>
          </w:tcPr>
          <w:p>
            <w:pPr>
              <w:pStyle w:val="Normal"/>
              <w:widowControl/>
              <w:tabs>
                <w:tab w:val="clear" w:pos="720"/>
                <w:tab w:val="left" w:pos="5788" w:leader="none"/>
                <w:tab w:val="left" w:pos="10528" w:leader="none"/>
              </w:tabs>
              <w:jc w:val="center"/>
              <w:rPr>
                <w:rFonts w:ascii="Arial" w:hAnsi="Arial" w:cs="Arial"/>
                <w:b/>
                <w:sz w:val="16"/>
              </w:rPr>
            </w:pPr>
            <w:r>
              <w:rPr>
                <w:rFonts w:cs="Arial" w:ascii="Arial" w:hAnsi="Arial"/>
                <w:b/>
                <w:sz w:val="16"/>
              </w:rPr>
              <w:t>DUKE ENERGY GUADALUPE PIPELINE, INC.</w:t>
            </w:r>
          </w:p>
        </w:tc>
        <w:tc>
          <w:tcPr>
            <w:tcW w:w="6930" w:type="dxa"/>
            <w:tcBorders/>
          </w:tcPr>
          <w:p>
            <w:pPr>
              <w:pStyle w:val="Normal"/>
              <w:widowControl/>
              <w:tabs>
                <w:tab w:val="clear" w:pos="720"/>
                <w:tab w:val="left" w:pos="5788" w:leader="none"/>
                <w:tab w:val="left" w:pos="10528" w:leader="none"/>
              </w:tabs>
              <w:snapToGrid w:val="false"/>
              <w:jc w:val="center"/>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center"/>
        <w:rPr>
          <w:rFonts w:ascii="Arial" w:hAnsi="Arial" w:cs="Arial"/>
          <w:sz w:val="16"/>
        </w:rPr>
      </w:pPr>
      <w:r>
        <w:rPr>
          <w:rFonts w:cs="Arial" w:ascii="Arial" w:hAnsi="Arial"/>
          <w:sz w:val="16"/>
        </w:rPr>
      </w:r>
    </w:p>
    <w:p>
      <w:pPr>
        <w:pStyle w:val="Normal"/>
        <w:widowControl/>
        <w:tabs>
          <w:tab w:val="left" w:pos="720" w:leader="none"/>
          <w:tab w:val="left" w:pos="8190" w:leader="none"/>
          <w:tab w:val="left" w:pos="10350" w:leader="none"/>
        </w:tabs>
        <w:spacing w:lineRule="auto" w:line="360"/>
        <w:ind w:end="36"/>
        <w:rPr/>
      </w:pPr>
      <w:r>
        <w:rPr>
          <w:rFonts w:cs="Arial" w:ascii="Arial" w:hAnsi="Arial"/>
          <w:sz w:val="16"/>
        </w:rPr>
        <w:tab/>
        <w:t>BY:</w:t>
      </w:r>
      <w:r>
        <w:rPr>
          <w:rFonts w:cs="Arial" w:ascii="Arial" w:hAnsi="Arial"/>
          <w:sz w:val="16"/>
          <w:u w:val="single"/>
        </w:rPr>
        <w:t xml:space="preserve">                                                                                                                    </w:t>
      </w:r>
      <w:r>
        <w:rPr>
          <w:rFonts w:cs="Arial" w:ascii="Arial" w:hAnsi="Arial"/>
          <w:sz w:val="16"/>
        </w:rPr>
        <w:tab/>
        <w:t xml:space="preserve">BY: </w:t>
      </w:r>
      <w:r>
        <w:rPr>
          <w:rFonts w:cs="Arial" w:ascii="Arial" w:hAnsi="Arial"/>
          <w:sz w:val="16"/>
          <w:u w:val="single"/>
        </w:rPr>
        <w:t xml:space="preserve">                                                                                                                                       </w:t>
      </w:r>
    </w:p>
    <w:p>
      <w:pPr>
        <w:pStyle w:val="Normal"/>
        <w:widowControl/>
        <w:tabs>
          <w:tab w:val="left" w:pos="720" w:leader="none"/>
          <w:tab w:val="left" w:pos="4320" w:leader="none"/>
          <w:tab w:val="left" w:pos="8190" w:leader="none"/>
          <w:tab w:val="left" w:pos="10528" w:leader="none"/>
        </w:tabs>
        <w:spacing w:lineRule="auto" w:line="360"/>
        <w:rPr/>
      </w:pPr>
      <w:r>
        <w:rPr>
          <w:rFonts w:cs="Arial" w:ascii="Arial" w:hAnsi="Arial"/>
          <w:sz w:val="16"/>
        </w:rPr>
        <w:tab/>
        <w:t>NAME:</w:t>
      </w:r>
      <w:r>
        <w:rPr>
          <w:rFonts w:cs="Arial" w:ascii="Arial" w:hAnsi="Arial"/>
          <w:sz w:val="16"/>
          <w:u w:val="single"/>
        </w:rPr>
        <w:tab/>
        <w:t>___________________</w:t>
      </w:r>
      <w:r>
        <w:rPr>
          <w:rFonts w:cs="Arial" w:ascii="Arial" w:hAnsi="Arial"/>
          <w:sz w:val="16"/>
        </w:rPr>
        <w:tab/>
        <w:t>NAME:</w:t>
      </w:r>
      <w:r>
        <w:rPr>
          <w:rFonts w:cs="Arial" w:ascii="Arial" w:hAnsi="Arial"/>
          <w:sz w:val="16"/>
          <w:u w:val="single"/>
        </w:rPr>
        <w:t xml:space="preserve">                                                                                                                                  </w:t>
      </w:r>
    </w:p>
    <w:p>
      <w:pPr>
        <w:pStyle w:val="Normal"/>
        <w:widowControl/>
        <w:tabs>
          <w:tab w:val="left" w:pos="720" w:leader="none"/>
          <w:tab w:val="left" w:pos="4320" w:leader="none"/>
          <w:tab w:val="left" w:pos="8190" w:leader="none"/>
          <w:tab w:val="left" w:pos="10528" w:leader="none"/>
        </w:tabs>
        <w:spacing w:lineRule="auto" w:line="360"/>
        <w:rPr/>
      </w:pPr>
      <w:r>
        <w:rPr>
          <w:rFonts w:cs="Arial" w:ascii="Arial" w:hAnsi="Arial"/>
          <w:sz w:val="16"/>
        </w:rPr>
        <w:tab/>
        <w:t>TITLE:</w:t>
      </w:r>
      <w:r>
        <w:rPr>
          <w:rFonts w:cs="Arial" w:ascii="Arial" w:hAnsi="Arial"/>
          <w:sz w:val="16"/>
          <w:u w:val="single"/>
        </w:rPr>
        <w:tab/>
        <w:t>___________________</w:t>
      </w:r>
      <w:r>
        <w:rPr>
          <w:rFonts w:cs="Arial" w:ascii="Arial" w:hAnsi="Arial"/>
          <w:sz w:val="16"/>
        </w:rPr>
        <w:tab/>
        <w:t>TITLE:</w:t>
      </w:r>
      <w:r>
        <w:rPr>
          <w:rFonts w:cs="Arial" w:ascii="Arial" w:hAnsi="Arial"/>
          <w:sz w:val="16"/>
          <w:u w:val="single"/>
        </w:rPr>
        <w:t xml:space="preserve">                                                                                                                                   </w:t>
      </w:r>
    </w:p>
    <w:p>
      <w:pPr>
        <w:pStyle w:val="Normal"/>
        <w:widowControl/>
        <w:tabs>
          <w:tab w:val="left" w:pos="720" w:leader="none"/>
          <w:tab w:val="left" w:pos="810" w:leader="none"/>
          <w:tab w:val="left" w:pos="4320" w:leader="none"/>
          <w:tab w:val="left" w:pos="8190" w:leader="none"/>
          <w:tab w:val="left" w:pos="10528" w:leader="none"/>
        </w:tabs>
        <w:spacing w:lineRule="auto" w:line="360"/>
        <w:rPr/>
      </w:pPr>
      <w:r>
        <w:rPr>
          <w:rFonts w:cs="Arial" w:ascii="Arial" w:hAnsi="Arial"/>
          <w:sz w:val="16"/>
        </w:rPr>
        <w:tab/>
        <w:t>DATE:</w:t>
      </w:r>
      <w:r>
        <w:rPr>
          <w:rFonts w:cs="Arial" w:ascii="Arial" w:hAnsi="Arial"/>
          <w:sz w:val="16"/>
          <w:u w:val="single"/>
        </w:rPr>
        <w:tab/>
        <w:t>___________________</w:t>
      </w:r>
      <w:r>
        <w:rPr>
          <w:rFonts w:cs="Arial" w:ascii="Arial" w:hAnsi="Arial"/>
          <w:sz w:val="16"/>
        </w:rPr>
        <w:tab/>
        <w:t>DATE:</w:t>
      </w:r>
      <w:r>
        <w:rPr>
          <w:rFonts w:cs="Arial" w:ascii="Arial" w:hAnsi="Arial"/>
          <w:sz w:val="16"/>
          <w:u w:val="single"/>
        </w:rPr>
        <w:t xml:space="preserve">                                                                                                                                   </w:t>
      </w:r>
    </w:p>
    <w:p>
      <w:pPr>
        <w:pStyle w:val="Normal"/>
        <w:widowControl/>
        <w:tabs>
          <w:tab w:val="clear" w:pos="720"/>
          <w:tab w:val="center" w:pos="5400" w:leader="none"/>
          <w:tab w:val="left" w:pos="6134" w:leader="none"/>
          <w:tab w:val="left" w:pos="1052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5400" w:leader="none"/>
          <w:tab w:val="left" w:pos="6134" w:leader="none"/>
          <w:tab w:val="left" w:pos="10528" w:leader="none"/>
        </w:tabs>
        <w:jc w:val="center"/>
        <w:rPr>
          <w:rFonts w:ascii="Arial" w:hAnsi="Arial" w:cs="Arial"/>
          <w:sz w:val="14"/>
        </w:rPr>
      </w:pPr>
      <w:r>
        <w:rPr>
          <w:rFonts w:cs="Arial" w:ascii="Arial" w:hAnsi="Arial"/>
          <w:sz w:val="14"/>
        </w:rPr>
        <w:t>FORWARD TWO EXECUTED COPIES OF THIS DOCUMENT TO DUKE ENERGY GUADALUPE PIPELINLE,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274320</wp:posOffset>
                </wp:positionH>
                <wp:positionV relativeFrom="paragraph">
                  <wp:posOffset>273050</wp:posOffset>
                </wp:positionV>
                <wp:extent cx="9509760" cy="90805"/>
                <wp:effectExtent l="0" t="635" r="0" b="0"/>
                <wp:wrapNone/>
                <wp:docPr id="1" name=""/>
                <a:graphic xmlns:a="http://schemas.openxmlformats.org/drawingml/2006/main">
                  <a:graphicData uri="http://schemas.microsoft.com/office/word/2010/wordprocessingShape">
                    <wps:wsp>
                      <wps:cNvSpPr/>
                      <wps:spPr>
                        <a:xfrm>
                          <a:off x="0" y="0"/>
                          <a:ext cx="9509760" cy="90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1.6pt;margin-top:21.5pt;width:748.75pt;height:7.1pt;mso-wrap-style:none;v-text-anchor:middle;mso-position-horizontal-relative:page">
                <v:fill o:detectmouseclick="t" type="solid" color2="white"/>
                <v:stroke color="#3465a4" joinstyle="round" endcap="flat"/>
                <w10:wrap type="none"/>
              </v:rect>
            </w:pict>
          </mc:Fallback>
        </mc:AlternateContent>
      </w:r>
    </w:p>
    <w:sectPr>
      <w:footerReference w:type="default" r:id="rId2"/>
      <w:type w:val="nextPage"/>
      <w:pgSz w:orient="landscape" w:w="15840" w:h="12240"/>
      <w:pgMar w:left="432" w:right="432"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 w:hAnsi="Lucida Console" w:eastAsia="Times New Roman" w:cs="Lucida Console"/>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color w:val="auto"/>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BodyText3">
    <w:name w:val="Body Text 3"/>
    <w:basedOn w:val="Normal"/>
    <w:qFormat/>
    <w:pPr>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pPr>
    <w:rPr>
      <w:rFonts w:ascii="Arial" w:hAnsi="Arial" w:cs="Arial"/>
      <w:sz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2001-08-31T12:12:00Z</dcterms:created>
  <dc:creator>CAR157</dc:creator>
  <dc:description/>
  <dc:language>en-CA</dc:language>
  <cp:lastModifiedBy>CGSyzdek</cp:lastModifiedBy>
  <cp:lastPrinted>2001-08-31T10:39:00Z</cp:lastPrinted>
  <dcterms:modified xsi:type="dcterms:W3CDTF">2001-08-31T16:34:00Z</dcterms:modified>
  <cp:revision>5</cp:revision>
  <dc:subject/>
  <dc:title>EXHIBIT "A-1"</dc:title>
</cp:coreProperties>
</file>