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N)" w:hAnsi="CG Times (WN)" w:eastAsia="CG Times (WN)" w:cs="CG Times (WN)"/>
          <w:b/>
          <w:bCs/>
          <w:sz w:val="20"/>
          <w:szCs w:val="20"/>
        </w:rPr>
      </w:pPr>
      <w:r>
        <w:rPr>
          <w:rFonts w:eastAsia="CG Times (WN)" w:cs="CG Times (WN)" w:ascii="CG Times (WN)" w:hAnsi="CG Times (WN)"/>
          <w:b/>
          <w:bCs/>
          <w:sz w:val="20"/>
          <w:szCs w:val="20"/>
        </w:rPr>
        <w:t>AFFILIATE WORK OFFER</w:t>
      </w:r>
    </w:p>
    <w:p>
      <w:pPr>
        <w:pStyle w:val="Normal"/>
        <w:jc w:val="both"/>
        <w:rPr>
          <w:rFonts w:ascii="CG Times (WN)" w:hAnsi="CG Times (WN)" w:eastAsia="CG Times (WN)" w:cs="CG Times (WN)"/>
          <w:b/>
          <w:bCs/>
          <w:sz w:val="20"/>
          <w:szCs w:val="20"/>
        </w:rPr>
      </w:pPr>
      <w:r>
        <w:rPr>
          <w:rFonts w:eastAsia="CG Times (WN)" w:cs="CG Times (WN)" w:ascii="CG Times (WN)" w:hAnsi="CG Times (WN)"/>
          <w:b/>
          <w:bCs/>
          <w:sz w:val="20"/>
          <w:szCs w:val="20"/>
        </w:rPr>
      </w:r>
    </w:p>
    <w:p>
      <w:pPr>
        <w:pStyle w:val="Normal"/>
        <w:tabs>
          <w:tab w:val="clear" w:pos="720"/>
          <w:tab w:val="left" w:pos="6120" w:leader="none"/>
          <w:tab w:val="left" w:pos="8100" w:leader="none"/>
        </w:tabs>
        <w:jc w:val="both"/>
        <w:rPr>
          <w:rFonts w:ascii="CG Times (WN)" w:hAnsi="CG Times (WN)" w:eastAsia="CG Times (WN)" w:cs="CG Times (WN)"/>
          <w:b/>
          <w:bCs/>
          <w:sz w:val="20"/>
          <w:szCs w:val="20"/>
        </w:rPr>
      </w:pPr>
      <w:r>
        <w:rPr>
          <w:rFonts w:eastAsia="CG Times (WN)" w:cs="CG Times (WN)" w:ascii="CG Times (WN)" w:hAnsi="CG Times (WN)"/>
          <w:b/>
          <w:bCs/>
          <w:sz w:val="20"/>
          <w:szCs w:val="20"/>
        </w:rPr>
        <w:tab/>
        <w:t xml:space="preserve">AGREEMENT NO.______________ </w:t>
      </w:r>
    </w:p>
    <w:p>
      <w:pPr>
        <w:pStyle w:val="Normal"/>
        <w:tabs>
          <w:tab w:val="clear" w:pos="720"/>
          <w:tab w:val="left" w:pos="6120" w:leader="none"/>
          <w:tab w:val="left" w:pos="8100" w:leader="none"/>
        </w:tabs>
        <w:jc w:val="both"/>
        <w:rPr>
          <w:rFonts w:ascii="CG Times (WN)" w:hAnsi="CG Times (WN)" w:eastAsia="CG Times (WN)" w:cs="CG Times (WN)"/>
          <w:sz w:val="20"/>
          <w:szCs w:val="20"/>
        </w:rPr>
      </w:pPr>
      <w:r>
        <w:rPr>
          <w:rFonts w:eastAsia="CG Times (WN)" w:cs="CG Times (WN)" w:ascii="CG Times (WN)" w:hAnsi="CG Times (WN)"/>
          <w:b/>
          <w:bCs/>
          <w:sz w:val="20"/>
          <w:szCs w:val="20"/>
        </w:rPr>
        <w:tab/>
        <w:t>WORK OFFER NO._____________</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pPr>
      <w:r>
        <w:rPr>
          <w:rFonts w:eastAsia="CG Times (WN)" w:cs="CG Times (WN)" w:ascii="CG Times (WN)" w:hAnsi="CG Times (WN)"/>
          <w:b/>
          <w:bCs/>
          <w:sz w:val="20"/>
          <w:szCs w:val="20"/>
        </w:rPr>
        <w:t>[ ]</w:t>
      </w:r>
      <w:r>
        <w:rPr>
          <w:rFonts w:eastAsia="CG Times (WN)" w:cs="CG Times (WN)" w:ascii="CG Times (WN)" w:hAnsi="CG Times (WN)"/>
          <w:sz w:val="20"/>
          <w:szCs w:val="20"/>
        </w:rPr>
        <w:tab/>
        <w:t>Field</w:t>
        <w:tab/>
      </w:r>
      <w:r>
        <w:rPr>
          <w:rFonts w:eastAsia="CG Times (WN)" w:cs="CG Times (WN)" w:ascii="CG Times (WN)" w:hAnsi="CG Times (WN)"/>
          <w:b/>
          <w:bCs/>
          <w:sz w:val="20"/>
          <w:szCs w:val="20"/>
        </w:rPr>
        <w:t>[x]</w:t>
      </w:r>
      <w:r>
        <w:rPr>
          <w:rFonts w:eastAsia="CG Times (WN)" w:cs="CG Times (WN)" w:ascii="CG Times (WN)" w:hAnsi="CG Times (WN)"/>
          <w:sz w:val="20"/>
          <w:szCs w:val="20"/>
        </w:rPr>
        <w:tab/>
        <w:t>Houston Office</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tab/>
        <w:t>Contractor submits this Work Offer Proposal to Company pursuant to the terms of the _______________</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t>___________________________ dated __________________, by and between ____________________________</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t>__________________("Company") and ____________________________ ("Contractor") ("Agreement"). Pursuant to Paragraph 3 of the Agreement ___________________________ ("Affiliate"),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tabs>
          <w:tab w:val="clear" w:pos="720"/>
          <w:tab w:val="left" w:pos="1080" w:leader="none"/>
        </w:tabs>
        <w:ind w:start="720" w:end="0"/>
        <w:jc w:val="both"/>
        <w:rPr>
          <w:rFonts w:ascii="CG Times (WN)" w:hAnsi="CG Times (WN)" w:eastAsia="CG Times (WN)" w:cs="CG Times (WN)"/>
          <w:sz w:val="20"/>
          <w:szCs w:val="20"/>
        </w:rPr>
      </w:pPr>
      <w:r>
        <w:rPr>
          <w:rFonts w:eastAsia="CG Times (WN)" w:cs="CG Times (WN)" w:ascii="CG Times (WN)" w:hAnsi="CG Times (WN)"/>
          <w:sz w:val="20"/>
          <w:szCs w:val="20"/>
        </w:rPr>
        <w:t>1.</w:t>
        <w:tab/>
        <w:t>Project Name/ Description of Work:</w:t>
      </w:r>
    </w:p>
    <w:p>
      <w:pPr>
        <w:pStyle w:val="Normal"/>
        <w:ind w:start="720" w:end="0"/>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ind w:start="1080" w:end="0"/>
        <w:jc w:val="both"/>
        <w:rPr>
          <w:rFonts w:ascii="CG Times (WN)" w:hAnsi="CG Times (WN)" w:eastAsia="CG Times (WN)" w:cs="CG Times (WN)"/>
          <w:sz w:val="20"/>
          <w:szCs w:val="20"/>
        </w:rPr>
      </w:pPr>
      <w:r>
        <w:rPr>
          <w:rFonts w:eastAsia="CG Times (WN)" w:cs="CG Times (WN)" w:ascii="CG Times (WN)" w:hAnsi="CG Times (WN)"/>
          <w:sz w:val="20"/>
          <w:szCs w:val="20"/>
        </w:rPr>
        <w:t>__________________________________________________________________________________</w:t>
      </w:r>
    </w:p>
    <w:p>
      <w:pPr>
        <w:pStyle w:val="Normal"/>
        <w:ind w:start="1080" w:end="0"/>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ind w:start="720" w:end="0"/>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ind w:start="720" w:end="0"/>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ind w:start="720" w:end="0"/>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tabs>
          <w:tab w:val="clear" w:pos="720"/>
          <w:tab w:val="left" w:pos="1080" w:leader="none"/>
        </w:tabs>
        <w:ind w:start="720" w:end="0"/>
        <w:jc w:val="both"/>
        <w:rPr>
          <w:rFonts w:ascii="CG Times (WN)" w:hAnsi="CG Times (WN)" w:eastAsia="CG Times (WN)" w:cs="CG Times (WN)"/>
          <w:sz w:val="20"/>
          <w:szCs w:val="20"/>
        </w:rPr>
      </w:pPr>
      <w:r>
        <w:rPr>
          <w:rFonts w:eastAsia="CG Times (WN)" w:cs="CG Times (WN)" w:ascii="CG Times (WN)" w:hAnsi="CG Times (WN)"/>
          <w:sz w:val="20"/>
          <w:szCs w:val="20"/>
        </w:rPr>
        <w:t>2.</w:t>
        <w:tab/>
        <w:t>Affiliate shall furnish the following materials to the following work site(s):</w:t>
      </w:r>
    </w:p>
    <w:p>
      <w:pPr>
        <w:pStyle w:val="Normal"/>
        <w:ind w:start="720" w:end="0"/>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ind w:start="1080" w:end="0"/>
        <w:jc w:val="both"/>
        <w:rPr>
          <w:rFonts w:ascii="CG Times (WN)" w:hAnsi="CG Times (WN)" w:eastAsia="CG Times (WN)" w:cs="CG Times (WN)"/>
          <w:sz w:val="20"/>
          <w:szCs w:val="20"/>
        </w:rPr>
      </w:pPr>
      <w:r>
        <w:rPr>
          <w:rFonts w:eastAsia="CG Times (WN)" w:cs="CG Times (WN)" w:ascii="CG Times (WN)" w:hAnsi="CG Times (WN)"/>
          <w:sz w:val="20"/>
          <w:szCs w:val="20"/>
        </w:rPr>
        <w:t>__________________________________________________________________________________</w:t>
      </w:r>
    </w:p>
    <w:p>
      <w:pPr>
        <w:pStyle w:val="Normal"/>
        <w:ind w:start="720" w:end="0"/>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ind w:start="720" w:end="0"/>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tabs>
          <w:tab w:val="clear" w:pos="720"/>
          <w:tab w:val="left" w:pos="1080" w:leader="none"/>
        </w:tabs>
        <w:ind w:start="720" w:end="0"/>
        <w:jc w:val="both"/>
        <w:rPr>
          <w:rFonts w:ascii="CG Times (WN)" w:hAnsi="CG Times (WN)" w:eastAsia="CG Times (WN)" w:cs="CG Times (WN)"/>
          <w:sz w:val="20"/>
          <w:szCs w:val="20"/>
        </w:rPr>
      </w:pPr>
      <w:r>
        <w:rPr>
          <w:rFonts w:eastAsia="CG Times (WN)" w:cs="CG Times (WN)" w:ascii="CG Times (WN)" w:hAnsi="CG Times (WN)"/>
          <w:sz w:val="20"/>
          <w:szCs w:val="20"/>
        </w:rPr>
        <w:t>3.</w:t>
        <w:tab/>
        <w:t>The Work shall be performed at the following location(s):</w:t>
      </w:r>
    </w:p>
    <w:p>
      <w:pPr>
        <w:pStyle w:val="Normal"/>
        <w:ind w:start="720" w:end="0"/>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ind w:start="1080" w:end="0"/>
        <w:jc w:val="both"/>
        <w:rPr>
          <w:rFonts w:ascii="CG Times (WN)" w:hAnsi="CG Times (WN)" w:eastAsia="CG Times (WN)" w:cs="CG Times (WN)"/>
          <w:sz w:val="20"/>
          <w:szCs w:val="20"/>
        </w:rPr>
      </w:pPr>
      <w:r>
        <w:rPr>
          <w:rFonts w:eastAsia="CG Times (WN)" w:cs="CG Times (WN)" w:ascii="CG Times (WN)" w:hAnsi="CG Times (WN)"/>
          <w:sz w:val="20"/>
          <w:szCs w:val="20"/>
        </w:rPr>
        <w:t>__________________________________________________________________________________</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ind w:hanging="360" w:start="1080" w:end="0"/>
        <w:jc w:val="both"/>
        <w:rPr>
          <w:rFonts w:ascii="CG Times (WN)" w:hAnsi="CG Times (WN)" w:eastAsia="CG Times (WN)" w:cs="CG Times (WN)"/>
          <w:sz w:val="20"/>
          <w:szCs w:val="20"/>
        </w:rPr>
      </w:pPr>
      <w:r>
        <w:rPr>
          <w:rFonts w:eastAsia="CG Times (WN)" w:cs="CG Times (WN)" w:ascii="CG Times (WN)" w:hAnsi="CG Times (WN)"/>
          <w:sz w:val="20"/>
          <w:szCs w:val="20"/>
        </w:rPr>
        <w:t>4.</w:t>
        <w:tab/>
        <w:t>Contractor shall commence the Work by _________________,  and shall complete the Work on or before _________________.</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tabs>
          <w:tab w:val="clear" w:pos="720"/>
          <w:tab w:val="left" w:pos="1350" w:leader="none"/>
        </w:tabs>
        <w:ind w:hanging="360" w:start="1080" w:end="0"/>
        <w:jc w:val="both"/>
        <w:rPr>
          <w:rFonts w:ascii="CG Times (WN)" w:hAnsi="CG Times (WN)" w:eastAsia="CG Times (WN)" w:cs="CG Times (WN)"/>
          <w:sz w:val="20"/>
          <w:szCs w:val="20"/>
        </w:rPr>
      </w:pPr>
      <w:r>
        <w:rPr>
          <w:rFonts w:eastAsia="CG Times (WN)" w:cs="CG Times (WN)" w:ascii="CG Times (WN)" w:hAnsi="CG Times (WN)"/>
          <w:sz w:val="20"/>
          <w:szCs w:val="20"/>
        </w:rPr>
        <w:t>5.</w:t>
        <w:tab/>
        <w:t>Contractor offers to complete the Work in accordance with the Agreement for the following consideration, which shall constitute full and complete payment therefor:</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tabs>
          <w:tab w:val="clear" w:pos="720"/>
          <w:tab w:val="left" w:pos="-720" w:leader="none"/>
          <w:tab w:val="left" w:pos="2160" w:leader="none"/>
        </w:tabs>
        <w:ind w:hanging="540" w:start="1620" w:end="0"/>
        <w:jc w:val="both"/>
        <w:rPr/>
      </w:pPr>
      <w:r>
        <w:rPr>
          <w:rFonts w:eastAsia="CG Times (WN)" w:cs="CG Times (WN)" w:ascii="CG Times (WN)" w:hAnsi="CG Times (WN)"/>
          <w:b/>
          <w:bCs/>
          <w:sz w:val="20"/>
          <w:szCs w:val="20"/>
        </w:rPr>
        <w:t>[ ]</w:t>
      </w:r>
      <w:r>
        <w:rPr>
          <w:rFonts w:eastAsia="CG Times (WN)" w:cs="CG Times (WN)" w:ascii="CG Times (WN)" w:hAnsi="CG Times (WN)"/>
          <w:sz w:val="20"/>
          <w:szCs w:val="20"/>
        </w:rPr>
        <w:tab/>
        <w:t>(a)</w:t>
        <w:tab/>
        <w:t>the total lump sum amount of $</w:t>
      </w:r>
      <w:r>
        <w:rPr>
          <w:rFonts w:eastAsia="CG Times (WN)" w:cs="CG Times (WN)" w:ascii="CG Times (WN)" w:hAnsi="CG Times (WN)"/>
          <w:sz w:val="20"/>
          <w:szCs w:val="20"/>
          <w:u w:val="single"/>
        </w:rPr>
        <w:t xml:space="preserve">                  </w:t>
      </w:r>
      <w:r>
        <w:rPr>
          <w:rFonts w:eastAsia="CG Times (WN)" w:cs="CG Times (WN)" w:ascii="CG Times (WN)" w:hAnsi="CG Times (WN)"/>
          <w:sz w:val="20"/>
          <w:szCs w:val="20"/>
        </w:rPr>
        <w:t>; or</w:t>
      </w:r>
    </w:p>
    <w:p>
      <w:pPr>
        <w:pStyle w:val="Normal"/>
        <w:tabs>
          <w:tab w:val="clear" w:pos="720"/>
          <w:tab w:val="left" w:pos="-720" w:leader="none"/>
          <w:tab w:val="left" w:pos="2160" w:leader="none"/>
        </w:tabs>
        <w:ind w:hanging="540" w:start="1620" w:end="0"/>
        <w:jc w:val="both"/>
        <w:rPr/>
      </w:pPr>
      <w:r>
        <w:rPr>
          <w:rFonts w:eastAsia="CG Times (WN)" w:cs="CG Times (WN)" w:ascii="CG Times (WN)" w:hAnsi="CG Times (WN)"/>
          <w:b/>
          <w:bCs/>
          <w:sz w:val="20"/>
          <w:szCs w:val="20"/>
        </w:rPr>
        <w:t>[ ]</w:t>
      </w:r>
      <w:r>
        <w:rPr>
          <w:rFonts w:eastAsia="CG Times (WN)" w:cs="CG Times (WN)" w:ascii="CG Times (WN)" w:hAnsi="CG Times (WN)"/>
          <w:sz w:val="20"/>
          <w:szCs w:val="20"/>
        </w:rPr>
        <w:t xml:space="preserve"> </w:t>
        <w:tab/>
        <w:t>(b)</w:t>
        <w:tab/>
        <w:t xml:space="preserve">in accordance with the Price Schedule, Exhibit </w:t>
      </w:r>
      <w:r>
        <w:rPr>
          <w:rFonts w:eastAsia="CG Times (WN)" w:cs="CG Times (WN)" w:ascii="CG Times (WN)" w:hAnsi="CG Times (WN)"/>
          <w:sz w:val="20"/>
          <w:szCs w:val="20"/>
          <w:u w:val="single"/>
        </w:rPr>
        <w:t xml:space="preserve">      </w:t>
      </w:r>
      <w:r>
        <w:rPr>
          <w:rFonts w:eastAsia="CG Times (WN)" w:cs="CG Times (WN)" w:ascii="CG Times (WN)" w:hAnsi="CG Times (WN)"/>
          <w:sz w:val="20"/>
          <w:szCs w:val="20"/>
        </w:rPr>
        <w:t xml:space="preserve"> to the Agreement;</w:t>
      </w:r>
    </w:p>
    <w:p>
      <w:pPr>
        <w:pStyle w:val="Normal"/>
        <w:tabs>
          <w:tab w:val="clear" w:pos="720"/>
          <w:tab w:val="left" w:pos="-720" w:leader="none"/>
          <w:tab w:val="left" w:pos="2160" w:leader="none"/>
        </w:tabs>
        <w:ind w:hanging="540" w:start="1620" w:end="0"/>
        <w:jc w:val="both"/>
        <w:rPr/>
      </w:pPr>
      <w:r>
        <w:rPr>
          <w:rFonts w:eastAsia="CG Times (WN)" w:cs="CG Times (WN)" w:ascii="CG Times (WN)" w:hAnsi="CG Times (WN)"/>
          <w:b/>
          <w:bCs/>
          <w:sz w:val="20"/>
          <w:szCs w:val="20"/>
        </w:rPr>
        <w:t>[x]</w:t>
      </w:r>
      <w:r>
        <w:rPr>
          <w:rFonts w:eastAsia="CG Times (WN)" w:cs="CG Times (WN)" w:ascii="CG Times (WN)" w:hAnsi="CG Times (WN)"/>
          <w:sz w:val="20"/>
          <w:szCs w:val="20"/>
        </w:rPr>
        <w:tab/>
        <w:t>(c)</w:t>
        <w:tab/>
        <w:t>in accordance with price per work unit as set forth in Exhibit "A", Unit Prices attached hereto and incorporated herein.</w:t>
      </w:r>
    </w:p>
    <w:p>
      <w:pPr>
        <w:pStyle w:val="Normal"/>
        <w:tabs>
          <w:tab w:val="clear" w:pos="720"/>
          <w:tab w:val="left" w:pos="-720" w:leader="none"/>
          <w:tab w:val="left" w:pos="2160" w:leader="none"/>
        </w:tabs>
        <w:ind w:hanging="540" w:start="1620" w:end="0"/>
        <w:jc w:val="both"/>
        <w:rPr>
          <w:rFonts w:ascii="CG Times (WN)" w:hAnsi="CG Times (WN)" w:eastAsia="CG Times (WN)" w:cs="CG Times (WN)"/>
          <w:sz w:val="20"/>
          <w:szCs w:val="20"/>
        </w:rPr>
      </w:pPr>
      <w:r>
        <w:rPr>
          <w:rFonts w:eastAsia="CG Times (WN)" w:cs="CG Times (WN)" w:ascii="CG Times (WN)" w:hAnsi="CG Times (WN)"/>
          <w:b/>
          <w:bCs/>
          <w:sz w:val="20"/>
          <w:szCs w:val="20"/>
        </w:rPr>
        <w:t>[x]</w:t>
        <w:tab/>
        <w:t>Waive 10% Retainage Fee</w:t>
      </w:r>
    </w:p>
    <w:p>
      <w:pPr>
        <w:pStyle w:val="Normal"/>
        <w:tabs>
          <w:tab w:val="clear" w:pos="720"/>
          <w:tab w:val="left" w:pos="-720" w:leader="none"/>
          <w:tab w:val="left" w:pos="2160" w:leader="none"/>
        </w:tabs>
        <w:ind w:hanging="540" w:start="1620" w:end="0"/>
        <w:jc w:val="both"/>
        <w:rPr/>
      </w:pPr>
      <w:r>
        <w:rPr>
          <w:rFonts w:eastAsia="CG Times (WN)" w:cs="CG Times (WN)" w:ascii="CG Times (WN)" w:hAnsi="CG Times (WN)"/>
          <w:b/>
          <w:bCs/>
          <w:sz w:val="20"/>
          <w:szCs w:val="20"/>
        </w:rPr>
        <w:t>[ ]</w:t>
      </w:r>
      <w:r>
        <w:rPr>
          <w:rFonts w:eastAsia="CG Times (WN)" w:cs="CG Times (WN)" w:ascii="CG Times (WN)" w:hAnsi="CG Times (WN)"/>
          <w:sz w:val="20"/>
          <w:szCs w:val="20"/>
        </w:rPr>
        <w:tab/>
      </w:r>
      <w:r>
        <w:rPr>
          <w:rFonts w:eastAsia="CG Times (WN)" w:cs="CG Times (WN)" w:ascii="CG Times (WN)" w:hAnsi="CG Times (WN)"/>
          <w:b/>
          <w:bCs/>
          <w:sz w:val="20"/>
          <w:szCs w:val="20"/>
        </w:rPr>
        <w:t>Do not Waive 10% Retainage Fee</w:t>
      </w:r>
    </w:p>
    <w:p>
      <w:pPr>
        <w:pStyle w:val="Normal"/>
        <w:jc w:val="both"/>
        <w:rPr>
          <w:rFonts w:ascii="CG Times (WN)" w:hAnsi="CG Times (WN)" w:eastAsia="CG Times (WN)" w:cs="CG Times (WN)"/>
          <w:b/>
          <w:bCs/>
          <w:sz w:val="20"/>
          <w:szCs w:val="20"/>
        </w:rPr>
      </w:pPr>
      <w:r>
        <w:rPr>
          <w:rFonts w:eastAsia="CG Times (WN)" w:cs="CG Times (WN)" w:ascii="CG Times (WN)" w:hAnsi="CG Times (WN)"/>
          <w:b/>
          <w:bCs/>
          <w:sz w:val="20"/>
          <w:szCs w:val="20"/>
        </w:rPr>
      </w:r>
    </w:p>
    <w:p>
      <w:pPr>
        <w:pStyle w:val="Normal"/>
        <w:tabs>
          <w:tab w:val="clear" w:pos="720"/>
          <w:tab w:val="left" w:pos="1080" w:leader="none"/>
        </w:tabs>
        <w:ind w:start="720" w:end="0"/>
        <w:jc w:val="both"/>
        <w:rPr>
          <w:rFonts w:ascii="CG Times (WN)" w:hAnsi="CG Times (WN)" w:eastAsia="CG Times (WN)" w:cs="CG Times (WN)"/>
          <w:sz w:val="20"/>
          <w:szCs w:val="20"/>
        </w:rPr>
      </w:pPr>
      <w:r>
        <w:rPr>
          <w:rFonts w:eastAsia="CG Times (WN)" w:cs="CG Times (WN)" w:ascii="CG Times (WN)" w:hAnsi="CG Times (WN)"/>
          <w:sz w:val="20"/>
          <w:szCs w:val="20"/>
        </w:rPr>
        <w:t>6.</w:t>
        <w:tab/>
        <w:t>Contractor shall submit invoices to:</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ind w:start="1080" w:end="0"/>
        <w:jc w:val="both"/>
        <w:rPr>
          <w:rFonts w:ascii="CG Times (WN)" w:hAnsi="CG Times (WN)" w:eastAsia="CG Times (WN)" w:cs="CG Times (WN)"/>
          <w:sz w:val="20"/>
          <w:szCs w:val="20"/>
        </w:rPr>
      </w:pPr>
      <w:r>
        <w:rPr>
          <w:rFonts w:eastAsia="CG Times (WN)" w:cs="CG Times (WN)" w:ascii="CG Times (WN)" w:hAnsi="CG Times (WN)"/>
          <w:sz w:val="20"/>
          <w:szCs w:val="20"/>
        </w:rPr>
        <w:t>____________________________________</w:t>
      </w:r>
    </w:p>
    <w:p>
      <w:pPr>
        <w:pStyle w:val="Normal"/>
        <w:ind w:start="1080" w:end="0"/>
        <w:jc w:val="both"/>
        <w:rPr>
          <w:rFonts w:ascii="CG Times (WN)" w:hAnsi="CG Times (WN)" w:eastAsia="CG Times (WN)" w:cs="CG Times (WN)"/>
          <w:sz w:val="20"/>
          <w:szCs w:val="20"/>
        </w:rPr>
      </w:pPr>
      <w:r>
        <w:rPr>
          <w:rFonts w:eastAsia="CG Times (WN)" w:cs="CG Times (WN)" w:ascii="CG Times (WN)" w:hAnsi="CG Times (WN)"/>
          <w:sz w:val="20"/>
          <w:szCs w:val="20"/>
        </w:rPr>
        <w:t>____________________________________</w:t>
      </w:r>
    </w:p>
    <w:p>
      <w:pPr>
        <w:pStyle w:val="Normal"/>
        <w:ind w:start="1080" w:end="0"/>
        <w:jc w:val="both"/>
        <w:rPr>
          <w:rFonts w:ascii="CG Times (WN)" w:hAnsi="CG Times (WN)" w:eastAsia="CG Times (WN)" w:cs="CG Times (WN)"/>
          <w:sz w:val="20"/>
          <w:szCs w:val="20"/>
        </w:rPr>
      </w:pPr>
      <w:r>
        <w:rPr>
          <w:rFonts w:eastAsia="CG Times (WN)" w:cs="CG Times (WN)" w:ascii="CG Times (WN)" w:hAnsi="CG Times (WN)"/>
          <w:sz w:val="20"/>
          <w:szCs w:val="20"/>
        </w:rPr>
        <w:t>____________________________________</w:t>
      </w:r>
    </w:p>
    <w:p>
      <w:pPr>
        <w:pStyle w:val="Normal"/>
        <w:ind w:start="1080" w:end="0"/>
        <w:jc w:val="both"/>
        <w:rPr>
          <w:rFonts w:ascii="CG Times (WN)" w:hAnsi="CG Times (WN)" w:eastAsia="CG Times (WN)" w:cs="CG Times (WN)"/>
          <w:sz w:val="20"/>
          <w:szCs w:val="20"/>
        </w:rPr>
      </w:pPr>
      <w:r>
        <w:rPr>
          <w:rFonts w:eastAsia="CG Times (WN)" w:cs="CG Times (WN)" w:ascii="CG Times (WN)" w:hAnsi="CG Times (WN)"/>
          <w:sz w:val="20"/>
          <w:szCs w:val="20"/>
        </w:rPr>
        <w:t>____________________________________</w:t>
        <w:tab/>
        <w:tab/>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ind w:start="1080" w:end="0"/>
        <w:jc w:val="both"/>
        <w:rPr>
          <w:rFonts w:ascii="CG Times (WN)" w:hAnsi="CG Times (WN)" w:eastAsia="CG Times (WN)" w:cs="CG Times (WN)"/>
          <w:sz w:val="20"/>
          <w:szCs w:val="20"/>
          <w:u w:val="single"/>
        </w:rPr>
      </w:pPr>
      <w:r>
        <w:rPr>
          <w:rFonts w:eastAsia="CG Times (WN)" w:cs="CG Times (WN)" w:ascii="CG Times (WN)" w:hAnsi="CG Times (WN)"/>
          <w:sz w:val="20"/>
          <w:szCs w:val="20"/>
          <w:u w:val="single"/>
        </w:rPr>
        <w:t>INVOICES MUST CLEARLY INDICATE THE AGREEMENT NUMBER, AND THE WORK OFFER NUMBER.</w:t>
      </w:r>
    </w:p>
    <w:p>
      <w:pPr>
        <w:pStyle w:val="Normal"/>
        <w:jc w:val="both"/>
        <w:rPr>
          <w:rFonts w:ascii="CG Times (WN)" w:hAnsi="CG Times (WN)" w:eastAsia="CG Times (WN)" w:cs="CG Times (WN)"/>
          <w:sz w:val="20"/>
          <w:szCs w:val="20"/>
          <w:u w:val="single"/>
        </w:rPr>
      </w:pPr>
      <w:r>
        <w:rPr>
          <w:rFonts w:eastAsia="CG Times (WN)" w:cs="CG Times (WN)" w:ascii="CG Times (WN)" w:hAnsi="CG Times (WN)"/>
          <w:sz w:val="20"/>
          <w:szCs w:val="20"/>
          <w:u w:val="single"/>
        </w:rPr>
      </w:r>
    </w:p>
    <w:p>
      <w:pPr>
        <w:pStyle w:val="Normal"/>
        <w:jc w:val="both"/>
        <w:rPr>
          <w:rFonts w:ascii="CG Times (WN)" w:hAnsi="CG Times (WN)" w:eastAsia="CG Times (WN)" w:cs="CG Times (WN)"/>
          <w:sz w:val="20"/>
          <w:szCs w:val="20"/>
          <w:u w:val="single"/>
        </w:rPr>
      </w:pPr>
      <w:r>
        <w:rPr>
          <w:rFonts w:eastAsia="CG Times (WN)" w:cs="CG Times (WN)" w:ascii="CG Times (WN)" w:hAnsi="CG Times (WN)"/>
          <w:sz w:val="20"/>
          <w:szCs w:val="20"/>
          <w:u w:val="single"/>
        </w:rPr>
      </w:r>
    </w:p>
    <w:p>
      <w:pPr>
        <w:pStyle w:val="Normal"/>
        <w:jc w:val="both"/>
        <w:rPr>
          <w:rFonts w:ascii="CG Times (WN)" w:hAnsi="CG Times (WN)" w:eastAsia="CG Times (WN)" w:cs="CG Times (WN)"/>
          <w:sz w:val="20"/>
          <w:szCs w:val="20"/>
          <w:u w:val="single"/>
        </w:rPr>
      </w:pPr>
      <w:r>
        <w:rPr>
          <w:rFonts w:eastAsia="CG Times (WN)" w:cs="CG Times (WN)" w:ascii="CG Times (WN)" w:hAnsi="CG Times (WN)"/>
          <w:sz w:val="20"/>
          <w:szCs w:val="20"/>
          <w:u w:val="single"/>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tab/>
        <w:t>In accordance with Paragraph 3 of the Agreement, by the execution of this Work Offer, Affiliate hereby adopts and ratifies the Agreement, as it applies to this Work Offer.  As to the services performed pursuant to this Work Offer, Affiliate shall be entitled to all rights and privileges under the Agreement, and agrees to be responsible and liable for all commitments and responsibilities pursuant to the Agreement, arising out of or in connection with the Work performed under this Work Notice.</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pPr>
      <w:r>
        <w:rPr>
          <w:rFonts w:eastAsia="CG Times (WN)" w:cs="CG Times (WN)" w:ascii="CG Times (WN)" w:hAnsi="CG Times (WN)"/>
          <w:sz w:val="20"/>
          <w:szCs w:val="20"/>
        </w:rPr>
        <w:tab/>
        <w:t xml:space="preserve">This Work Offer Proposal is hereby submitted to Affiliate by Contractor as of the </w:t>
      </w:r>
      <w:r>
        <w:rPr>
          <w:rFonts w:eastAsia="CG Times (WN)" w:cs="CG Times (WN)" w:ascii="CG Times (WN)" w:hAnsi="CG Times (WN)"/>
          <w:sz w:val="20"/>
          <w:szCs w:val="20"/>
          <w:u w:val="single"/>
        </w:rPr>
        <w:tab/>
        <w:tab/>
      </w:r>
      <w:r>
        <w:rPr>
          <w:rFonts w:eastAsia="CG Times (WN)" w:cs="CG Times (WN)" w:ascii="CG Times (WN)" w:hAnsi="CG Times (WN)"/>
          <w:sz w:val="20"/>
          <w:szCs w:val="20"/>
        </w:rPr>
        <w:t xml:space="preserve"> day of   </w:t>
      </w:r>
      <w:r>
        <w:rPr>
          <w:rFonts w:eastAsia="CG Times (WN)" w:cs="CG Times (WN)" w:ascii="CG Times (WN)" w:hAnsi="CG Times (WN)"/>
          <w:sz w:val="20"/>
          <w:szCs w:val="20"/>
          <w:u w:val="single"/>
        </w:rPr>
        <w:tab/>
        <w:tab/>
        <w:tab/>
      </w:r>
      <w:r>
        <w:rPr>
          <w:rFonts w:eastAsia="CG Times (WN)" w:cs="CG Times (WN)" w:ascii="CG Times (WN)" w:hAnsi="CG Times (WN)"/>
          <w:sz w:val="20"/>
          <w:szCs w:val="20"/>
        </w:rPr>
        <w:t>, 19</w:t>
      </w:r>
      <w:r>
        <w:rPr>
          <w:rFonts w:eastAsia="CG Times (WN)" w:cs="CG Times (WN)" w:ascii="CG Times (WN)" w:hAnsi="CG Times (WN)"/>
          <w:sz w:val="20"/>
          <w:szCs w:val="20"/>
          <w:u w:val="single"/>
        </w:rPr>
        <w:tab/>
      </w:r>
      <w:r>
        <w:rPr>
          <w:rFonts w:eastAsia="CG Times (WN)" w:cs="CG Times (WN)" w:ascii="CG Times (WN)" w:hAnsi="CG Times (WN)"/>
          <w:sz w:val="20"/>
          <w:szCs w:val="20"/>
        </w:rPr>
        <w:t>.</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tab/>
        <w:tab/>
        <w:tab/>
        <w:tab/>
        <w:tab/>
        <w:tab/>
        <w:t>"Contractor"</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b/>
          <w:bCs/>
          <w:sz w:val="20"/>
          <w:szCs w:val="20"/>
        </w:rPr>
      </w:pPr>
      <w:r>
        <w:rPr>
          <w:rFonts w:eastAsia="CG Times (WN)" w:cs="CG Times (WN)" w:ascii="CG Times (WN)" w:hAnsi="CG Times (WN)"/>
          <w:b/>
          <w:bCs/>
          <w:sz w:val="20"/>
          <w:szCs w:val="20"/>
        </w:rPr>
        <w:tab/>
        <w:tab/>
        <w:tab/>
        <w:tab/>
        <w:tab/>
        <w:tab/>
        <w:t>_______________________________________________</w:t>
        <w:tab/>
        <w:tab/>
        <w:tab/>
        <w:tab/>
        <w:tab/>
        <w:tab/>
      </w:r>
    </w:p>
    <w:p>
      <w:pPr>
        <w:pStyle w:val="Normal"/>
        <w:jc w:val="both"/>
        <w:rPr>
          <w:rFonts w:ascii="CG Times (WN)" w:hAnsi="CG Times (WN)" w:eastAsia="CG Times (WN)" w:cs="CG Times (WN)"/>
          <w:b/>
          <w:bCs/>
          <w:sz w:val="20"/>
          <w:szCs w:val="20"/>
        </w:rPr>
      </w:pPr>
      <w:r>
        <w:rPr>
          <w:rFonts w:eastAsia="CG Times (WN)" w:cs="CG Times (WN)" w:ascii="CG Times (WN)" w:hAnsi="CG Times (WN)"/>
          <w:b/>
          <w:bCs/>
          <w:sz w:val="20"/>
          <w:szCs w:val="20"/>
        </w:rPr>
      </w:r>
    </w:p>
    <w:p>
      <w:pPr>
        <w:pStyle w:val="Normal"/>
        <w:jc w:val="both"/>
        <w:rPr/>
      </w:pPr>
      <w:r>
        <w:rPr>
          <w:rFonts w:eastAsia="CG Times (WN)" w:cs="CG Times (WN)" w:ascii="CG Times (WN)" w:hAnsi="CG Times (WN)"/>
          <w:sz w:val="20"/>
          <w:szCs w:val="20"/>
        </w:rPr>
        <w:tab/>
        <w:tab/>
        <w:tab/>
        <w:tab/>
        <w:tab/>
        <w:tab/>
        <w:t>By:</w:t>
      </w:r>
      <w:r>
        <w:rPr>
          <w:rFonts w:eastAsia="CG Times (WN)" w:cs="CG Times (WN)" w:ascii="CG Times (WN)" w:hAnsi="CG Times (WN)"/>
          <w:sz w:val="20"/>
          <w:szCs w:val="20"/>
          <w:u w:val="single"/>
        </w:rPr>
        <w:tab/>
        <w:tab/>
        <w:tab/>
        <w:tab/>
        <w:tab/>
      </w:r>
    </w:p>
    <w:p>
      <w:pPr>
        <w:pStyle w:val="Normal"/>
        <w:jc w:val="both"/>
        <w:rPr>
          <w:rFonts w:ascii="CG Times (WN)" w:hAnsi="CG Times (WN)" w:eastAsia="CG Times (WN)" w:cs="CG Times (WN)"/>
          <w:sz w:val="20"/>
          <w:szCs w:val="20"/>
          <w:u w:val="single"/>
        </w:rPr>
      </w:pPr>
      <w:r>
        <w:rPr>
          <w:rFonts w:eastAsia="CG Times (WN)" w:cs="CG Times (WN)" w:ascii="CG Times (WN)" w:hAnsi="CG Times (WN)"/>
          <w:sz w:val="20"/>
          <w:szCs w:val="20"/>
          <w:u w:val="single"/>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pPr>
      <w:r>
        <w:rPr>
          <w:rFonts w:eastAsia="CG Times (WN)" w:cs="CG Times (WN)" w:ascii="CG Times (WN)" w:hAnsi="CG Times (WN)"/>
          <w:sz w:val="20"/>
          <w:szCs w:val="20"/>
        </w:rPr>
        <w:tab/>
        <w:tab/>
        <w:tab/>
        <w:tab/>
        <w:tab/>
        <w:tab/>
        <w:t>Title:</w:t>
      </w:r>
      <w:r>
        <w:rPr>
          <w:rFonts w:eastAsia="CG Times (WN)" w:cs="CG Times (WN)" w:ascii="CG Times (WN)" w:hAnsi="CG Times (WN)"/>
          <w:sz w:val="20"/>
          <w:szCs w:val="20"/>
          <w:u w:val="single"/>
        </w:rPr>
        <w:tab/>
        <w:tab/>
        <w:tab/>
        <w:tab/>
        <w:tab/>
      </w:r>
    </w:p>
    <w:p>
      <w:pPr>
        <w:pStyle w:val="Normal"/>
        <w:jc w:val="both"/>
        <w:rPr>
          <w:rFonts w:ascii="CG Times (WN)" w:hAnsi="CG Times (WN)" w:eastAsia="CG Times (WN)" w:cs="CG Times (WN)"/>
          <w:sz w:val="20"/>
          <w:szCs w:val="20"/>
          <w:u w:val="single"/>
        </w:rPr>
      </w:pPr>
      <w:r>
        <w:rPr>
          <w:rFonts w:eastAsia="CG Times (WN)" w:cs="CG Times (WN)" w:ascii="CG Times (WN)" w:hAnsi="CG Times (WN)"/>
          <w:sz w:val="20"/>
          <w:szCs w:val="20"/>
          <w:u w:val="single"/>
        </w:rPr>
      </w:r>
    </w:p>
    <w:p>
      <w:pPr>
        <w:pStyle w:val="Normal"/>
        <w:jc w:val="both"/>
        <w:rPr>
          <w:rFonts w:ascii="CG Times (WN)" w:hAnsi="CG Times (WN)" w:eastAsia="CG Times (WN)" w:cs="CG Times (WN)"/>
          <w:sz w:val="20"/>
          <w:szCs w:val="20"/>
          <w:u w:val="single"/>
        </w:rPr>
      </w:pPr>
      <w:r>
        <w:rPr>
          <w:rFonts w:eastAsia="CG Times (WN)" w:cs="CG Times (WN)" w:ascii="CG Times (WN)" w:hAnsi="CG Times (WN)"/>
          <w:sz w:val="20"/>
          <w:szCs w:val="20"/>
          <w:u w:val="single"/>
        </w:rPr>
      </w:r>
    </w:p>
    <w:p>
      <w:pPr>
        <w:pStyle w:val="Normal"/>
        <w:jc w:val="both"/>
        <w:rPr/>
      </w:pPr>
      <w:r>
        <w:rPr>
          <w:rFonts w:eastAsia="CG Times (WN)" w:cs="CG Times (WN)" w:ascii="CG Times (WN)" w:hAnsi="CG Times (WN)"/>
          <w:sz w:val="20"/>
          <w:szCs w:val="20"/>
        </w:rPr>
        <w:t xml:space="preserve">Agreed to and accepted this </w:t>
      </w:r>
      <w:r>
        <w:rPr>
          <w:rFonts w:eastAsia="CG Times (WN)" w:cs="CG Times (WN)" w:ascii="CG Times (WN)" w:hAnsi="CG Times (WN)"/>
          <w:sz w:val="20"/>
          <w:szCs w:val="20"/>
          <w:u w:val="single"/>
        </w:rPr>
        <w:tab/>
      </w:r>
      <w:r>
        <w:rPr>
          <w:rFonts w:eastAsia="CG Times (WN)" w:cs="CG Times (WN)" w:ascii="CG Times (WN)" w:hAnsi="CG Times (WN)"/>
          <w:sz w:val="20"/>
          <w:szCs w:val="20"/>
        </w:rPr>
        <w:t xml:space="preserve"> day of </w:t>
      </w:r>
      <w:r>
        <w:rPr>
          <w:rFonts w:eastAsia="CG Times (WN)" w:cs="CG Times (WN)" w:ascii="CG Times (WN)" w:hAnsi="CG Times (WN)"/>
          <w:sz w:val="20"/>
          <w:szCs w:val="20"/>
          <w:u w:val="single"/>
        </w:rPr>
        <w:tab/>
        <w:tab/>
        <w:tab/>
        <w:tab/>
      </w:r>
      <w:r>
        <w:rPr>
          <w:rFonts w:eastAsia="CG Times (WN)" w:cs="CG Times (WN)" w:ascii="CG Times (WN)" w:hAnsi="CG Times (WN)"/>
          <w:sz w:val="20"/>
          <w:szCs w:val="20"/>
        </w:rPr>
        <w:t>, 19</w:t>
      </w:r>
      <w:r>
        <w:rPr>
          <w:rFonts w:eastAsia="CG Times (WN)" w:cs="CG Times (WN)" w:ascii="CG Times (WN)" w:hAnsi="CG Times (WN)"/>
          <w:sz w:val="20"/>
          <w:szCs w:val="20"/>
          <w:u w:val="single"/>
        </w:rPr>
        <w:tab/>
      </w:r>
      <w:r>
        <w:rPr>
          <w:rFonts w:eastAsia="CG Times (WN)" w:cs="CG Times (WN)" w:ascii="CG Times (WN)" w:hAnsi="CG Times (WN)"/>
          <w:sz w:val="20"/>
          <w:szCs w:val="20"/>
        </w:rPr>
        <w:t>.</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tab/>
        <w:tab/>
        <w:tab/>
        <w:tab/>
        <w:tab/>
        <w:tab/>
        <w:t>"Affiliate"</w:t>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b/>
          <w:bCs/>
          <w:sz w:val="20"/>
          <w:szCs w:val="20"/>
        </w:rPr>
      </w:pPr>
      <w:r>
        <w:rPr>
          <w:rFonts w:eastAsia="CG Times (WN)" w:cs="CG Times (WN)" w:ascii="CG Times (WN)" w:hAnsi="CG Times (WN)"/>
          <w:b/>
          <w:bCs/>
          <w:sz w:val="20"/>
          <w:szCs w:val="20"/>
        </w:rPr>
        <w:tab/>
        <w:tab/>
        <w:tab/>
        <w:tab/>
        <w:tab/>
        <w:tab/>
        <w:t>_______________________________________________</w:t>
      </w:r>
    </w:p>
    <w:p>
      <w:pPr>
        <w:pStyle w:val="Normal"/>
        <w:jc w:val="both"/>
        <w:rPr>
          <w:rFonts w:ascii="CG Times (WN)" w:hAnsi="CG Times (WN)" w:eastAsia="CG Times (WN)" w:cs="CG Times (WN)"/>
          <w:b/>
          <w:bCs/>
          <w:sz w:val="20"/>
          <w:szCs w:val="20"/>
        </w:rPr>
      </w:pPr>
      <w:r>
        <w:rPr>
          <w:rFonts w:eastAsia="CG Times (WN)" w:cs="CG Times (WN)" w:ascii="CG Times (WN)" w:hAnsi="CG Times (WN)"/>
          <w:b/>
          <w:bCs/>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tab/>
        <w:tab/>
        <w:tab/>
        <w:tab/>
        <w:tab/>
        <w:tab/>
        <w:t>By:</w:t>
      </w:r>
      <w:r>
        <w:rPr>
          <w:rFonts w:eastAsia="CG Times (WN)" w:cs="CG Times (WN)" w:ascii="CG Times (WN)" w:hAnsi="CG Times (WN)"/>
          <w:sz w:val="20"/>
          <w:szCs w:val="20"/>
          <w:u w:val="single"/>
        </w:rPr>
        <w:tab/>
        <w:tab/>
        <w:tab/>
        <w:tab/>
        <w:tab/>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tab/>
        <w:tab/>
        <w:tab/>
        <w:tab/>
        <w:tab/>
        <w:tab/>
        <w:t>Title:</w:t>
      </w:r>
      <w:r>
        <w:rPr>
          <w:rFonts w:eastAsia="CG Times (WN)" w:cs="CG Times (WN)" w:ascii="CG Times (WN)" w:hAnsi="CG Times (WN)"/>
          <w:sz w:val="20"/>
          <w:szCs w:val="20"/>
          <w:u w:val="single"/>
        </w:rPr>
        <w:tab/>
        <w:tab/>
        <w:tab/>
        <w:tab/>
        <w:tab/>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tab/>
        <w:tab/>
        <w:tab/>
        <w:tab/>
        <w:tab/>
        <w:tab/>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20"/>
          <w:szCs w:val="20"/>
        </w:rPr>
      </w:pPr>
      <w:r>
        <w:rPr>
          <w:rFonts w:eastAsia="CG Times (WN)" w:cs="CG Times (WN)" w:ascii="CG Times (WN)" w:hAnsi="CG Times (WN)"/>
          <w:sz w:val="20"/>
          <w:szCs w:val="20"/>
        </w:rPr>
      </w:r>
    </w:p>
    <w:p>
      <w:pPr>
        <w:pStyle w:val="Normal"/>
        <w:jc w:val="both"/>
        <w:rPr>
          <w:rFonts w:ascii="CG Times (WN)" w:hAnsi="CG Times (WN)" w:eastAsia="CG Times (WN)" w:cs="CG Times (WN)"/>
          <w:sz w:val="12"/>
          <w:szCs w:val="12"/>
        </w:rPr>
      </w:pPr>
      <w:r>
        <w:rPr>
          <w:rFonts w:eastAsia="CG Times (WN)" w:cs="CG Times (WN)" w:ascii="CG Times (WN)" w:hAnsi="CG Times (WN)"/>
          <w:sz w:val="12"/>
          <w:szCs w:val="12"/>
        </w:rPr>
        <w:t>[EXHF1494.DOC)</w:t>
      </w:r>
    </w:p>
    <w:sectPr>
      <w:footerReference w:type="even" r:id="rId2"/>
      <w:footerReference w:type="default" r:id="rId3"/>
      <w:type w:val="nextPage"/>
      <w:pgSz w:w="12240" w:h="15840"/>
      <w:pgMar w:left="1440" w:right="1440" w:gutter="0" w:header="0" w:top="960" w:footer="720" w:bottom="77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Liberation Sans">
    <w:altName w:val="Arial"/>
    <w:charset w:val="01" w:characterSet="utf-8"/>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p>
  <w:p>
    <w:pPr>
      <w:pStyle w:val="Normal"/>
      <w:tabs>
        <w:tab w:val="clear" w:pos="720"/>
        <w:tab w:val="center" w:pos="4680" w:leader="none"/>
      </w:tabs>
      <w:jc w:val="both"/>
      <w:rPr/>
    </w:pPr>
    <w:r>
      <w:rPr/>
      <w:tab/>
      <w:t xml:space="preserve">- </w:t>
    </w:r>
    <w:r>
      <w:rPr/>
      <w:fldChar w:fldCharType="begin"/>
    </w:r>
    <w:r>
      <w:rPr/>
      <w:instrText xml:space="preserve"> PAGE \* ARABIC </w:instrText>
    </w:r>
    <w:r>
      <w:rPr/>
      <w:fldChar w:fldCharType="separate"/>
    </w:r>
    <w:r>
      <w:rPr/>
      <w:t>2</w:t>
    </w:r>
    <w:r>
      <w:rPr/>
      <w:fldChar w:fldCharType="end"/>
    </w:r>
    <w:r>
      <w:rPr/>
      <w:t xml:space="preserve"> -</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9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Courier" w:cs="Courier"/>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1995-08-28T13:02:00Z</dcterms:created>
  <dc:creator>carolyn buckles</dc:creator>
  <dc:description>Revision 04/94</dc:description>
  <dc:language>en-CA</dc:language>
  <cp:lastModifiedBy>carolyn buckles</cp:lastModifiedBy>
  <dcterms:modified xsi:type="dcterms:W3CDTF">1996-12-23T07:08:00Z</dcterms:modified>
  <cp:revision>3</cp:revision>
  <dc:subject/>
  <dc:title>Exhibit F1 - Affiliate Work Offer - Rev. 04/94</dc:title>
</cp:coreProperties>
</file>