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100" w:after="100"/>
        <w:ind w:hanging="0" w:start="0"/>
        <w:rPr/>
      </w:pPr>
      <w:r>
        <w:rPr/>
        <w:t xml:space="preserve">SDG&amp;E finds $100 milion for customers | $17 rebate per typical bill planned over 2 months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86400" cy="2857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8440"/>
                        </a:xfrm>
                        <a:prstGeom prst="rect">
                          <a:avLst/>
                        </a:prstGeom>
                        <a:solidFill>
                          <a:srgbClr val="a28d6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28d68" stroked="f" o:allowincell="f" style="position:absolute;margin-left:0pt;margin-top:-2.3pt;width:431.95pt;height:2.2pt;mso-wrap-style:none;v-text-anchor:middle;mso-position-vertical:top">
                <v:fill o:detectmouseclick="t" type="solid" color2="#5d7297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>
          <w:b/>
          <w:bCs/>
        </w:rPr>
        <w:t xml:space="preserve">Craig D. Rose </w:t>
      </w:r>
      <w:r>
        <w:rPr/>
        <w:br/>
      </w:r>
      <w:r>
        <w:rPr>
          <w:sz w:val="20"/>
          <w:szCs w:val="20"/>
        </w:rPr>
        <w:t xml:space="preserve">STAFF WRITER </w:t>
      </w:r>
    </w:p>
    <w:p>
      <w:pPr>
        <w:pStyle w:val="NormalWeb"/>
        <w:spacing w:before="0" w:after="0"/>
        <w:rPr>
          <w:b/>
          <w:bCs/>
          <w:i/>
          <w:i/>
          <w:iCs/>
        </w:rPr>
      </w:pPr>
      <w:r>
        <w:rPr>
          <w:b/>
          <w:bCs/>
          <w:i/>
          <w:iCs/>
        </w:rPr>
        <w:t xml:space="preserve">FOR THE RECORD | Ken Bute's surname was misspelled "Butte" Saturday in a story about SDG&amp;E's proposal to return $100 million in customer money. The Union-Tribune regrets the error. (07/18/2000, A-2) </w:t>
      </w:r>
    </w:p>
    <w:p>
      <w:pPr>
        <w:pStyle w:val="NormalWeb"/>
        <w:spacing w:before="0" w:after="0"/>
        <w:rPr>
          <w:b/>
          <w:bCs/>
        </w:rPr>
      </w:pPr>
      <w:r>
        <w:rPr>
          <w:b/>
          <w:bCs/>
        </w:rPr>
        <w:t xml:space="preserve">15-Jul-2000 Saturday </w:t>
      </w:r>
    </w:p>
    <w:p>
      <w:pPr>
        <w:pStyle w:val="NormalWeb"/>
        <w:spacing w:before="0" w:after="0"/>
        <w:rPr/>
      </w:pPr>
      <w:r>
        <w:rPr/>
        <w:t>San Diego's rocky ride to electrical deregulation took another surprising</w:t>
        <w:br/>
        <w:t>turn yesterday when SDG&amp;E said it discovered $100 million of customers'</w:t>
        <w:br/>
        <w:t>money, which it wants to return in the form of bill credits during August</w:t>
        <w:br/>
        <w:t>and September.</w:t>
        <w:br/>
        <w:br/>
        <w:t>The company said it found the money while "truing up" accounts related to</w:t>
        <w:br/>
        <w:t>its minority interest in the San Onofre Nuclear Generating Station and</w:t>
        <w:br/>
        <w:t>other long-term power contracts, which remain subject to oversight by the</w:t>
        <w:br/>
        <w:t>California Public Utilities Commission.</w:t>
        <w:br/>
        <w:br/>
        <w:t>SDG&amp;E, in a filing to the PUC, proposed to return the money -- amounting to</w:t>
        <w:br/>
        <w:t>$34 for a typical residential customer -- as a credit divided over the next</w:t>
        <w:br/>
        <w:t>two months, reducing the bills by $17 each. Higher rebates would go to</w:t>
        <w:br/>
        <w:t>heavier power users.</w:t>
        <w:br/>
        <w:br/>
        <w:t>Because of complex deregulation details, SDG&amp;E's customers are the first in</w:t>
        <w:br/>
        <w:t>the state to pay unregulated prices for electricity, a traditionally</w:t>
        <w:br/>
        <w:t>volatile commodity. Residents took little notice of the precedent until a</w:t>
        <w:br/>
        <w:t>power price surge that inflated costs last month by nearly 100 percent,</w:t>
        <w:br/>
        <w:t>pushing the average residential bill from $55 to $102.</w:t>
        <w:br/>
        <w:br/>
        <w:t>Overall, SDG&amp;E's customers paid $130 million more for power in June than</w:t>
        <w:br/>
        <w:t>they did in the same month last year.</w:t>
        <w:br/>
        <w:br/>
        <w:t>If the weather gets hotter, bigger bill increases could lie ahead. In the</w:t>
        <w:br/>
        <w:t>electricity market it's not unheard of for a megawatt of power to soar from</w:t>
        <w:br/>
        <w:t>a price of $35 to $1,000 or more within hours.</w:t>
        <w:br/>
        <w:br/>
        <w:t>SDG&amp;E also has proposed allowing customers to pay just half their July</w:t>
        <w:br/>
        <w:t>bill, deferring the rest until August. But it opposes a proposal from the</w:t>
        <w:br/>
        <w:t>Utility Consumers' Action Network, or UCAN, for a mandatory cap on bill</w:t>
        <w:br/>
        <w:t>payments until the skyrocketing prices can be investigated.</w:t>
        <w:br/>
        <w:br/>
        <w:t>UCAN is asking the utility commission to let consumers withhold some $300</w:t>
        <w:br/>
        <w:t>million in payments to power companies until the investigation is</w:t>
        <w:br/>
        <w:t>completed.</w:t>
        <w:br/>
        <w:br/>
        <w:t>Michael Shames, executive director of UCAN, said consumers should</w:t>
        <w:br/>
        <w:t>understand that SDG&amp;E's new $100 million proposal is a refund of money that</w:t>
        <w:br/>
        <w:t>should be theirs under any circumstances.</w:t>
        <w:br/>
        <w:br/>
        <w:t>"They are packaging a refund of ratepayers' money as a rate reduction,"</w:t>
        <w:br/>
        <w:t>Shames said. "Their basic assumption is that (local electric customers)</w:t>
        <w:br/>
        <w:t>should pay the full cost of the recent rate run-ups. I'm saying, `No, we</w:t>
        <w:br/>
        <w:t>should not pay for the cost of other's people's mistakes.' "</w:t>
        <w:br/>
        <w:br/>
        <w:t>Rate shock has rolled across San Diego County and part of Orange County at</w:t>
        <w:br/>
        <w:t>a rate of 200,000 mailings per week, the pace at which SDG&amp;E posts its</w:t>
        <w:br/>
        <w:t>bills to customers. Roughly 400,000 of SDG&amp;E's 1.2 million customers have</w:t>
        <w:br/>
        <w:t>yet to receive bills including the recent price run-up, but a scramble is</w:t>
        <w:br/>
        <w:t>on to contain a potential consumer revolt or devastating jolt to the</w:t>
        <w:br/>
        <w:t>economy.</w:t>
        <w:br/>
        <w:br/>
        <w:t>State Sen. Steve Peace, the key architect of statewide deregulation, says</w:t>
        <w:br/>
        <w:t>the market wrought by the process is dysfunctional and that manipulation by</w:t>
        <w:br/>
        <w:t>power companies has boosted prices. He has joined UCAN and others in calls</w:t>
        <w:br/>
        <w:t>for an investigation.</w:t>
        <w:br/>
        <w:br/>
        <w:t>SDG&amp;E also said yesterday that it received "several" proposals from power</w:t>
        <w:br/>
        <w:t>companies to provide fixed future prices for electricity, which involve</w:t>
        <w:br/>
        <w:t>long-term contracts touted by power companies -- a "market solution" to the</w:t>
        <w:br/>
        <w:t>rate roller coaster residents have experienced.</w:t>
        <w:br/>
        <w:br/>
        <w:t>The utility declined to provide a precise number of proposal details but</w:t>
        <w:br/>
        <w:t>said it would evaluate the offers over the next two weeks and make</w:t>
        <w:br/>
        <w:t xml:space="preserve">recommendations to regulatory authorities. Peace said earlier that </w:t>
      </w:r>
      <w:r>
        <w:rPr>
          <w:rStyle w:val="Strong"/>
        </w:rPr>
        <w:t>Enron</w:t>
      </w:r>
      <w:r>
        <w:rPr/>
        <w:t xml:space="preserve"> is</w:t>
        <w:br/>
        <w:t>expected to be a bidder, offering a fixed price about 50 percent above</w:t>
        <w:br/>
        <w:t>rates of last May.</w:t>
        <w:br/>
        <w:br/>
        <w:t>Deregulation critics say long-term power contracts -- signed in the heat a</w:t>
        <w:br/>
        <w:t>near price panic -- would gouge area residents over the long term. The</w:t>
        <w:br/>
        <w:t>first financial reports from power companies for the second quarter show</w:t>
        <w:br/>
        <w:t>strong surges in earnings, which industry analysts say are coming from the</w:t>
        <w:br/>
        <w:t>short-term sale of power -- and from the sale of long-term power contracts</w:t>
        <w:br/>
        <w:t>that SDG&amp;E is considering.</w:t>
        <w:br/>
        <w:br/>
        <w:t>"There is no market solution when there is a shortage of power and the</w:t>
        <w:br/>
        <w:t>generating companies are asking for fixed prices that are historically</w:t>
        <w:br/>
        <w:t>high," said Harry Snyder, a senior advocate for Consumers Union.</w:t>
        <w:br/>
        <w:br/>
        <w:t>Snyder also discounted SDG&amp;E's ability to assess these deals for San Diego.</w:t>
        <w:br/>
        <w:br/>
        <w:t>"SDG&amp;E cannot be trusted," he said. "They don't care how high the prices</w:t>
        <w:br/>
        <w:t>are -- they just pass them along.</w:t>
        <w:br/>
        <w:br/>
        <w:t>"We need a process that involves the governor and the Legislature. And we</w:t>
        <w:br/>
        <w:t>need a guarantee that ratepayers here pay prices no higher than the average</w:t>
        <w:br/>
        <w:t>in the nation."</w:t>
        <w:br/>
        <w:br/>
        <w:t>A PUC commissioner's aide said earlier this week there is legislative</w:t>
        <w:br/>
        <w:t>pressure to consider UCAN's rate-cap proposal at a meeting Thursday. If it</w:t>
        <w:br/>
        <w:t>fails to make the agenda on that date, the proposal would not be considered</w:t>
        <w:br/>
        <w:t>until Aug. 3, unless an emergency meeting is called.</w:t>
        <w:br/>
        <w:br/>
        <w:t>The $100 million rebate now being proposed by SDG&amp;E would come in addition</w:t>
        <w:br/>
        <w:t xml:space="preserve">to a previously announced refund of overcharges related to deregulation. </w:t>
        <w:br/>
        <w:t>That refund -- scheduled for next month -- will amount to about $240 for</w:t>
        <w:br/>
        <w:t>each residential customer.</w:t>
        <w:br/>
        <w:br/>
        <w:t>Under deregulation, SDG&amp;E's profit-making operations are restricted largely</w:t>
        <w:br/>
        <w:t>to the distribution of power. The company does buy power for 97 percent of</w:t>
        <w:br/>
        <w:t>local residents but passes the cost along without markup.</w:t>
        <w:br/>
        <w:br/>
        <w:t>Other units of Sempra Energy -- SDG&amp;E's parent company -- produce and trade</w:t>
        <w:br/>
        <w:t>power for profit.</w:t>
        <w:br/>
        <w:br/>
        <w:t>Acknowledging that some may interpret the $100 million discovery as curious</w:t>
        <w:br/>
        <w:t>at this time, a spokesman for SDG&amp;E insisted the finding was part of an</w:t>
        <w:br/>
        <w:t>ongoing effort by the company.</w:t>
        <w:br/>
        <w:br/>
        <w:t>"The company has been looking for every possible way . . . to get money</w:t>
        <w:br/>
        <w:t>back to the customers," said Doug Kline, spokesman for Sempra Energy,</w:t>
        <w:br/>
        <w:t>SDG&amp;E's parent company.</w:t>
        <w:br/>
        <w:br/>
        <w:t>Kline said an audit of the account found about $38 million in May and SDG&amp;E</w:t>
        <w:br/>
        <w:t>was surprised to find a near tripling of the amount Thursday.</w:t>
        <w:br/>
        <w:br/>
        <w:t>But a local customer was skeptical yesterday.</w:t>
        <w:br/>
        <w:br/>
        <w:t>"It would be great to get the money back, but how was it they just found</w:t>
        <w:br/>
        <w:t>$100 million?" asked Ken Butte of El Cajon.</w:t>
        <w:br/>
        <w:br/>
        <w:t>"Had we not had this brouhaha would we still be getting this money?"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Unicode MS">
    <w:charset w:val="80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00" w:after="100"/>
      <w:outlineLvl w:val="1"/>
    </w:pPr>
    <w:rPr>
      <w:rFonts w:ascii="Arial Unicode MS" w:hAnsi="Arial Unicode MS" w:eastAsia="Arial Unicode MS" w:cs="Arial Unicode MS"/>
      <w:b/>
      <w:bCs/>
      <w:color w:val="000000"/>
      <w:sz w:val="36"/>
      <w:szCs w:val="36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2000-08-23T17:19:00Z</dcterms:created>
  <dc:creator>g dillin</dc:creator>
  <dc:description/>
  <dc:language>en-CA</dc:language>
  <cp:lastModifiedBy>g dillin</cp:lastModifiedBy>
  <dcterms:modified xsi:type="dcterms:W3CDTF">2000-08-23T17:19:00Z</dcterms:modified>
  <cp:revision>1</cp:revision>
  <dc:subject/>
  <dc:title>SDG&amp;E finds $100 milion for customers | $17 rebate per typical bill planned over 2 months </dc:title>
</cp:coreProperties>
</file>