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Style w:val="Strong"/>
          <w:sz w:val="22"/>
        </w:rPr>
      </w:pPr>
      <w:r>
        <w:rPr/>
      </w:r>
    </w:p>
    <w:p>
      <w:pPr>
        <w:pStyle w:val="Heading"/>
        <w:rPr/>
      </w:pPr>
      <w:r>
        <w:rPr>
          <w:rStyle w:val="Strong"/>
          <w:sz w:val="36"/>
        </w:rPr>
        <w:t>ENRON TRAVEL CLUB</w:t>
      </w:r>
    </w:p>
    <w:p>
      <w:pPr>
        <w:pStyle w:val="Heading"/>
        <w:rPr>
          <w:rStyle w:val="Strong"/>
          <w:sz w:val="26"/>
        </w:rPr>
      </w:pPr>
      <w:r>
        <w:rPr>
          <w:b/>
          <w:sz w:val="26"/>
        </w:rPr>
        <w:t>http://home.enron.com:84/travel/</w:t>
      </w:r>
    </w:p>
    <w:p>
      <w:pPr>
        <w:pStyle w:val="Normal"/>
        <w:spacing w:lineRule="auto" w:line="120"/>
        <w:jc w:val="center"/>
        <w:rPr>
          <w:rStyle w:val="Strong"/>
          <w:color w:val="000000"/>
          <w:sz w:val="32"/>
        </w:rPr>
      </w:pPr>
      <w:r>
        <w:rPr/>
      </w:r>
    </w:p>
    <w:p>
      <w:pPr>
        <w:pStyle w:val="Heading4"/>
        <w:ind w:hanging="0" w:start="0"/>
        <w:rPr/>
      </w:pPr>
      <w:r>
        <w:rPr>
          <w:rStyle w:val="Strong"/>
          <w:sz w:val="40"/>
        </w:rPr>
        <w:t>Meeting Agenda</w:t>
      </w:r>
    </w:p>
    <w:p>
      <w:pPr>
        <w:pStyle w:val="Normal"/>
        <w:pBdr>
          <w:bottom w:val="single" w:sz="12" w:space="1" w:color="000000"/>
        </w:pBdr>
        <w:jc w:val="center"/>
        <w:rPr>
          <w:rStyle w:val="Strong"/>
          <w:color w:val="000000"/>
          <w:sz w:val="22"/>
        </w:rPr>
      </w:pPr>
      <w:r>
        <w:rPr/>
      </w:r>
    </w:p>
    <w:p>
      <w:pPr>
        <w:pStyle w:val="Heading4"/>
        <w:ind w:hanging="0" w:start="0"/>
        <w:rPr/>
      </w:pPr>
      <w:r>
        <w:rPr>
          <w:rStyle w:val="Strong"/>
        </w:rPr>
        <w:t>Tuesday, 7/10/01</w:t>
      </w:r>
    </w:p>
    <w:p>
      <w:pPr>
        <w:pStyle w:val="Normal"/>
        <w:pBdr>
          <w:bottom w:val="single" w:sz="12" w:space="1" w:color="000000"/>
        </w:pBdr>
        <w:jc w:val="center"/>
        <w:rPr/>
      </w:pPr>
      <w:r>
        <w:rPr>
          <w:rStyle w:val="Strong"/>
          <w:color w:val="000000"/>
          <w:sz w:val="28"/>
        </w:rPr>
        <w:t>EB 5C2 @ Noon</w:t>
      </w:r>
    </w:p>
    <w:p>
      <w:pPr>
        <w:pStyle w:val="Normal"/>
        <w:pBdr>
          <w:bottom w:val="single" w:sz="12" w:space="1" w:color="000000"/>
        </w:pBdr>
        <w:jc w:val="center"/>
        <w:rPr>
          <w:rStyle w:val="Strong"/>
          <w:color w:val="000000"/>
          <w:sz w:val="22"/>
        </w:rPr>
      </w:pPr>
      <w:r>
        <w:rPr/>
      </w:r>
    </w:p>
    <w:p>
      <w:pPr>
        <w:pStyle w:val="Normal"/>
        <w:rPr>
          <w:rStyle w:val="Strong"/>
          <w:color w:val="000000"/>
          <w:sz w:val="24"/>
        </w:rPr>
      </w:pPr>
      <w:r>
        <w:rPr/>
      </w:r>
    </w:p>
    <w:p>
      <w:pPr>
        <w:pStyle w:val="Heading2"/>
        <w:spacing w:lineRule="auto" w:line="480"/>
        <w:ind w:hanging="0" w:start="0"/>
        <w:rPr>
          <w:rStyle w:val="Strong"/>
          <w:sz w:val="20"/>
        </w:rPr>
      </w:pPr>
      <w:r>
        <w:rPr>
          <w:rStyle w:val="Strong"/>
          <w:sz w:val="20"/>
          <w:u w:val="none"/>
        </w:rPr>
        <w:t xml:space="preserve">INTRODUCTION </w:t>
        <w:tab/>
        <w:tab/>
        <w:tab/>
      </w:r>
      <w:r>
        <w:rPr>
          <w:rStyle w:val="Strong"/>
          <w:b w:val="false"/>
          <w:sz w:val="20"/>
          <w:u w:val="none"/>
        </w:rPr>
        <w:t>Dianne Langeland, President</w:t>
      </w:r>
    </w:p>
    <w:p>
      <w:pPr>
        <w:pStyle w:val="Normal"/>
        <w:spacing w:lineRule="auto" w:line="480"/>
        <w:rPr/>
      </w:pPr>
      <w:r>
        <w:rPr>
          <w:b/>
        </w:rPr>
        <w:t>TREASURY REPORT</w:t>
        <w:tab/>
        <w:tab/>
        <w:tab/>
      </w:r>
      <w:r>
        <w:rPr/>
        <w:t>Margaret Doucette, Treasurer</w:t>
      </w:r>
    </w:p>
    <w:p>
      <w:pPr>
        <w:pStyle w:val="Normal"/>
        <w:spacing w:lineRule="auto" w:line="480"/>
        <w:rPr/>
      </w:pPr>
      <w:r>
        <w:rPr>
          <w:b/>
        </w:rPr>
        <w:t>MEMBERSHIP NUMBER</w:t>
        <w:tab/>
        <w:tab/>
      </w:r>
      <w:r>
        <w:rPr/>
        <w:t>Donna Teal, Secretary</w:t>
      </w:r>
    </w:p>
    <w:p>
      <w:pPr>
        <w:pStyle w:val="Normal"/>
        <w:spacing w:lineRule="auto" w:line="480"/>
        <w:rPr/>
      </w:pPr>
      <w:r>
        <w:rPr>
          <w:b/>
        </w:rPr>
        <w:t>EVENT REPORTS</w:t>
        <w:tab/>
        <w:tab/>
        <w:tab/>
      </w:r>
      <w:r>
        <w:rPr/>
        <w:t>Dianne Langeland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3"/>
        <w:ind w:hanging="0" w:start="0"/>
        <w:rPr/>
      </w:pPr>
      <w:r>
        <w:rPr>
          <w:rStyle w:val="Strong"/>
          <w:color w:val="0000FF"/>
          <w:sz w:val="20"/>
        </w:rPr>
        <w:t>TRIPS</w:t>
      </w:r>
    </w:p>
    <w:p>
      <w:pPr>
        <w:pStyle w:val="Heading9"/>
        <w:ind w:hanging="0" w:start="0"/>
        <w:rPr/>
      </w:pPr>
      <w:r>
        <w:rPr>
          <w:sz w:val="20"/>
        </w:rPr>
        <w:t>Labor Day Cruise</w:t>
      </w:r>
    </w:p>
    <w:p>
      <w:pPr>
        <w:pStyle w:val="Normal"/>
        <w:rPr/>
      </w:pPr>
      <w:r>
        <w:rPr/>
        <w:t>September 1 – September 6, 2001</w:t>
      </w:r>
    </w:p>
    <w:p>
      <w:pPr>
        <w:pStyle w:val="Normal"/>
        <w:rPr/>
      </w:pPr>
      <w:r>
        <w:rPr/>
        <w:t>Coordinator:  Rick Castillo, ext. 54031</w:t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  <w:t>Trip to the Holy Land</w:t>
      </w:r>
    </w:p>
    <w:p>
      <w:pPr>
        <w:pStyle w:val="BodyText2"/>
        <w:rPr>
          <w:sz w:val="20"/>
        </w:rPr>
      </w:pPr>
      <w:r>
        <w:rPr>
          <w:sz w:val="20"/>
        </w:rPr>
        <w:t>Tiberias, Capernaum, Nazareth, Jericho, Dead Sea, Bethany, Old City of Jerusalem, Bethlehem &amp; more</w:t>
      </w:r>
    </w:p>
    <w:p>
      <w:pPr>
        <w:pStyle w:val="Normal"/>
        <w:rPr/>
      </w:pPr>
      <w:r>
        <w:rPr/>
        <w:t>October 27 through November 4, 2001</w:t>
      </w:r>
    </w:p>
    <w:p>
      <w:pPr>
        <w:pStyle w:val="Normal"/>
        <w:rPr/>
      </w:pPr>
      <w:r>
        <w:rPr/>
        <w:t>Coordinator:  Darlene Forsyth, ext. 37254</w:t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>
          <w:sz w:val="20"/>
        </w:rPr>
      </w:pPr>
      <w:r>
        <w:rPr>
          <w:sz w:val="20"/>
        </w:rPr>
        <w:t>Thanksgiving Cruise</w:t>
      </w:r>
    </w:p>
    <w:p>
      <w:pPr>
        <w:pStyle w:val="Normal"/>
        <w:rPr/>
      </w:pPr>
      <w:r>
        <w:rPr/>
        <w:t>November 19 – November 24, 2001</w:t>
      </w:r>
    </w:p>
    <w:p>
      <w:pPr>
        <w:pStyle w:val="Normal"/>
        <w:rPr/>
      </w:pPr>
      <w:r>
        <w:rPr/>
        <w:t>Coordinator:  Eydie Corneiro, 281-236-7098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Caribbean Cruise</w:t>
      </w:r>
    </w:p>
    <w:p>
      <w:pPr>
        <w:pStyle w:val="Normal"/>
        <w:rPr/>
      </w:pPr>
      <w:r>
        <w:rPr/>
        <w:t>January 19 – January 24, 2002</w:t>
      </w:r>
    </w:p>
    <w:p>
      <w:pPr>
        <w:pStyle w:val="Normal"/>
        <w:rPr/>
      </w:pPr>
      <w:r>
        <w:rPr/>
        <w:t>Coordinator: Rick Castillo, ext. 54031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>
          <w:rStyle w:val="Strong"/>
          <w:color w:val="0000FF"/>
          <w:sz w:val="20"/>
        </w:rPr>
        <w:t>LOCAL EVENTS</w:t>
      </w:r>
    </w:p>
    <w:p>
      <w:pPr>
        <w:pStyle w:val="Heading8"/>
        <w:ind w:hanging="0" w:start="0"/>
        <w:rPr/>
      </w:pPr>
      <w:r>
        <w:rPr>
          <w:sz w:val="20"/>
        </w:rPr>
        <w:t>Space Center, Houston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Members:  </w:t>
        <w:tab/>
        <w:t>$7.00/adult, $5.50/child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Non Members:  </w:t>
        <w:tab/>
        <w:t>$9.00/adult, $7.00/child</w:t>
      </w:r>
    </w:p>
    <w:p>
      <w:pPr>
        <w:pStyle w:val="Normal"/>
        <w:rPr>
          <w:color w:val="000000"/>
        </w:rPr>
      </w:pPr>
      <w:r>
        <w:rPr>
          <w:color w:val="000000"/>
        </w:rPr>
        <w:t>Coordinator:  Rose Rivera, ext. 67693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Fiesta Texas, San Antonio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Members:  </w:t>
        <w:tab/>
        <w:t>$16.00/adult, $14.00/child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Non Members:  </w:t>
        <w:tab/>
        <w:t>$21.56/adult, $18.88/child</w:t>
      </w:r>
    </w:p>
    <w:p>
      <w:pPr>
        <w:pStyle w:val="Normal"/>
        <w:rPr>
          <w:color w:val="000000"/>
        </w:rPr>
      </w:pPr>
      <w:r>
        <w:rPr>
          <w:color w:val="000000"/>
        </w:rPr>
        <w:t>Coordinator:  Rose Rivera, ext. 67693</w:t>
      </w:r>
      <w:r>
        <w:br w:type="page"/>
      </w:r>
    </w:p>
    <w:p>
      <w:pPr>
        <w:pStyle w:val="Heading8"/>
        <w:ind w:hanging="0" w:start="0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Splashtown Waterpark, Houston</w:t>
      </w:r>
    </w:p>
    <w:p>
      <w:pPr>
        <w:pStyle w:val="Normal"/>
        <w:rPr>
          <w:color w:val="000000"/>
          <w:u w:val="single"/>
        </w:rPr>
      </w:pPr>
      <w:r>
        <w:rPr>
          <w:color w:val="000000"/>
          <w:u w:val="single"/>
        </w:rPr>
        <w:t>Day Tickets: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Members: </w:t>
        <w:tab/>
        <w:t>$10.00/adult or child</w:t>
      </w:r>
    </w:p>
    <w:p>
      <w:pPr>
        <w:pStyle w:val="Normal"/>
        <w:rPr>
          <w:color w:val="000000"/>
        </w:rPr>
      </w:pPr>
      <w:r>
        <w:rPr>
          <w:color w:val="000000"/>
        </w:rPr>
        <w:t>Non Members:</w:t>
        <w:tab/>
        <w:t>$13.93</w:t>
      </w:r>
    </w:p>
    <w:p>
      <w:pPr>
        <w:pStyle w:val="Normal"/>
        <w:rPr>
          <w:color w:val="000000"/>
          <w:u w:val="single"/>
        </w:rPr>
      </w:pPr>
      <w:r>
        <w:rPr>
          <w:color w:val="000000"/>
          <w:u w:val="single"/>
        </w:rPr>
        <w:t>Season Tickets:</w:t>
      </w:r>
    </w:p>
    <w:p>
      <w:pPr>
        <w:pStyle w:val="Normal"/>
        <w:rPr>
          <w:color w:val="000000"/>
        </w:rPr>
      </w:pPr>
      <w:r>
        <w:rPr>
          <w:color w:val="000000"/>
        </w:rPr>
        <w:t>Members:</w:t>
        <w:tab/>
        <w:t>$30.00/adult or child</w:t>
      </w:r>
    </w:p>
    <w:p>
      <w:pPr>
        <w:pStyle w:val="Normal"/>
        <w:rPr>
          <w:color w:val="000000"/>
        </w:rPr>
      </w:pPr>
      <w:r>
        <w:rPr>
          <w:color w:val="000000"/>
        </w:rPr>
        <w:t>Non Members:</w:t>
        <w:tab/>
        <w:t>$37.53</w:t>
      </w:r>
    </w:p>
    <w:p>
      <w:pPr>
        <w:pStyle w:val="Normal"/>
        <w:rPr>
          <w:color w:val="000000"/>
        </w:rPr>
      </w:pPr>
      <w:r>
        <w:rPr>
          <w:color w:val="000000"/>
        </w:rPr>
        <w:t>Coordinator:  Rose Rivera, ext. 67693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Sea World, San Antonio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Members:</w:t>
        <w:tab/>
        <w:t>$27.50/adult and $19.00/child</w:t>
      </w:r>
    </w:p>
    <w:p>
      <w:pPr>
        <w:pStyle w:val="Normal"/>
        <w:rPr/>
      </w:pPr>
      <w:r>
        <w:rPr/>
        <w:t>Non Members:</w:t>
        <w:tab/>
        <w:t>$30.15/adults and $20.44/child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Coordinator:  Nancy Callans, ext. 31960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Schlitterbahn, San Marcus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Members:</w:t>
        <w:tab/>
        <w:t>$18.00/adult and $15.00/child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Non Members:</w:t>
        <w:tab/>
        <w:t>$28.69/adult and $23.76/child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Coordinator:  Ruth Mann, ext. 33595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</w:rPr>
      </w:pPr>
      <w:r>
        <w:rPr>
          <w:b/>
        </w:rPr>
        <w:t>Moody Gardens, Galveston</w:t>
      </w:r>
    </w:p>
    <w:p>
      <w:pPr>
        <w:pStyle w:val="Normal"/>
        <w:rPr/>
      </w:pPr>
      <w:r>
        <w:rPr/>
        <w:t>Coordinator:  Dianne Langeland, ext. 67213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>
          <w:rStyle w:val="Strong"/>
          <w:color w:val="0000FF"/>
          <w:sz w:val="20"/>
        </w:rPr>
        <w:t>THEATRE EVENTS</w:t>
      </w:r>
    </w:p>
    <w:p>
      <w:pPr>
        <w:pStyle w:val="Normal"/>
        <w:rPr/>
      </w:pPr>
      <w:r>
        <w:rPr>
          <w:b/>
        </w:rPr>
        <w:t>Funny Girl – Wortham</w:t>
      </w:r>
    </w:p>
    <w:p>
      <w:pPr>
        <w:pStyle w:val="Normal"/>
        <w:rPr/>
      </w:pPr>
      <w:r>
        <w:rPr/>
        <w:t>Saturday, July 14</w:t>
      </w:r>
      <w:r>
        <w:rPr>
          <w:vertAlign w:val="superscript"/>
        </w:rPr>
        <w:t>th</w:t>
      </w:r>
      <w:r>
        <w:rPr/>
        <w:t xml:space="preserve"> @ 2:00 p.m.</w:t>
      </w:r>
    </w:p>
    <w:p>
      <w:pPr>
        <w:pStyle w:val="Normal"/>
        <w:rPr/>
      </w:pPr>
      <w:r>
        <w:rPr/>
        <w:t>Members:</w:t>
        <w:tab/>
        <w:t>$38.50/$13.50</w:t>
      </w:r>
    </w:p>
    <w:p>
      <w:pPr>
        <w:pStyle w:val="Normal"/>
        <w:rPr/>
      </w:pPr>
      <w:r>
        <w:rPr/>
        <w:t>Non Members:</w:t>
        <w:tab/>
        <w:t>$48.00//$17.00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Death on the Nile – Alley</w:t>
      </w:r>
    </w:p>
    <w:p>
      <w:pPr>
        <w:pStyle w:val="Normal"/>
        <w:rPr/>
      </w:pPr>
      <w:r>
        <w:rPr/>
        <w:t>Sunday, July 15</w:t>
      </w:r>
      <w:r>
        <w:rPr>
          <w:vertAlign w:val="superscript"/>
        </w:rPr>
        <w:t>th</w:t>
      </w:r>
      <w:r>
        <w:rPr/>
        <w:t xml:space="preserve"> @ 2:30 p.m.</w:t>
      </w:r>
    </w:p>
    <w:p>
      <w:pPr>
        <w:pStyle w:val="Normal"/>
        <w:rPr/>
      </w:pPr>
      <w:r>
        <w:rPr/>
        <w:t>Members:</w:t>
        <w:tab/>
        <w:t>$11.00</w:t>
      </w:r>
    </w:p>
    <w:p>
      <w:pPr>
        <w:pStyle w:val="Normal"/>
        <w:rPr/>
      </w:pPr>
      <w:r>
        <w:rPr/>
        <w:t>Non Members:</w:t>
        <w:tab/>
        <w:t>$14.00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Cinderella – Jones Hall</w:t>
      </w:r>
    </w:p>
    <w:p>
      <w:pPr>
        <w:pStyle w:val="Normal"/>
        <w:rPr/>
      </w:pPr>
      <w:r>
        <w:rPr/>
        <w:t>Friday, July 27</w:t>
      </w:r>
      <w:r>
        <w:rPr>
          <w:vertAlign w:val="superscript"/>
        </w:rPr>
        <w:t>th</w:t>
      </w:r>
      <w:r>
        <w:rPr/>
        <w:t xml:space="preserve"> @ 8:00 p.m.</w:t>
      </w:r>
    </w:p>
    <w:p>
      <w:pPr>
        <w:pStyle w:val="Normal"/>
        <w:rPr/>
      </w:pPr>
      <w:r>
        <w:rPr/>
        <w:t>Members:</w:t>
        <w:tab/>
        <w:t>$47.00</w:t>
      </w:r>
    </w:p>
    <w:p>
      <w:pPr>
        <w:pStyle w:val="Normal"/>
        <w:rPr/>
      </w:pPr>
      <w:r>
        <w:rPr/>
        <w:t>Non Members:</w:t>
        <w:tab/>
        <w:t>$58.00</w:t>
      </w:r>
    </w:p>
    <w:p>
      <w:pPr>
        <w:pStyle w:val="Normal"/>
        <w:rPr/>
      </w:pPr>
      <w:r>
        <w:rPr/>
        <w:t>Coordinator:  Margaret Doucette, ext. 57892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Woman in Black – Alley Theatre</w:t>
      </w:r>
    </w:p>
    <w:p>
      <w:pPr>
        <w:pStyle w:val="Normal"/>
        <w:rPr/>
      </w:pPr>
      <w:r>
        <w:rPr/>
        <w:t>Sunday, July 29</w:t>
      </w:r>
      <w:r>
        <w:rPr>
          <w:vertAlign w:val="superscript"/>
        </w:rPr>
        <w:t>th</w:t>
      </w:r>
      <w:r>
        <w:rPr/>
        <w:t xml:space="preserve"> @ 2:30 p.m.</w:t>
      </w:r>
    </w:p>
    <w:p>
      <w:pPr>
        <w:pStyle w:val="Normal"/>
        <w:rPr/>
      </w:pPr>
      <w:r>
        <w:rPr/>
        <w:t>Members:</w:t>
        <w:tab/>
        <w:t>$11.00</w:t>
      </w:r>
    </w:p>
    <w:p>
      <w:pPr>
        <w:pStyle w:val="Normal"/>
        <w:rPr/>
      </w:pPr>
      <w:r>
        <w:rPr/>
        <w:t>Non Members:</w:t>
        <w:tab/>
        <w:t>$14.00</w:t>
      </w:r>
    </w:p>
    <w:p>
      <w:pPr>
        <w:pStyle w:val="Normal"/>
        <w:rPr/>
      </w:pPr>
      <w:r>
        <w:rPr/>
        <w:t>Coordinator:  Iris Waser, ext 36059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Saturday Night Fever – Jones Hall</w:t>
      </w:r>
    </w:p>
    <w:p>
      <w:pPr>
        <w:pStyle w:val="Normal"/>
        <w:rPr/>
      </w:pPr>
      <w:r>
        <w:rPr/>
        <w:t>Saturday, August 18</w:t>
      </w:r>
      <w:r>
        <w:rPr>
          <w:vertAlign w:val="superscript"/>
        </w:rPr>
        <w:t>th</w:t>
      </w:r>
      <w:r>
        <w:rPr/>
        <w:t xml:space="preserve"> @ 8:00 p.m.</w:t>
      </w:r>
    </w:p>
    <w:p>
      <w:pPr>
        <w:pStyle w:val="Normal"/>
        <w:rPr/>
      </w:pPr>
      <w:r>
        <w:rPr/>
        <w:t>Members:</w:t>
        <w:tab/>
        <w:t>$47.00</w:t>
      </w:r>
    </w:p>
    <w:p>
      <w:pPr>
        <w:pStyle w:val="Normal"/>
        <w:rPr/>
      </w:pPr>
      <w:r>
        <w:rPr/>
        <w:t>Non-Members:</w:t>
        <w:tab/>
        <w:t>$57.00</w:t>
      </w:r>
    </w:p>
    <w:p>
      <w:pPr>
        <w:pStyle w:val="Normal"/>
        <w:rPr/>
      </w:pPr>
      <w:r>
        <w:rPr/>
        <w:t>Coordinator:  Margaret Doucette, ext. 57892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OTHER NEWS &amp; EVENTS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Guest, Mr. Pete Endijan, Uniworld Travel – to discuss the proposed China trip, May 2002.</w:t>
      </w:r>
    </w:p>
    <w:sectPr>
      <w:headerReference w:type="default" r:id="rId2"/>
      <w:type w:val="nextPage"/>
      <w:pgSz w:w="12240" w:h="15840"/>
      <w:pgMar w:left="1296" w:right="720" w:gutter="0" w:header="540" w:top="596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rong"/>
        <w:sz w:val="28"/>
      </w:rPr>
      <w:drawing>
        <wp:inline distT="0" distB="0" distL="0" distR="0">
          <wp:extent cx="1132840" cy="106299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2" r="-11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color w:val="000000"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00"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color w:val="000000"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12" w:space="1" w:color="000000"/>
      </w:pBdr>
      <w:jc w:val="center"/>
      <w:outlineLvl w:val="3"/>
    </w:pPr>
    <w:rPr>
      <w:color w:val="000000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color w:val="000000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cs="Times New Roman"/>
      <w:color w:val="auto"/>
    </w:rPr>
  </w:style>
  <w:style w:type="character" w:styleId="WW8Num3z0">
    <w:name w:val="WW8Num3z0"/>
    <w:qFormat/>
    <w:rPr>
      <w:rFonts w:ascii="Times New Roman" w:hAnsi="Times New Roman" w:cs="Times New Roman"/>
      <w:color w:val="auto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color w:val="000000"/>
      <w:sz w:val="32"/>
    </w:rPr>
  </w:style>
  <w:style w:type="paragraph" w:styleId="BodyText">
    <w:name w:val="Body Text"/>
    <w:basedOn w:val="Normal"/>
    <w:pPr/>
    <w:rPr>
      <w:color w:val="00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quote">
    <w:name w:val="Blockquote"/>
    <w:basedOn w:val="Normal"/>
    <w:qFormat/>
    <w:pPr>
      <w:spacing w:before="100" w:after="100"/>
      <w:ind w:hanging="0" w:start="360" w:end="360"/>
    </w:pPr>
    <w:rPr>
      <w:sz w:val="24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  <w:sz w:val="24"/>
    </w:rPr>
  </w:style>
  <w:style w:type="paragraph" w:styleId="BodyText3">
    <w:name w:val="Body Text 3"/>
    <w:basedOn w:val="Normal"/>
    <w:qFormat/>
    <w:pPr/>
    <w:rPr>
      <w:b/>
      <w:i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2001-07-05T12:25:00Z</dcterms:created>
  <dc:creator>EI</dc:creator>
  <dc:description/>
  <dc:language>en-CA</dc:language>
  <cp:lastModifiedBy>Enron</cp:lastModifiedBy>
  <cp:lastPrinted>2001-06-12T11:29:00Z</cp:lastPrinted>
  <dcterms:modified xsi:type="dcterms:W3CDTF">2001-07-05T12:49:00Z</dcterms:modified>
  <cp:revision>3</cp:revision>
  <dc:subject/>
  <dc:title>Ringling Bros Barnum &amp; Bailey Circus</dc:title>
</cp:coreProperties>
</file>