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ignature"/>
        <w:spacing w:lineRule="atLeast" w:line="260"/>
        <w:rPr/>
      </w:pPr>
      <w:r>
        <w:rPr/>
      </w:r>
    </w:p>
    <w:p>
      <w:pPr>
        <w:pStyle w:val="Signature"/>
        <w:spacing w:lineRule="atLeast" w:line="260"/>
        <w:rPr/>
      </w:pPr>
      <w:r>
        <w:rPr/>
        <w:drawing>
          <wp:inline distT="0" distB="0" distL="0" distR="0">
            <wp:extent cx="6349365" cy="461327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365" cy="461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Signature"/>
        <w:spacing w:lineRule="atLeast" w:line="260"/>
        <w:rPr/>
      </w:pPr>
      <w:r>
        <w:rPr/>
      </w:r>
    </w:p>
    <w:p>
      <w:pPr>
        <w:pStyle w:val="Signature"/>
        <w:spacing w:lineRule="atLeast" w:line="260"/>
        <w:rPr/>
      </w:pPr>
      <w:r>
        <w:rPr/>
        <w:drawing>
          <wp:inline distT="0" distB="0" distL="0" distR="0">
            <wp:extent cx="6329680" cy="459867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0" cy="459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Signature"/>
        <w:spacing w:lineRule="atLeast" w:line="260"/>
        <w:rPr/>
      </w:pPr>
      <w:r>
        <w:rPr/>
      </w:r>
    </w:p>
    <w:p>
      <w:pPr>
        <w:pStyle w:val="Signature"/>
        <w:spacing w:lineRule="atLeast" w:line="260"/>
        <w:rPr/>
      </w:pPr>
      <w:r>
        <w:rPr/>
        <w:drawing>
          <wp:inline distT="0" distB="0" distL="0" distR="0">
            <wp:extent cx="6329680" cy="4598670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0" cy="459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Signature"/>
        <w:spacing w:lineRule="atLeast" w:line="260"/>
        <w:rPr/>
      </w:pPr>
      <w:r>
        <w:rPr/>
      </w:r>
    </w:p>
    <w:p>
      <w:pPr>
        <w:pStyle w:val="Signature"/>
        <w:spacing w:lineRule="atLeast" w:line="260"/>
        <w:rPr/>
      </w:pPr>
      <w:r>
        <w:rPr/>
        <w:drawing>
          <wp:inline distT="0" distB="0" distL="0" distR="0">
            <wp:extent cx="6329680" cy="4598670"/>
            <wp:effectExtent l="0" t="0" r="0" b="0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0" cy="459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Signature"/>
        <w:spacing w:lineRule="atLeast" w:line="260"/>
        <w:rPr/>
      </w:pPr>
      <w:r>
        <w:rPr/>
      </w:r>
    </w:p>
    <w:p>
      <w:pPr>
        <w:pStyle w:val="Signature"/>
        <w:spacing w:lineRule="atLeast" w:line="260"/>
        <w:rPr/>
      </w:pPr>
      <w:r>
        <w:rPr/>
        <w:drawing>
          <wp:inline distT="0" distB="0" distL="0" distR="0">
            <wp:extent cx="6329680" cy="4598670"/>
            <wp:effectExtent l="0" t="0" r="0" b="0"/>
            <wp:docPr id="5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0" cy="459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Signature"/>
        <w:spacing w:lineRule="atLeast" w:line="260"/>
        <w:rPr/>
      </w:pPr>
      <w:r>
        <w:rPr/>
      </w:r>
    </w:p>
    <w:p>
      <w:pPr>
        <w:pStyle w:val="Signature"/>
        <w:spacing w:lineRule="atLeast" w:line="260"/>
        <w:rPr/>
      </w:pPr>
      <w:r>
        <w:rPr/>
      </w:r>
    </w:p>
    <w:sectPr>
      <w:type w:val="nextPage"/>
      <w:pgSz w:w="12240" w:h="15840"/>
      <w:pgMar w:left="1673" w:right="1673" w:gutter="0" w:header="0" w:top="1939" w:footer="0" w:bottom="31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680"/>
        </w:tabs>
        <w:ind w:start="680" w:hanging="34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567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tLeast" w:line="26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Heading2"/>
    <w:next w:val="BodyText"/>
    <w:qFormat/>
    <w:pPr>
      <w:numPr>
        <w:ilvl w:val="0"/>
        <w:numId w:val="1"/>
      </w:numPr>
      <w:outlineLvl w:val="0"/>
    </w:pPr>
    <w:rPr>
      <w:i w:val="false"/>
    </w:rPr>
  </w:style>
  <w:style w:type="paragraph" w:styleId="Heading2">
    <w:name w:val="heading 2"/>
    <w:basedOn w:val="Heading3"/>
    <w:next w:val="BodyText"/>
    <w:qFormat/>
    <w:pPr>
      <w:numPr>
        <w:ilvl w:val="1"/>
        <w:numId w:val="1"/>
      </w:numPr>
      <w:spacing w:lineRule="atLeast" w:line="280"/>
      <w:outlineLvl w:val="1"/>
    </w:pPr>
    <w:rPr>
      <w:b/>
      <w:sz w:val="24"/>
    </w:rPr>
  </w:style>
  <w:style w:type="paragraph" w:styleId="Heading3">
    <w:name w:val="heading 3"/>
    <w:basedOn w:val="BodyText"/>
    <w:next w:val="BodyText"/>
    <w:qFormat/>
    <w:pPr>
      <w:keepNext w:val="true"/>
      <w:keepLines/>
      <w:numPr>
        <w:ilvl w:val="2"/>
        <w:numId w:val="1"/>
      </w:numPr>
      <w:spacing w:before="130" w:after="0"/>
      <w:outlineLvl w:val="2"/>
    </w:pPr>
    <w:rPr>
      <w:i/>
    </w:rPr>
  </w:style>
  <w:style w:type="paragraph" w:styleId="Heading4">
    <w:name w:val="heading 4"/>
    <w:basedOn w:val="BodyText"/>
    <w:next w:val="BodyText"/>
    <w:qFormat/>
    <w:pPr>
      <w:numPr>
        <w:ilvl w:val="3"/>
        <w:numId w:val="1"/>
      </w:numPr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/>
  </w:style>
  <w:style w:type="character" w:styleId="WW8Num1z0">
    <w:name w:val="WW8Num1z0"/>
    <w:qFormat/>
    <w:rPr>
      <w:rFonts w:ascii="Symbol" w:hAnsi="Symbol" w:cs="Symbol"/>
      <w:sz w:val="22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18"/>
    </w:rPr>
  </w:style>
  <w:style w:type="character" w:styleId="WW8Num5z0">
    <w:name w:val="WW8Num5z0"/>
    <w:qFormat/>
    <w:rPr>
      <w:rFonts w:ascii="Wingdings" w:hAnsi="Wingdings" w:cs="Wingdings"/>
      <w:sz w:val="18"/>
    </w:rPr>
  </w:style>
  <w:style w:type="character" w:styleId="WW8Num6z0">
    <w:name w:val="WW8Num6z0"/>
    <w:qFormat/>
    <w:rPr>
      <w:rFonts w:ascii="Wingdings" w:hAnsi="Wingdings" w:cs="Wingdings"/>
      <w:sz w:val="18"/>
    </w:rPr>
  </w:style>
  <w:style w:type="character" w:styleId="WW8Num7z0">
    <w:name w:val="WW8Num7z0"/>
    <w:qFormat/>
    <w:rPr>
      <w:rFonts w:ascii="Tms Rmn;Times New Roman" w:hAnsi="Tms Rmn;Times New Roman" w:cs="Tms Rmn;Times New Roman"/>
    </w:rPr>
  </w:style>
  <w:style w:type="character" w:styleId="WW8Num8z0">
    <w:name w:val="WW8Num8z0"/>
    <w:qFormat/>
    <w:rPr>
      <w:rFonts w:ascii="Wingdings" w:hAnsi="Wingdings" w:cs="Wingdings"/>
      <w:sz w:val="18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  <w:sz w:val="18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>
      <w:rFonts w:ascii="Tms Rmn;Times New Roman" w:hAnsi="Tms Rmn;Times New Roman" w:cs="Tms Rmn;Times New Roma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130" w:after="13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BodyText"/>
    <w:pPr>
      <w:ind w:hanging="0" w:start="34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67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67"/>
        <w:tab w:val="right" w:pos="8505" w:leader="none"/>
      </w:tabs>
    </w:pPr>
    <w:rPr>
      <w:sz w:val="18"/>
    </w:rPr>
  </w:style>
  <w:style w:type="paragraph" w:styleId="Header">
    <w:name w:val="header"/>
    <w:basedOn w:val="Normal"/>
    <w:pPr>
      <w:spacing w:lineRule="exact" w:line="220"/>
      <w:jc w:val="end"/>
    </w:pPr>
    <w:rPr>
      <w:i/>
      <w:sz w:val="18"/>
    </w:rPr>
  </w:style>
  <w:style w:type="paragraph" w:styleId="ListBullet">
    <w:name w:val="List Bullet"/>
    <w:basedOn w:val="BodyText"/>
    <w:qFormat/>
    <w:pPr>
      <w:numPr>
        <w:ilvl w:val="0"/>
        <w:numId w:val="2"/>
      </w:numPr>
      <w:spacing w:before="0" w:after="130"/>
    </w:pPr>
    <w:rPr/>
  </w:style>
  <w:style w:type="paragraph" w:styleId="FootnoteText">
    <w:name w:val="footnote text"/>
    <w:basedOn w:val="Normal"/>
    <w:pPr/>
    <w:rPr>
      <w:sz w:val="18"/>
    </w:rPr>
  </w:style>
  <w:style w:type="paragraph" w:styleId="Signature">
    <w:name w:val="Signature"/>
    <w:basedOn w:val="Normal"/>
    <w:pPr>
      <w:spacing w:lineRule="auto" w:line="240"/>
    </w:pPr>
    <w:rPr/>
  </w:style>
  <w:style w:type="paragraph" w:styleId="Graphic">
    <w:name w:val="Graphic"/>
    <w:basedOn w:val="Signature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</w:pPr>
    <w:rPr/>
  </w:style>
  <w:style w:type="paragraph" w:styleId="ListBullet2">
    <w:name w:val="List Bullet 2"/>
    <w:basedOn w:val="ListBullet"/>
    <w:qFormat/>
    <w:pPr>
      <w:numPr>
        <w:ilvl w:val="0"/>
        <w:numId w:val="3"/>
      </w:numPr>
    </w:pPr>
    <w:rPr/>
  </w:style>
  <w:style w:type="paragraph" w:styleId="MacroText">
    <w:name w:val="Macro Text"/>
    <w:qFormat/>
    <w:pPr>
      <w:widowControl/>
      <w:tabs>
        <w:tab w:val="clear" w:pos="567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lineRule="atLeast" w:line="260"/>
    </w:pPr>
    <w:rPr>
      <w:rFonts w:ascii="Courier New" w:hAnsi="Courier New" w:eastAsia="Times New Roman" w:cs="Courier New"/>
      <w:color w:val="auto"/>
      <w:sz w:val="18"/>
      <w:szCs w:val="20"/>
      <w:lang w:val="en-GB" w:bidi="ar-SA" w:eastAsia="zh-C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2001-08-30T20:46:00Z</dcterms:created>
  <dc:creator>KPMG</dc:creator>
  <dc:description/>
  <dc:language>en-CA</dc:language>
  <cp:lastModifiedBy>Joshua P. Galvan, Information Risk Management</cp:lastModifiedBy>
  <cp:lastPrinted>2000-03-07T11:43:00Z</cp:lastPrinted>
  <dcterms:modified xsi:type="dcterms:W3CDTF">2001-08-30T22:54:00Z</dcterms:modified>
  <cp:revision>3</cp:revision>
  <dc:subject/>
  <dc:title>Blank document</dc:title>
</cp:coreProperties>
</file>