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Enron Prize to Chairman Allen Greenspan</w:t>
      </w:r>
    </w:p>
    <w:p>
      <w:pPr>
        <w:pStyle w:val="Subtitle"/>
        <w:rPr/>
      </w:pPr>
      <w:r>
        <w:rPr/>
        <w:t>Tuesday, November 13, 2001</w:t>
      </w:r>
    </w:p>
    <w:p>
      <w:pPr>
        <w:pStyle w:val="Normal"/>
        <w:jc w:val="center"/>
        <w:rPr>
          <w:rFonts w:ascii="Arial" w:hAnsi="Arial" w:cs="Arial"/>
          <w:b/>
          <w:bCs/>
          <w:sz w:val="28"/>
        </w:rPr>
      </w:pPr>
      <w:r>
        <w:rPr>
          <w:rFonts w:cs="Arial" w:ascii="Arial" w:hAnsi="Arial"/>
          <w:b/>
          <w:bCs/>
          <w:sz w:val="28"/>
        </w:rPr>
      </w:r>
    </w:p>
    <w:p>
      <w:pPr>
        <w:pStyle w:val="Normal"/>
        <w:jc w:val="center"/>
        <w:rPr>
          <w:rFonts w:ascii="Arial" w:hAnsi="Arial" w:cs="Arial"/>
          <w:b/>
          <w:bCs/>
          <w:sz w:val="28"/>
        </w:rPr>
      </w:pPr>
      <w:r>
        <w:rPr>
          <w:rFonts w:cs="Arial" w:ascii="Arial" w:hAnsi="Arial"/>
          <w:b/>
          <w:bCs/>
          <w:sz w:val="28"/>
        </w:rPr>
      </w:r>
    </w:p>
    <w:p>
      <w:pPr>
        <w:pStyle w:val="Normal"/>
        <w:spacing w:lineRule="auto" w:line="480"/>
        <w:rPr>
          <w:rFonts w:ascii="Arial" w:hAnsi="Arial" w:cs="Arial"/>
          <w:sz w:val="28"/>
        </w:rPr>
      </w:pPr>
      <w:r>
        <w:rPr>
          <w:rFonts w:cs="Arial" w:ascii="Arial" w:hAnsi="Arial"/>
          <w:sz w:val="28"/>
        </w:rPr>
        <w:t>KEN LAY:</w:t>
      </w:r>
    </w:p>
    <w:p>
      <w:pPr>
        <w:pStyle w:val="Normal"/>
        <w:spacing w:lineRule="auto" w:line="480"/>
        <w:rPr>
          <w:rFonts w:ascii="Arial" w:hAnsi="Arial" w:cs="Arial"/>
          <w:sz w:val="28"/>
        </w:rPr>
      </w:pPr>
      <w:r>
        <w:rPr>
          <w:rFonts w:cs="Arial" w:ascii="Arial" w:hAnsi="Arial"/>
          <w:sz w:val="28"/>
        </w:rPr>
        <w:t xml:space="preserve">Thank you, _____________.  </w:t>
      </w:r>
    </w:p>
    <w:p>
      <w:pPr>
        <w:pStyle w:val="Normal"/>
        <w:spacing w:lineRule="auto" w:line="480"/>
        <w:rPr>
          <w:rFonts w:ascii="Arial" w:hAnsi="Arial" w:cs="Arial"/>
          <w:sz w:val="28"/>
        </w:rPr>
      </w:pPr>
      <w:r>
        <w:rPr>
          <w:rFonts w:cs="Arial" w:ascii="Arial" w:hAnsi="Arial"/>
          <w:sz w:val="28"/>
        </w:rPr>
      </w:r>
    </w:p>
    <w:p>
      <w:pPr>
        <w:pStyle w:val="BodyText"/>
        <w:rPr/>
      </w:pPr>
      <w:r>
        <w:rPr/>
        <w:t>The Enron Prize for Distinguished Public Service honors exceptional people who have dedicated their lives to promoting strong, prosperous societies, and in doing so, improve the human condition in their countries, and indeed, around the world.</w:t>
      </w:r>
    </w:p>
    <w:p>
      <w:pPr>
        <w:pStyle w:val="Normal"/>
        <w:spacing w:lineRule="auto" w:line="480"/>
        <w:rPr>
          <w:rFonts w:ascii="Arial" w:hAnsi="Arial" w:cs="Arial"/>
          <w:sz w:val="28"/>
        </w:rPr>
      </w:pPr>
      <w:r>
        <w:rPr>
          <w:rFonts w:cs="Arial" w:ascii="Arial" w:hAnsi="Arial"/>
          <w:sz w:val="28"/>
        </w:rPr>
      </w:r>
    </w:p>
    <w:p>
      <w:pPr>
        <w:pStyle w:val="Normal"/>
        <w:spacing w:lineRule="auto" w:line="480"/>
        <w:rPr>
          <w:rFonts w:ascii="Arial" w:hAnsi="Arial" w:cs="Arial"/>
          <w:sz w:val="28"/>
        </w:rPr>
      </w:pPr>
      <w:r>
        <w:rPr>
          <w:rFonts w:cs="Arial" w:ascii="Arial" w:hAnsi="Arial"/>
          <w:sz w:val="28"/>
        </w:rPr>
        <w:t>Our past prize recipients have included Secretary Colin Powell, former Soviet Union President Mikhail Gorbachev, Georgian President Eduard Shevardnadze, most recently former South African President Nelson Mandela – and now Chairman Greenspan.</w:t>
      </w:r>
    </w:p>
    <w:p>
      <w:pPr>
        <w:pStyle w:val="Normal"/>
        <w:spacing w:lineRule="auto" w:line="480"/>
        <w:rPr>
          <w:rFonts w:ascii="Arial" w:hAnsi="Arial" w:cs="Arial"/>
          <w:sz w:val="28"/>
        </w:rPr>
      </w:pPr>
      <w:r>
        <w:rPr>
          <w:rFonts w:cs="Arial" w:ascii="Arial" w:hAnsi="Arial"/>
          <w:sz w:val="28"/>
        </w:rPr>
      </w:r>
    </w:p>
    <w:p>
      <w:pPr>
        <w:pStyle w:val="Normal"/>
        <w:spacing w:lineRule="auto" w:line="480"/>
        <w:rPr>
          <w:rFonts w:ascii="Arial" w:hAnsi="Arial" w:cs="Arial"/>
          <w:sz w:val="28"/>
        </w:rPr>
      </w:pPr>
      <w:r>
        <w:rPr>
          <w:rFonts w:cs="Arial" w:ascii="Arial" w:hAnsi="Arial"/>
          <w:sz w:val="28"/>
        </w:rPr>
        <w:t>These men represent the best in all of us, whether we serve in public or private sector roles.  By their example, they challenge us, guide us and inspire us.  These leaders symbolize what each of us in our own sphere can accomplish.</w:t>
      </w:r>
    </w:p>
    <w:p>
      <w:pPr>
        <w:pStyle w:val="Normal"/>
        <w:spacing w:lineRule="auto" w:line="480"/>
        <w:rPr>
          <w:rFonts w:ascii="Arial" w:hAnsi="Arial" w:cs="Arial"/>
          <w:sz w:val="28"/>
        </w:rPr>
      </w:pPr>
      <w:r>
        <w:rPr>
          <w:rFonts w:cs="Arial" w:ascii="Arial" w:hAnsi="Arial"/>
          <w:sz w:val="28"/>
        </w:rPr>
      </w:r>
    </w:p>
    <w:p>
      <w:pPr>
        <w:pStyle w:val="Normal"/>
        <w:spacing w:lineRule="auto" w:line="480"/>
        <w:rPr>
          <w:rFonts w:ascii="Arial" w:hAnsi="Arial" w:cs="Arial"/>
          <w:sz w:val="28"/>
        </w:rPr>
      </w:pPr>
      <w:r>
        <w:rPr>
          <w:rFonts w:cs="Arial" w:ascii="Arial" w:hAnsi="Arial"/>
          <w:sz w:val="28"/>
        </w:rPr>
        <w:t>Chairman Greenspan has had a profound effect on the sustained economic stability of the United States, and in turn, all countries that support free and open markets.  As Chairman of the Board of Governors of the Federal Reserve since 1987, Greenspan has presided over one of the most prosperous periods in American history.  And while recent events may challenge our continued short-term growth, Greenspan’s sound monetary principals will have a lasting impact on the economic strength of our nation.</w:t>
      </w:r>
    </w:p>
    <w:p>
      <w:pPr>
        <w:pStyle w:val="Normal"/>
        <w:spacing w:lineRule="auto" w:line="480"/>
        <w:rPr>
          <w:rFonts w:ascii="Arial" w:hAnsi="Arial" w:cs="Arial"/>
          <w:sz w:val="28"/>
        </w:rPr>
      </w:pPr>
      <w:r>
        <w:rPr>
          <w:rFonts w:cs="Arial" w:ascii="Arial" w:hAnsi="Arial"/>
          <w:sz w:val="28"/>
        </w:rPr>
      </w:r>
    </w:p>
    <w:p>
      <w:pPr>
        <w:pStyle w:val="Normal"/>
        <w:spacing w:lineRule="auto" w:line="480"/>
        <w:rPr>
          <w:rFonts w:ascii="Arial" w:hAnsi="Arial" w:cs="Arial"/>
          <w:sz w:val="28"/>
        </w:rPr>
      </w:pPr>
      <w:r>
        <w:rPr>
          <w:rFonts w:cs="Arial" w:ascii="Arial" w:hAnsi="Arial"/>
          <w:sz w:val="28"/>
        </w:rPr>
        <w:t>Chairman Greenspan, with our sincere thanks and admiration, we are pleased and, indeed, honored to award you with the Enron Prize for Distinguished Public Service.</w:t>
      </w:r>
    </w:p>
    <w:p>
      <w:pPr>
        <w:pStyle w:val="Normal"/>
        <w:spacing w:lineRule="auto" w:line="480"/>
        <w:rPr>
          <w:rFonts w:ascii="Arial" w:hAnsi="Arial" w:cs="Arial"/>
          <w:sz w:val="28"/>
        </w:rPr>
      </w:pPr>
      <w:r>
        <w:rPr>
          <w:rFonts w:cs="Arial" w:ascii="Arial" w:hAnsi="Arial"/>
          <w:sz w:val="28"/>
        </w:rPr>
      </w:r>
    </w:p>
    <w:p>
      <w:pPr>
        <w:pStyle w:val="Normal"/>
        <w:spacing w:lineRule="auto" w:line="480"/>
        <w:rPr>
          <w:rFonts w:ascii="Arial" w:hAnsi="Arial" w:cs="Arial"/>
          <w:sz w:val="28"/>
        </w:rPr>
      </w:pPr>
      <w:r>
        <w:rPr>
          <w:rFonts w:cs="Arial" w:ascii="Arial" w:hAnsi="Arial"/>
          <w:sz w:val="28"/>
        </w:rPr>
        <w:t>INSCRIPTION: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480"/>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bCs/>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2001-11-13T13:38:00Z</dcterms:created>
  <dc:creator>tjames</dc:creator>
  <dc:description/>
  <dc:language>en-CA</dc:language>
  <cp:lastModifiedBy>tjames</cp:lastModifiedBy>
  <cp:lastPrinted>2001-11-13T13:59:00Z</cp:lastPrinted>
  <dcterms:modified xsi:type="dcterms:W3CDTF">2001-11-13T17:29:00Z</dcterms:modified>
  <cp:revision>3</cp:revision>
  <dc:subject/>
  <dc:title>Enron Prize to Chairman Allen Greenspan</dc:title>
</cp:coreProperties>
</file>