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t>December 3, 2001</w:t>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t>VIA FACSIMILE: 213-347-2327</w:t>
      </w:r>
    </w:p>
    <w:p>
      <w:pPr>
        <w:pStyle w:val="Normal"/>
        <w:overflowPunct w:val="true"/>
        <w:textAlignment w:val="auto"/>
        <w:rPr>
          <w:rFonts w:ascii="Arial" w:hAnsi="Arial" w:cs="Arial"/>
          <w:color w:val="000000"/>
        </w:rPr>
      </w:pPr>
      <w:r>
        <w:rPr>
          <w:rFonts w:cs="Arial" w:ascii="Arial" w:hAnsi="Arial"/>
          <w:color w:val="000000"/>
        </w:rPr>
        <w:t>AND OVERNIGHT DELIVERY</w:t>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t>City National Bank</w:t>
      </w:r>
    </w:p>
    <w:p>
      <w:pPr>
        <w:pStyle w:val="Normal"/>
        <w:overflowPunct w:val="true"/>
        <w:textAlignment w:val="auto"/>
        <w:rPr>
          <w:rFonts w:ascii="Arial" w:hAnsi="Arial" w:cs="Arial"/>
          <w:color w:val="000000"/>
        </w:rPr>
      </w:pPr>
      <w:r>
        <w:rPr>
          <w:rFonts w:cs="Arial" w:ascii="Arial" w:hAnsi="Arial"/>
          <w:color w:val="000000"/>
        </w:rPr>
        <w:t>Attn: Armand Antonian</w:t>
      </w:r>
    </w:p>
    <w:p>
      <w:pPr>
        <w:pStyle w:val="Normal"/>
        <w:overflowPunct w:val="true"/>
        <w:textAlignment w:val="auto"/>
        <w:rPr>
          <w:rFonts w:ascii="Arial" w:hAnsi="Arial" w:cs="Arial"/>
          <w:color w:val="000000"/>
        </w:rPr>
      </w:pPr>
      <w:r>
        <w:rPr>
          <w:rFonts w:cs="Arial" w:ascii="Arial" w:hAnsi="Arial"/>
          <w:color w:val="000000"/>
        </w:rPr>
        <w:t>606 South Olive Street, Suite 300</w:t>
      </w:r>
    </w:p>
    <w:p>
      <w:pPr>
        <w:pStyle w:val="Normal"/>
        <w:overflowPunct w:val="true"/>
        <w:textAlignment w:val="auto"/>
        <w:rPr>
          <w:rFonts w:ascii="Arial" w:hAnsi="Arial" w:cs="Arial"/>
          <w:color w:val="000000"/>
        </w:rPr>
      </w:pPr>
      <w:r>
        <w:rPr>
          <w:rFonts w:cs="Arial" w:ascii="Arial" w:hAnsi="Arial"/>
          <w:color w:val="000000"/>
        </w:rPr>
        <w:t>Los Angeles, CA 90014</w:t>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t>Mr. Antonian,</w:t>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t>On July 17, 2001, City National Bank issued a irrevocable standby Letter of Credit number 010716.OD.1635, in favor of Enron Power Marketing, Inc. (“Beneficiary”), by order and for the account of Southern California Edison Company (“Account Party”), in the amount of twenty two million six hundred thousand dollars (US$ 22,600,000).</w:t>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t>By way of this letter, Beneficiary hereby requests the Letter of Credit be cancelled, effective November 30,2001.</w:t>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t>(Authorized Enron Representative)</w:t>
      </w:r>
    </w:p>
    <w:p>
      <w:pPr>
        <w:pStyle w:val="Normal"/>
        <w:overflowPunct w:val="true"/>
        <w:textAlignment w:val="auto"/>
        <w:rPr>
          <w:rFonts w:ascii="Arial" w:hAnsi="Arial" w:cs="Arial"/>
          <w:color w:val="000000"/>
        </w:rPr>
      </w:pPr>
      <w:r>
        <w:rPr>
          <w:rFonts w:cs="Arial" w:ascii="Arial" w:hAnsi="Arial"/>
          <w:color w:val="000000"/>
        </w:rPr>
        <w:t>(Title)</w:t>
      </w:r>
    </w:p>
    <w:p>
      <w:pPr>
        <w:pStyle w:val="Normal"/>
        <w:overflowPunct w:val="true"/>
        <w:textAlignment w:val="auto"/>
        <w:rPr>
          <w:rFonts w:ascii="Arial" w:hAnsi="Arial" w:cs="Arial"/>
          <w:color w:val="000000"/>
        </w:rPr>
      </w:pPr>
      <w:r>
        <w:rPr>
          <w:rFonts w:cs="Arial" w:ascii="Arial" w:hAnsi="Arial"/>
          <w:color w:val="000000"/>
        </w:rPr>
        <w:t>Enron Power Marketing Inc.</w:t>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r>
    </w:p>
    <w:p>
      <w:pPr>
        <w:pStyle w:val="Normal"/>
        <w:overflowPunct w:val="true"/>
        <w:textAlignment w:val="auto"/>
        <w:rPr>
          <w:rFonts w:ascii="Arial" w:hAnsi="Arial" w:cs="Arial"/>
          <w:color w:val="000000"/>
        </w:rPr>
      </w:pPr>
      <w:r>
        <w:rPr>
          <w:rFonts w:cs="Arial" w:ascii="Arial" w:hAnsi="Arial"/>
          <w:color w:val="000000"/>
        </w:rPr>
        <w:t>Cc: Benny Wu – Southern California Edison</w:t>
      </w:r>
    </w:p>
    <w:p>
      <w:pPr>
        <w:pStyle w:val="Normal"/>
        <w:overflowPunct w:val="true"/>
        <w:textAlignment w:val="auto"/>
        <w:rPr>
          <w:rFonts w:ascii="Arial" w:hAnsi="Arial" w:cs="Arial"/>
          <w:color w:val="000000"/>
        </w:rPr>
      </w:pPr>
      <w:r>
        <w:rPr>
          <w:rFonts w:eastAsia="Arial" w:cs="Arial" w:ascii="Arial" w:hAnsi="Arial"/>
          <w:color w:val="000000"/>
        </w:rPr>
        <w:t xml:space="preserve">      </w:t>
      </w:r>
      <w:r>
        <w:rPr>
          <w:rFonts w:cs="Arial" w:ascii="Arial" w:hAnsi="Arial"/>
          <w:color w:val="000000"/>
        </w:rPr>
        <w:t>FACSIMILE – 626-302-3230</w:t>
      </w:r>
    </w:p>
    <w:p>
      <w:pPr>
        <w:pStyle w:val="Normal"/>
        <w:overflowPunct w:val="true"/>
        <w:textAlignment w:val="auto"/>
        <w:rPr>
          <w:rFonts w:ascii="Arial" w:hAnsi="Arial" w:cs="Arial"/>
          <w:color w:val="000000"/>
        </w:rPr>
      </w:pPr>
      <w:r>
        <w:rPr>
          <w:rFonts w:cs="Arial" w:ascii="Arial" w:hAnsi="Arial"/>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2001-12-03T21:00:00Z</dcterms:created>
  <dc:creator>Standard Configuration</dc:creator>
  <dc:description/>
  <dc:language>en-CA</dc:language>
  <cp:lastModifiedBy>Amendment 3</cp:lastModifiedBy>
  <cp:lastPrinted>2001-06-07T12:18:00Z</cp:lastPrinted>
  <dcterms:modified xsi:type="dcterms:W3CDTF">2001-12-03T21:19:00Z</dcterms:modified>
  <cp:revision>3</cp:revision>
  <dc:subject/>
  <dc:title>June 7, 2001</dc:title>
</cp:coreProperties>
</file>