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5040" w:end="0"/>
        <w:rPr/>
      </w:pPr>
      <w:r>
        <w:rPr/>
        <w:t>Beth Jenkins</w:t>
      </w:r>
    </w:p>
    <w:p>
      <w:pPr>
        <w:pStyle w:val="Normal"/>
        <w:ind w:start="5040" w:end="0"/>
        <w:rPr/>
      </w:pPr>
      <w:r>
        <w:rPr/>
        <w:t>PO Box 30998</w:t>
      </w:r>
    </w:p>
    <w:p>
      <w:pPr>
        <w:pStyle w:val="Normal"/>
        <w:ind w:start="5040" w:end="0"/>
        <w:rPr/>
      </w:pPr>
      <w:r>
        <w:rPr/>
        <w:t>Palm Beach Gardens, FL  33420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Inside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Mr. Ozzie Pagan</w:t>
      </w:r>
    </w:p>
    <w:p>
      <w:pPr>
        <w:pStyle w:val="Inside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1400 Smith Street</w:t>
      </w:r>
    </w:p>
    <w:p>
      <w:pPr>
        <w:pStyle w:val="Inside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Houston, TX  77002</w:t>
      </w:r>
    </w:p>
    <w:p>
      <w:pPr>
        <w:pStyle w:val="Salutation"/>
        <w:rPr>
          <w:rFonts w:ascii="Times New Roman" w:hAnsi="Times New Roman" w:cs="Times New Roman"/>
        </w:rPr>
      </w:pPr>
      <w:r>
        <w:fldChar w:fldCharType="begin"/>
      </w:r>
      <w:r>
        <w:rPr>
          <w:rFonts w:cs="Times New Roman" w:ascii="Times New Roman" w:hAnsi="Times New Roman"/>
        </w:rPr>
        <w:instrText xml:space="preserve"> AUTOTEXTLIST  </w:instrText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</w:rPr>
        <w:t>Dear Ozzie:</w:t>
      </w:r>
      <w:r/>
      <w:r>
        <w:rPr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</w:rPr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experience ranging from trading, utility portfolio management, to development, I believe I would be a significant contributor to the success of Enron Energy Services.  A successful retail business requires not only a strong sales force, but an organization prepared to manage the exposure inherent in selling energy.  My experience has always had a focus on risk management.  This is where many have failed.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 have made money trading commodities and derivatives, successfully managed retail positions, am accomplished in project development and managed people from many disciplines.  I feel working with a proven commodity like Enron on the challenges facing the retail business will be a fantastic opportunity for me and one with considerable returns for Enron.  Enron has done a phenomenal job monetizing new markets.  I believe retail will be the next big success story.  </w:t>
      </w:r>
    </w:p>
    <w:p>
      <w:pPr>
        <w:pStyle w:val="BodyText"/>
        <w:rPr/>
      </w:pPr>
      <w:r>
        <w:rPr>
          <w:rFonts w:cs="Times New Roman" w:ascii="Times New Roman" w:hAnsi="Times New Roman"/>
        </w:rPr>
        <w:t>I would like to talk to you about opportunities within EES.  My resume is attached for your review.  I will be in Houston May 22</w:t>
      </w:r>
      <w:r>
        <w:rPr>
          <w:rFonts w:cs="Times New Roman" w:ascii="Times New Roman" w:hAnsi="Times New Roman"/>
          <w:vertAlign w:val="superscript"/>
        </w:rPr>
        <w:t>nd</w:t>
      </w:r>
      <w:r>
        <w:rPr>
          <w:rFonts w:cs="Times New Roman" w:ascii="Times New Roman" w:hAnsi="Times New Roman"/>
        </w:rPr>
        <w:t xml:space="preserve"> through the 24</w:t>
      </w:r>
      <w:r>
        <w:rPr>
          <w:rFonts w:cs="Times New Roman" w:ascii="Times New Roman" w:hAnsi="Times New Roman"/>
          <w:vertAlign w:val="superscript"/>
        </w:rPr>
        <w:t>th</w:t>
      </w:r>
      <w:r>
        <w:rPr>
          <w:rFonts w:cs="Times New Roman" w:ascii="Times New Roman" w:hAnsi="Times New Roman"/>
        </w:rPr>
        <w:t>.  Please let me know if a meeting can be arranged.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losing"/>
        <w:rPr>
          <w:rFonts w:ascii="Times New Roman" w:hAnsi="Times New Roman" w:cs="Times New Roman"/>
        </w:rPr>
      </w:pPr>
      <w:r>
        <w:fldChar w:fldCharType="begin"/>
      </w:r>
      <w:r>
        <w:rPr>
          <w:rFonts w:cs="Times New Roman" w:ascii="Times New Roman" w:hAnsi="Times New Roman"/>
        </w:rPr>
        <w:instrText xml:space="preserve"> AUTOTEXTLIST  </w:instrText>
      </w:r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</w:rPr>
        <w:t>Sincerely,</w:t>
      </w:r>
      <w:r/>
      <w:r>
        <w:rPr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</w:rPr>
      </w:r>
    </w:p>
    <w:p>
      <w:pPr>
        <w:pStyle w:val="Signatur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Beth Jenkins</w:t>
      </w:r>
    </w:p>
    <w:p>
      <w:pPr>
        <w:pStyle w:val="SignatureJob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96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 </w:t>
    </w: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alutation">
    <w:name w:val="Salutation"/>
    <w:basedOn w:val="Normal"/>
    <w:next w:val="Normal"/>
    <w:qFormat/>
    <w:pPr>
      <w:spacing w:lineRule="atLeast" w:line="220" w:before="220" w:after="220"/>
    </w:pPr>
    <w:rPr>
      <w:rFonts w:ascii="Arial" w:hAnsi="Arial" w:cs="Arial"/>
      <w:spacing w:val="-5"/>
    </w:rPr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  <w:jc w:val="both"/>
    </w:pPr>
    <w:rPr>
      <w:rFonts w:ascii="Arial" w:hAnsi="Arial" w:cs="Arial"/>
      <w:spacing w:val="-5"/>
    </w:rPr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</w:pPr>
    <w:rPr>
      <w:rFonts w:ascii="Arial" w:hAnsi="Arial" w:cs="Arial"/>
      <w:spacing w:val="-5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InsideAddress">
    <w:name w:val="Inside Address"/>
    <w:basedOn w:val="Normal"/>
    <w:qFormat/>
    <w:pPr>
      <w:spacing w:lineRule="atLeast" w:line="220"/>
      <w:jc w:val="both"/>
    </w:pPr>
    <w:rPr>
      <w:rFonts w:ascii="Arial" w:hAnsi="Arial" w:cs="Arial"/>
      <w:spacing w:val="-5"/>
    </w:rPr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Arial" w:hAnsi="Arial" w:cs="Arial"/>
      <w:spacing w:val="-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2001-05-14T12:19:00Z</dcterms:created>
  <dc:creator>LJC0OMS</dc:creator>
  <dc:description/>
  <dc:language>en-CA</dc:language>
  <cp:lastModifiedBy>LJC0OMS</cp:lastModifiedBy>
  <dcterms:modified xsi:type="dcterms:W3CDTF">2001-05-14T12:19:00Z</dcterms:modified>
  <cp:revision>2</cp:revision>
  <dc:subject/>
  <dc:title>Beth Jenkins</dc:title>
</cp:coreProperties>
</file>