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Rice University is please to invite you</w:t>
        <w:br/>
        <w:t>and a guest to join us for a special event</w:t>
        <w:br/>
        <w:t>featuring Jeffrey K. Skilling,</w:t>
        <w:br/>
        <w:t xml:space="preserve">President &amp; COO, Enron Corporation, </w:t>
        <w:br/>
        <w:t>speaking on MBA Career Opportunities in Texas.</w:t>
        <w:br/>
        <w:br/>
      </w:r>
      <w:r>
        <w:rPr>
          <w:b/>
          <w:bCs/>
        </w:rPr>
        <w:t>Rice MBA Corporate Partners Reception</w:t>
        <w:br/>
        <w:br/>
      </w:r>
      <w:r>
        <w:rPr/>
        <w:t>Thursday, November 30, 2000</w:t>
        <w:br/>
        <w:t>6:00 pm - 9:00 pm</w:t>
        <w:br/>
        <w:br/>
        <w:t>Hosted by Enron Corporation</w:t>
        <w:br/>
        <w:t>1400 Smith Street, 50th Floor Boardroom</w:t>
        <w:br/>
        <w:t>Houston, Texas</w:t>
        <w:br/>
        <w:br/>
        <w:t>And Sponsored by:</w:t>
        <w:br/>
        <w:t>Booz Allen &amp; Hamilton</w:t>
        <w:br/>
        <w:t>Chase</w:t>
        <w:br/>
        <w:t>Compaq</w:t>
        <w:br/>
        <w:t>Continental Airlines</w:t>
        <w:br/>
        <w:t>Credit Suisse First Boston</w:t>
        <w:br/>
        <w:t>El Paso Energy</w:t>
        <w:br/>
        <w:t>ExxonMobil</w:t>
        <w:br/>
        <w:t>Morgan Stanley</w:t>
        <w:br/>
        <w:br/>
        <w:t xml:space="preserve">This event is invitation only.  </w:t>
        <w:br/>
        <w:t>RSVP to 713.348.4918 or email</w:t>
        <w:br/>
        <w:t>RICEMBA@Rice.edu by November 20.</w:t>
        <w:br/>
        <w:br/>
        <w:t>Business Attire.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2000-11-17T15:44:00Z</dcterms:created>
  <dc:creator>Communications</dc:creator>
  <dc:description/>
  <dc:language>en-CA</dc:language>
  <cp:lastModifiedBy>Communications</cp:lastModifiedBy>
  <dcterms:modified xsi:type="dcterms:W3CDTF">2000-11-20T20:18:00Z</dcterms:modified>
  <cp:revision>2</cp:revision>
  <dc:subject/>
  <dc:title>Rice University is please to invite you</dc:title>
</cp:coreProperties>
</file>