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EOL</w:t>
      </w:r>
    </w:p>
    <w:p>
      <w:pPr>
        <w:pStyle w:val="Heading1"/>
        <w:ind w:hanging="0" w:start="0"/>
        <w:rPr/>
      </w:pPr>
      <w:r>
        <w:rPr/>
        <w:t>PRIORITY STATUS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UPDATES</w:t>
        <w:tab/>
      </w:r>
    </w:p>
    <w:p>
      <w:pPr>
        <w:pStyle w:val="Heading1"/>
        <w:pBdr>
          <w:bottom w:val="single" w:sz="4" w:space="1" w:color="000000"/>
        </w:pBdr>
        <w:ind w:hanging="0" w:start="0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DATE: </w:t>
      </w:r>
      <w:r>
        <w:rPr/>
        <w:t>Tuesday, June 5, 2001</w:t>
        <w:tab/>
      </w:r>
      <w:r>
        <w:rPr>
          <w:b/>
          <w:bCs/>
        </w:rPr>
        <w:t>TIME:</w:t>
      </w:r>
      <w:r>
        <w:rPr/>
        <w:t xml:space="preserve"> 11:00 am – 12:30 pm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rPr/>
      </w:pPr>
      <w:r>
        <w:rPr>
          <w:b/>
          <w:bCs/>
        </w:rPr>
        <w:t>LOCATION:</w:t>
      </w:r>
      <w:r>
        <w:rPr/>
        <w:tab/>
        <w:t>EB27C2</w:t>
      </w:r>
    </w:p>
    <w:p>
      <w:pPr>
        <w:pStyle w:val="Heading2"/>
        <w:ind w:hanging="0" w:start="0" w:end="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  <w:bCs/>
        </w:rPr>
        <w:t>ATTENDEES:</w:t>
      </w:r>
      <w:r>
        <w:rPr/>
        <w:tab/>
        <w:t>Andy Zipper</w:t>
        <w:tab/>
        <w:tab/>
        <w:tab/>
        <w:t>Bob Hiller</w:t>
      </w:r>
    </w:p>
    <w:p>
      <w:pPr>
        <w:pStyle w:val="Header"/>
        <w:tabs>
          <w:tab w:val="clear" w:pos="4320"/>
          <w:tab w:val="clear" w:pos="8640"/>
        </w:tabs>
        <w:ind w:firstLine="720" w:start="1440" w:end="0"/>
        <w:rPr/>
      </w:pPr>
      <w:r>
        <w:rPr/>
        <w:t xml:space="preserve">Mike Bridges </w:t>
        <w:tab/>
        <w:tab/>
        <w:tab/>
        <w:t>Lara McKinney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Dan Diamond</w:t>
        <w:tab/>
        <w:tab/>
        <w:tab/>
        <w:t>Kevin Montagne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Dave Forster</w:t>
        <w:tab/>
        <w:tab/>
        <w:tab/>
        <w:t>Greg Piper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Paul Goddard</w:t>
        <w:tab/>
        <w:tab/>
        <w:tab/>
        <w:t>Bob Shults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>Michael Guadarrama</w:t>
        <w:tab/>
        <w:tab/>
        <w:t>Jay Webb</w:t>
      </w:r>
    </w:p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/>
        <w:tab/>
        <w:tab/>
        <w:tab/>
        <w:t xml:space="preserve">Mike Haney </w:t>
        <w:tab/>
        <w:tab/>
        <w:tab/>
        <w:tab/>
        <w:tab/>
        <w:tab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</w:tabs>
        <w:rPr/>
      </w:pPr>
      <w:r>
        <w:rPr/>
        <w:t>Seriously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r>
        <w:rPr>
          <w:b/>
          <w:bCs/>
        </w:rPr>
        <w:t>TDF</w:t>
      </w:r>
      <w:r>
        <w:rPr/>
        <w:t xml:space="preserve">  - Working in test. Planned testing in August.  Anticipate launch in September.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r>
        <w:rPr>
          <w:b/>
          <w:bCs/>
        </w:rPr>
        <w:t xml:space="preserve">ICE </w:t>
      </w:r>
      <w:r>
        <w:rPr/>
        <w:t>– Supplied API is incorrect. Mike G. is working ICE to resolve.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r>
        <w:rPr>
          <w:b/>
          <w:bCs/>
        </w:rPr>
        <w:t>NGX</w:t>
      </w:r>
      <w:r>
        <w:rPr/>
        <w:t xml:space="preserve"> – Data feeds in test Friday 6/8.  June15 anticipate release date.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r>
        <w:rPr>
          <w:b/>
          <w:bCs/>
        </w:rPr>
        <w:t xml:space="preserve">Accenuture </w:t>
      </w:r>
      <w:r>
        <w:rPr/>
        <w:t>– In negotiations for TDF.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r>
        <w:rPr>
          <w:b/>
          <w:bCs/>
        </w:rPr>
        <w:t xml:space="preserve">Stack Manager Lite </w:t>
      </w:r>
      <w:r>
        <w:rPr/>
        <w:t>– Accessible through remote service web page.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r>
        <w:rPr>
          <w:b/>
          <w:bCs/>
        </w:rPr>
        <w:t xml:space="preserve">MUMBLE  </w:t>
      </w:r>
      <w:r>
        <w:rPr/>
        <w:t>– Receiving information.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r>
        <w:rPr>
          <w:b/>
          <w:bCs/>
        </w:rPr>
        <w:t xml:space="preserve">Reuters </w:t>
      </w:r>
      <w:r>
        <w:rPr/>
        <w:t>– Now operational with QDF.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r>
        <w:rPr>
          <w:b/>
          <w:bCs/>
        </w:rPr>
        <w:t xml:space="preserve">NGPL </w:t>
      </w:r>
      <w:r>
        <w:rPr/>
        <w:t>– Verbal agreement commercial terms.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r>
        <w:rPr>
          <w:b/>
          <w:bCs/>
        </w:rPr>
        <w:t xml:space="preserve">New Storage on the database </w:t>
      </w:r>
      <w:r>
        <w:rPr/>
        <w:t>– The database will be down for 2 hours Friday, 6/8 for upgrade.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Rule="auto" w:line="480"/>
        <w:rPr/>
      </w:pPr>
      <w:hyperlink r:id="rId2">
        <w:r>
          <w:rPr>
            <w:rStyle w:val="Hyperlink"/>
          </w:rPr>
          <w:t>www.Europe.EnronOnline.com</w:t>
        </w:r>
      </w:hyperlink>
      <w:r>
        <w:rPr>
          <w:b/>
          <w:bCs/>
        </w:rPr>
        <w:t xml:space="preserve">  </w:t>
      </w:r>
      <w:r>
        <w:rPr/>
        <w:t>- Internal transactions have been successful.</w:t>
      </w:r>
    </w:p>
    <w:sectPr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Borders w:display="allPages" w:offsetFrom="page">
        <w:top w:val="single" w:sz="4" w:space="24" w:color="000000" w:shadow="1"/>
        <w:left w:val="single" w:sz="4" w:space="24" w:color="000000" w:shadow="1"/>
        <w:bottom w:val="single" w:sz="4" w:space="24" w:color="000000" w:shadow="1"/>
        <w:right w:val="single" w:sz="4" w:space="24" w:color="000000" w:shadow="1"/>
      </w:pgBorders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jc w:val="center"/>
      <w:rPr>
        <w:rStyle w:val="PageNumber"/>
      </w:rPr>
    </w:pPr>
    <w:r>
      <w:rPr/>
    </w:r>
  </w:p>
  <w:p>
    <w:pPr>
      <w:pStyle w:val="Footer"/>
      <w:rPr/>
    </w:pPr>
    <w:r>
      <w:rPr>
        <w:rStyle w:val="PageNumber"/>
      </w:rPr>
      <w:t>Minutes by:  Lydia Cannon</w:t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\@"M\/d\/yyyy" </w:instrText>
    </w:r>
    <w:r>
      <w:rPr>
        <w:rStyle w:val="PageNumber"/>
      </w:rPr>
      <w:fldChar w:fldCharType="separate"/>
    </w:r>
    <w:r>
      <w:rPr>
        <w:rStyle w:val="PageNumber"/>
      </w:rPr>
      <w:t>9/28/2025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color w:val="00008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144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3z0">
    <w:name w:val="WW8Num13z0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4">
    <w:name w:val="WW8Num16z4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1">
    <w:name w:val="WW8Num18z1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5">
    <w:name w:val="WW8Num21z5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28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urope.EnronOnline.com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2001-06-06T13:43:00Z</dcterms:created>
  <dc:creator>Lydia Cannon</dc:creator>
  <dc:description/>
  <dc:language>en-CA</dc:language>
  <cp:lastModifiedBy>Lydia Cannon</cp:lastModifiedBy>
  <cp:lastPrinted>2001-06-07T12:25:00Z</cp:lastPrinted>
  <dcterms:modified xsi:type="dcterms:W3CDTF">2001-06-07T15:28:00Z</dcterms:modified>
  <cp:revision>7</cp:revision>
  <dc:subject/>
  <dc:title>IT STAFF MEETING</dc:title>
</cp:coreProperties>
</file>