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header6.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header7.xml" ContentType="application/vnd.openxmlformats-officedocument.wordprocessingml.head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rFonts w:ascii="Courier New" w:hAnsi="Courier New" w:cs="Courier New"/>
          <w:sz w:val="40"/>
        </w:rPr>
      </w:pPr>
      <w:r>
        <w:rPr>
          <w:rFonts w:cs="Courier New" w:ascii="Courier New" w:hAnsi="Courier New"/>
          <w:sz w:val="40"/>
        </w:rPr>
      </w:r>
    </w:p>
    <w:p>
      <w:pPr>
        <w:pStyle w:val="Normal"/>
        <w:rPr>
          <w:rFonts w:ascii="Courier New" w:hAnsi="Courier New" w:cs="Courier New"/>
          <w:sz w:val="24"/>
        </w:rPr>
      </w:pPr>
      <w:r>
        <w:rPr>
          <w:rFonts w:cs="Courier New" w:ascii="Courier New" w:hAnsi="Courier New"/>
          <w:sz w:val="24"/>
        </w:rPr>
      </w:r>
    </w:p>
    <w:p>
      <w:pPr>
        <w:pStyle w:val="Normal"/>
        <w:numPr>
          <w:ilvl w:val="0"/>
          <w:numId w:val="0"/>
        </w:numPr>
        <w:spacing w:lineRule="auto" w:line="480"/>
        <w:jc w:val="end"/>
        <w:outlineLvl w:val="0"/>
        <w:rPr/>
      </w:pPr>
      <w:r>
        <w:rPr>
          <w:rFonts w:cs="Courier New" w:ascii="Courier New" w:hAnsi="Courier New"/>
          <w:b/>
          <w:sz w:val="24"/>
        </w:rPr>
        <w:tab/>
      </w:r>
      <w:r>
        <w:rPr>
          <w:rFonts w:cs="Courier New" w:ascii="Courier New" w:hAnsi="Courier New"/>
          <w:sz w:val="24"/>
        </w:rPr>
        <w:t>Page 1 of 4</w:t>
      </w:r>
    </w:p>
    <w:p>
      <w:pPr>
        <w:pStyle w:val="Normal"/>
        <w:numPr>
          <w:ilvl w:val="0"/>
          <w:numId w:val="0"/>
        </w:numPr>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outlineLvl w:val="0"/>
        <w:rPr>
          <w:rFonts w:ascii="Courier New" w:hAnsi="Courier New" w:cs="Courier New"/>
          <w:sz w:val="24"/>
        </w:rPr>
      </w:pPr>
      <w:r>
        <w:rPr>
          <w:rFonts w:cs="Courier New" w:ascii="Courier New" w:hAnsi="Courier New"/>
          <w:b/>
          <w:sz w:val="24"/>
        </w:rPr>
        <w:tab/>
      </w:r>
    </w:p>
    <w:p>
      <w:pPr>
        <w:pStyle w:val="Normal"/>
        <w:numPr>
          <w:ilvl w:val="0"/>
          <w:numId w:val="0"/>
        </w:numPr>
        <w:jc w:val="center"/>
        <w:outlineLvl w:val="0"/>
        <w:rPr>
          <w:rFonts w:ascii="Courier New" w:hAnsi="Courier New" w:cs="Courier New"/>
          <w:sz w:val="24"/>
        </w:rPr>
      </w:pPr>
      <w:r>
        <w:rPr>
          <w:rFonts w:cs="Courier New" w:ascii="Courier New" w:hAnsi="Courier New"/>
          <w:b/>
          <w:sz w:val="24"/>
        </w:rPr>
        <w:t>Service Agreement For Long-Term</w:t>
      </w:r>
    </w:p>
    <w:p>
      <w:pPr>
        <w:pStyle w:val="Normal"/>
        <w:jc w:val="center"/>
        <w:rPr>
          <w:rFonts w:ascii="Courier New" w:hAnsi="Courier New" w:cs="Courier New"/>
          <w:sz w:val="24"/>
        </w:rPr>
      </w:pPr>
      <w:r>
        <w:rPr>
          <w:rFonts w:cs="Courier New" w:ascii="Courier New" w:hAnsi="Courier New"/>
          <w:b/>
          <w:sz w:val="24"/>
        </w:rPr>
        <w:t>Firm Point-To-Point Transmission Service</w:t>
      </w:r>
    </w:p>
    <w:p>
      <w:pPr>
        <w:pStyle w:val="Normal"/>
        <w:jc w:val="center"/>
        <w:rPr>
          <w:rFonts w:ascii="Courier New" w:hAnsi="Courier New" w:cs="Courier New"/>
          <w:sz w:val="24"/>
        </w:rPr>
      </w:pPr>
      <w:r>
        <w:rPr>
          <w:rFonts w:cs="Courier New" w:ascii="Courier New" w:hAnsi="Courier New"/>
          <w:sz w:val="24"/>
        </w:rPr>
      </w:r>
    </w:p>
    <w:p>
      <w:pPr>
        <w:pStyle w:val="Normal"/>
        <w:ind w:hanging="720" w:start="720" w:end="0"/>
        <w:rPr>
          <w:rFonts w:ascii="Courier New" w:hAnsi="Courier New" w:cs="Courier New"/>
          <w:sz w:val="24"/>
        </w:rPr>
      </w:pPr>
      <w: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shape_0" adj="12000" fillcolor="#969696" stroked="t" o:allowincell="f" style="position:absolute;margin-left:86.4pt;margin-top:54.1pt;width:297.7pt;height:254.75pt;mso-wrap-style:none;v-text-anchor:middle" type="_x0000_t172">
            <v:path textpathok="t"/>
            <v:textpath on="t" fitshape="t" string="DRAFT" style="font-family:&quot;Arial Black&quot;;font-size:80pt" trim="t"/>
            <v:fill o:detectmouseclick="t" type="solid" color2="#696969" opacity="0.5"/>
            <v:stroke color="black" weight="9360" joinstyle="miter" endcap="flat"/>
            <w10:wrap type="none"/>
          </v:shape>
        </w:pict>
      </w:r>
      <w:r>
        <w:rPr>
          <w:rFonts w:cs="Courier New" w:ascii="Courier New" w:hAnsi="Courier New"/>
          <w:sz w:val="24"/>
        </w:rPr>
        <w:t>1.0</w:t>
        <w:tab/>
        <w:t>This Service Agreement, dated as of _______________, is entered into, by and between Sierra Pacific Power Company and/or Nevada Power Company as appropriate (“Transmission Provider”), and Enron North America Corporation ("Transmission Customer").</w:t>
      </w:r>
    </w:p>
    <w:p>
      <w:pPr>
        <w:pStyle w:val="Normal"/>
        <w:ind w:start="360" w:end="0"/>
        <w:rPr>
          <w:rFonts w:ascii="Courier New" w:hAnsi="Courier New" w:cs="Courier New"/>
          <w:sz w:val="24"/>
        </w:rPr>
      </w:pPr>
      <w:r>
        <w:rPr>
          <w:rFonts w:cs="Courier New" w:ascii="Courier New" w:hAnsi="Courier New"/>
          <w:sz w:val="24"/>
        </w:rPr>
      </w:r>
    </w:p>
    <w:p>
      <w:pPr>
        <w:pStyle w:val="Normal"/>
        <w:ind w:hanging="720" w:start="720" w:end="0"/>
        <w:rPr>
          <w:rFonts w:ascii="Courier New" w:hAnsi="Courier New" w:cs="Courier New"/>
          <w:b/>
          <w:sz w:val="24"/>
        </w:rPr>
      </w:pPr>
      <w:r>
        <w:rPr>
          <w:rFonts w:cs="Courier New" w:ascii="Courier New" w:hAnsi="Courier New"/>
          <w:sz w:val="24"/>
        </w:rPr>
        <w:t>2.0</w:t>
        <w:tab/>
        <w:t>The Transmission Customer has been determined by the Transmission Provider to have a Completed Application for Firm Point-To-Point Transmission Service under the Tariff.</w:t>
      </w:r>
    </w:p>
    <w:p>
      <w:pPr>
        <w:pStyle w:val="Normal"/>
        <w:ind w:start="720" w:end="0"/>
        <w:rPr>
          <w:rFonts w:ascii="Courier New" w:hAnsi="Courier New" w:cs="Courier New"/>
          <w:b/>
          <w:sz w:val="24"/>
        </w:rPr>
      </w:pPr>
      <w:r>
        <w:rPr>
          <w:rFonts w:cs="Courier New" w:ascii="Courier New" w:hAnsi="Courier New"/>
          <w:b/>
          <w:sz w:val="24"/>
        </w:rPr>
      </w:r>
    </w:p>
    <w:p>
      <w:pPr>
        <w:pStyle w:val="Normal"/>
        <w:ind w:hanging="720" w:start="720" w:end="0"/>
        <w:rPr>
          <w:rFonts w:ascii="Courier New" w:hAnsi="Courier New" w:cs="Courier New"/>
          <w:b/>
          <w:sz w:val="24"/>
        </w:rPr>
      </w:pPr>
      <w:r>
        <w:rPr>
          <w:rFonts w:cs="Courier New" w:ascii="Courier New" w:hAnsi="Courier New"/>
          <w:sz w:val="24"/>
        </w:rPr>
        <w:t>3.0</w:t>
        <w:tab/>
        <w:t>The Transmission Customer has provided to the Transmission Provider an Application deposit in accordance with the provisions of Section 17.3 of the Tariff.</w:t>
      </w:r>
    </w:p>
    <w:p>
      <w:pPr>
        <w:pStyle w:val="Normal"/>
        <w:ind w:start="720" w:end="0"/>
        <w:rPr>
          <w:rFonts w:ascii="Courier New" w:hAnsi="Courier New" w:cs="Courier New"/>
          <w:b/>
          <w:sz w:val="24"/>
        </w:rPr>
      </w:pPr>
      <w:r>
        <w:rPr>
          <w:rFonts w:cs="Courier New" w:ascii="Courier New" w:hAnsi="Courier New"/>
          <w:b/>
          <w:sz w:val="24"/>
        </w:rPr>
      </w:r>
    </w:p>
    <w:p>
      <w:pPr>
        <w:pStyle w:val="Normal"/>
        <w:ind w:hanging="720" w:start="720" w:end="0"/>
        <w:rPr>
          <w:rFonts w:ascii="Courier New" w:hAnsi="Courier New" w:cs="Courier New"/>
          <w:b/>
          <w:sz w:val="24"/>
        </w:rPr>
      </w:pPr>
      <w:r>
        <w:rPr>
          <w:rFonts w:cs="Courier New" w:ascii="Courier New" w:hAnsi="Courier New"/>
          <w:sz w:val="24"/>
        </w:rPr>
        <w:t>4.0</w:t>
        <w:tab/>
        <w:t>Service under this agreement shall commence on the later of (l) the requested service commencement date, or (2) the date on which construction of any Direct Assignment Facilities and/or Network Upgrades are completed, or (3) such other date as it is permitted to become effective by the Commission.  Service under this agreement shall terminate on such date as mutually agreed upon by the parties.</w:t>
      </w:r>
    </w:p>
    <w:p>
      <w:pPr>
        <w:pStyle w:val="Normal"/>
        <w:ind w:start="720" w:end="0"/>
        <w:rPr>
          <w:rFonts w:ascii="Courier New" w:hAnsi="Courier New" w:cs="Courier New"/>
          <w:b/>
          <w:sz w:val="24"/>
        </w:rPr>
      </w:pPr>
      <w:r>
        <w:rPr>
          <w:rFonts w:cs="Courier New" w:ascii="Courier New" w:hAnsi="Courier New"/>
          <w:b/>
          <w:sz w:val="24"/>
        </w:rPr>
      </w:r>
    </w:p>
    <w:p>
      <w:pPr>
        <w:pStyle w:val="Normal"/>
        <w:ind w:hanging="720" w:start="720" w:end="0"/>
        <w:rPr>
          <w:rFonts w:ascii="Courier New" w:hAnsi="Courier New" w:cs="Courier New"/>
          <w:b/>
          <w:sz w:val="24"/>
        </w:rPr>
      </w:pPr>
      <w:r>
        <w:rPr>
          <w:rFonts w:cs="Courier New" w:ascii="Courier New" w:hAnsi="Courier New"/>
          <w:sz w:val="24"/>
        </w:rPr>
        <w:t>5.0</w:t>
        <w:tab/>
        <w:t>The Transmission Provider agrees to provide and the Transmission Customer agrees to take and pay for Firm Point-To-Point Transmission Service in accordance with the provisions of Part II of the Tariff and this Service Agreement.</w:t>
      </w:r>
    </w:p>
    <w:p>
      <w:pPr>
        <w:pStyle w:val="Normal"/>
        <w:ind w:start="360" w:end="0"/>
        <w:rPr>
          <w:rFonts w:ascii="Courier New" w:hAnsi="Courier New" w:cs="Courier New"/>
          <w:b/>
          <w:sz w:val="24"/>
        </w:rPr>
      </w:pPr>
      <w:r>
        <w:rPr>
          <w:rFonts w:cs="Courier New" w:ascii="Courier New" w:hAnsi="Courier New"/>
          <w:b/>
          <w:sz w:val="24"/>
        </w:rPr>
      </w:r>
    </w:p>
    <w:p>
      <w:pPr>
        <w:sectPr>
          <w:headerReference w:type="default" r:id="rId2"/>
          <w:type w:val="nextPage"/>
          <w:pgSz w:w="12240" w:h="15840"/>
          <w:pgMar w:left="1440" w:right="1440" w:gutter="0" w:header="1152" w:top="2160" w:footer="0" w:bottom="1440"/>
          <w:pgNumType w:fmt="decimal"/>
          <w:formProt w:val="false"/>
          <w:textDirection w:val="lrTb"/>
          <w:docGrid w:type="default" w:linePitch="360" w:charSpace="0"/>
        </w:sectPr>
        <w:pStyle w:val="Normal"/>
        <w:ind w:hanging="720" w:start="720" w:end="0"/>
        <w:rPr>
          <w:rFonts w:ascii="Courier New" w:hAnsi="Courier New" w:cs="Courier New"/>
          <w:sz w:val="24"/>
        </w:rPr>
      </w:pPr>
      <w:r>
        <w:rPr>
          <w:rFonts w:cs="Courier New" w:ascii="Courier New" w:hAnsi="Courier New"/>
          <w:sz w:val="24"/>
        </w:rPr>
        <w:t>6.0</w:t>
        <w:tab/>
        <w:t>Any notice or request made to or by either Party regarding this Service Agreement shall be made to the representative of the other Party as indicated below.</w:t>
      </w:r>
    </w:p>
    <w:p>
      <w:pPr>
        <w:pStyle w:val="Normal"/>
        <w:ind w:hanging="720" w:start="720" w:end="0"/>
        <w:rPr>
          <w:rFonts w:ascii="Courier New" w:hAnsi="Courier New" w:cs="Courier New"/>
          <w:b/>
          <w:sz w:val="40"/>
        </w:rPr>
      </w:pPr>
      <w:r>
        <w:rPr>
          <w:rFonts w:cs="Courier New" w:ascii="Courier New" w:hAnsi="Courier New"/>
          <w:b/>
          <w:sz w:val="40"/>
        </w:rPr>
      </w:r>
    </w:p>
    <w:p>
      <w:pPr>
        <w:pStyle w:val="Normal"/>
        <w:ind w:hanging="720" w:start="720" w:end="0"/>
        <w:rPr>
          <w:rFonts w:ascii="Courier New" w:hAnsi="Courier New" w:cs="Courier New"/>
          <w:b/>
          <w:sz w:val="24"/>
        </w:rPr>
      </w:pPr>
      <w:r>
        <w:rPr>
          <w:rFonts w:cs="Courier New" w:ascii="Courier New" w:hAnsi="Courier New"/>
          <w:b/>
          <w:sz w:val="24"/>
        </w:rPr>
      </w:r>
    </w:p>
    <w:p>
      <w:pPr>
        <w:pStyle w:val="Normal"/>
        <w:numPr>
          <w:ilvl w:val="0"/>
          <w:numId w:val="0"/>
        </w:numPr>
        <w:ind w:start="1440" w:end="0"/>
        <w:jc w:val="end"/>
        <w:outlineLvl w:val="0"/>
        <w:rPr/>
      </w:pPr>
      <w:r>
        <w:rPr>
          <w:rFonts w:cs="Courier New" w:ascii="Courier New" w:hAnsi="Courier New"/>
          <w:b/>
          <w:sz w:val="24"/>
        </w:rPr>
        <w:tab/>
      </w:r>
      <w:r>
        <w:rPr>
          <w:rFonts w:cs="Courier New" w:ascii="Courier New" w:hAnsi="Courier New"/>
          <w:sz w:val="24"/>
        </w:rPr>
        <w:t>Page 2 of 4</w:t>
      </w:r>
    </w:p>
    <w:p>
      <w:pPr>
        <w:pStyle w:val="Normal"/>
        <w:tabs>
          <w:tab w:val="left" w:pos="0" w:leader="none"/>
          <w:tab w:val="left" w:pos="720" w:leader="none"/>
          <w:tab w:val="left" w:pos="1440" w:leader="none"/>
          <w:tab w:val="left" w:pos="2160" w:leader="none"/>
          <w:tab w:val="left" w:pos="2880" w:leader="none"/>
          <w:tab w:val="right" w:pos="9360" w:leader="none"/>
        </w:tabs>
        <w:rPr>
          <w:rFonts w:ascii="Courier New" w:hAnsi="Courier New" w:cs="Courier New"/>
          <w:b/>
          <w:sz w:val="24"/>
        </w:rPr>
      </w:pPr>
      <w:r>
        <w:rPr>
          <w:rFonts w:cs="Courier New" w:ascii="Courier New" w:hAnsi="Courier New"/>
          <w:b/>
          <w:sz w:val="24"/>
        </w:rPr>
      </w:r>
    </w:p>
    <w:p>
      <w:pPr>
        <w:pStyle w:val="Normal"/>
        <w:spacing w:lineRule="auto" w:line="480"/>
        <w:ind w:start="720" w:end="0"/>
        <w:rPr>
          <w:rFonts w:ascii="Courier New" w:hAnsi="Courier New" w:cs="Courier New"/>
          <w:b/>
          <w:sz w:val="24"/>
        </w:rPr>
      </w:pPr>
      <w:r>
        <w:rPr>
          <w:rFonts w:cs="Courier New" w:ascii="Courier New" w:hAnsi="Courier New"/>
          <w:sz w:val="24"/>
          <w:u w:val="single"/>
        </w:rPr>
        <w:t>Transmission Provider</w:t>
      </w:r>
      <w:r>
        <w:rPr>
          <w:rFonts w:cs="Courier New" w:ascii="Courier New" w:hAnsi="Courier New"/>
          <w:sz w:val="24"/>
        </w:rPr>
        <w:t>:</w:t>
      </w:r>
    </w:p>
    <w:p>
      <w:pPr>
        <w:pStyle w:val="Normal"/>
        <w:ind w:start="1440" w:end="0"/>
        <w:rPr>
          <w:rFonts w:ascii="Courier New" w:hAnsi="Courier New" w:cs="Courier New"/>
          <w:b/>
          <w:sz w:val="24"/>
        </w:rPr>
      </w:pPr>
      <w:r>
        <w:rPr>
          <w:rFonts w:cs="Courier New" w:ascii="Courier New" w:hAnsi="Courier New"/>
          <w:sz w:val="24"/>
        </w:rPr>
        <w:t>Executive Director, Transmission Services</w:t>
      </w:r>
    </w:p>
    <w:p>
      <w:pPr>
        <w:pStyle w:val="Normal"/>
        <w:ind w:start="1440" w:end="0"/>
        <w:rPr>
          <w:rFonts w:ascii="Courier New" w:hAnsi="Courier New" w:cs="Courier New"/>
          <w:b/>
          <w:sz w:val="24"/>
        </w:rPr>
      </w:pPr>
      <w:r>
        <w:rPr>
          <w:rFonts w:cs="Courier New" w:ascii="Courier New" w:hAnsi="Courier New"/>
          <w:sz w:val="24"/>
        </w:rPr>
        <w:t>Sierra Pacific Power Company</w:t>
      </w:r>
    </w:p>
    <w:p>
      <w:pPr>
        <w:pStyle w:val="Normal"/>
        <w:ind w:start="1440" w:end="0"/>
        <w:rPr>
          <w:rFonts w:ascii="Courier New" w:hAnsi="Courier New" w:cs="Courier New"/>
          <w:b/>
          <w:sz w:val="24"/>
        </w:rPr>
      </w:pPr>
      <w:r>
        <w:rPr>
          <w:rFonts w:cs="Courier New" w:ascii="Courier New" w:hAnsi="Courier New"/>
          <w:sz w:val="24"/>
        </w:rPr>
        <w:t>P.O. Box 10100</w:t>
      </w:r>
    </w:p>
    <w:p>
      <w:pPr>
        <w:pStyle w:val="Normal"/>
        <w:ind w:start="1440" w:end="0"/>
        <w:rPr>
          <w:rFonts w:ascii="Courier New" w:hAnsi="Courier New" w:cs="Courier New"/>
          <w:sz w:val="24"/>
        </w:rPr>
      </w:pPr>
      <w:r>
        <w:rPr>
          <w:rFonts w:cs="Courier New" w:ascii="Courier New" w:hAnsi="Courier New"/>
          <w:sz w:val="24"/>
        </w:rPr>
        <w:t>Reno, Nevada 89520</w:t>
      </w:r>
    </w:p>
    <w:p>
      <w:pPr>
        <w:pStyle w:val="Normal"/>
        <w:rPr>
          <w:rFonts w:ascii="Courier New" w:hAnsi="Courier New" w:cs="Courier New"/>
          <w:sz w:val="24"/>
        </w:rPr>
      </w:pPr>
      <w:r>
        <w:rPr>
          <w:rFonts w:cs="Courier New" w:ascii="Courier New" w:hAnsi="Courier New"/>
          <w:sz w:val="24"/>
        </w:rPr>
      </w:r>
    </w:p>
    <w:p>
      <w:pPr>
        <w:pStyle w:val="Normal"/>
        <w:ind w:firstLine="720" w:end="0"/>
        <w:rPr>
          <w:rFonts w:ascii="Courier New" w:hAnsi="Courier New" w:cs="Courier New"/>
          <w:sz w:val="24"/>
        </w:rPr>
      </w:pPr>
      <w:r>
        <w:rPr>
          <w:rFonts w:cs="Courier New" w:ascii="Courier New" w:hAnsi="Courier New"/>
          <w:sz w:val="24"/>
        </w:rPr>
        <w:t>and/or</w:t>
      </w:r>
    </w:p>
    <w:p>
      <w:pPr>
        <w:pStyle w:val="Normal"/>
        <w:rPr>
          <w:rFonts w:ascii="Courier New" w:hAnsi="Courier New" w:cs="Courier New"/>
          <w:sz w:val="24"/>
        </w:rPr>
      </w:pPr>
      <w:r>
        <w:rPr>
          <w:rFonts w:cs="Courier New" w:ascii="Courier New" w:hAnsi="Courier New"/>
          <w:sz w:val="24"/>
        </w:rPr>
      </w:r>
    </w:p>
    <w:p>
      <w:pPr>
        <w:pStyle w:val="Normal"/>
        <w:ind w:start="1440" w:end="0"/>
        <w:rPr>
          <w:rFonts w:ascii="Courier New" w:hAnsi="Courier New" w:cs="Courier New"/>
          <w:sz w:val="24"/>
        </w:rPr>
      </w:pPr>
      <w:r>
        <w:rPr>
          <w:rFonts w:cs="Courier New" w:ascii="Courier New" w:hAnsi="Courier New"/>
          <w:sz w:val="24"/>
        </w:rPr>
        <w:t>Director, Regional Transmission</w:t>
      </w:r>
    </w:p>
    <w:p>
      <w:pPr>
        <w:pStyle w:val="Normal"/>
        <w:ind w:start="1440" w:end="0"/>
        <w:rPr>
          <w:rFonts w:ascii="Courier New" w:hAnsi="Courier New" w:cs="Courier New"/>
          <w:sz w:val="24"/>
        </w:rPr>
      </w:pPr>
      <w:r>
        <w:pict>
          <v:shape id="shape_0" adj="12000" fillcolor="#969696" stroked="t" o:allowincell="f" style="position:absolute;margin-left:86.4pt;margin-top:10.1pt;width:297.7pt;height:254.75pt;mso-wrap-style:none;v-text-anchor:middle" type="_x0000_t172">
            <v:path textpathok="t"/>
            <v:textpath on="t" fitshape="t" string="DRAFT" style="font-family:&quot;Arial Black&quot;;font-size:80pt" trim="t"/>
            <v:fill o:detectmouseclick="t" type="solid" color2="#696969" opacity="0.5"/>
            <v:stroke color="black" weight="9360" joinstyle="miter" endcap="flat"/>
            <w10:wrap type="none"/>
          </v:shape>
        </w:pict>
      </w:r>
      <w:r>
        <w:rPr>
          <w:rFonts w:cs="Courier New" w:ascii="Courier New" w:hAnsi="Courier New"/>
          <w:sz w:val="24"/>
        </w:rPr>
        <w:t>Nevada Power Company</w:t>
      </w:r>
    </w:p>
    <w:p>
      <w:pPr>
        <w:pStyle w:val="Normal"/>
        <w:ind w:start="1440" w:end="0"/>
        <w:rPr>
          <w:rFonts w:ascii="Courier New" w:hAnsi="Courier New" w:cs="Courier New"/>
          <w:sz w:val="24"/>
        </w:rPr>
      </w:pPr>
      <w:r>
        <w:rPr>
          <w:rFonts w:cs="Courier New" w:ascii="Courier New" w:hAnsi="Courier New"/>
          <w:sz w:val="24"/>
        </w:rPr>
        <w:t>P.O. Box 230</w:t>
      </w:r>
    </w:p>
    <w:p>
      <w:pPr>
        <w:pStyle w:val="Normal"/>
        <w:ind w:start="1440" w:end="0"/>
        <w:rPr>
          <w:rFonts w:ascii="Courier New" w:hAnsi="Courier New" w:cs="Courier New"/>
          <w:b/>
          <w:sz w:val="24"/>
        </w:rPr>
      </w:pPr>
      <w:r>
        <w:rPr>
          <w:rFonts w:cs="Courier New" w:ascii="Courier New" w:hAnsi="Courier New"/>
          <w:sz w:val="24"/>
        </w:rPr>
        <w:t>Las Vegas, NV 89151</w:t>
      </w:r>
    </w:p>
    <w:p>
      <w:pPr>
        <w:pStyle w:val="Normal"/>
        <w:ind w:start="720" w:end="0"/>
        <w:rPr>
          <w:rFonts w:ascii="Courier New" w:hAnsi="Courier New" w:cs="Courier New"/>
          <w:b/>
          <w:sz w:val="24"/>
        </w:rPr>
      </w:pPr>
      <w:r>
        <w:rPr>
          <w:rFonts w:cs="Courier New" w:ascii="Courier New" w:hAnsi="Courier New"/>
          <w:b/>
          <w:sz w:val="24"/>
        </w:rPr>
      </w:r>
    </w:p>
    <w:p>
      <w:pPr>
        <w:pStyle w:val="Normal"/>
        <w:numPr>
          <w:ilvl w:val="0"/>
          <w:numId w:val="0"/>
        </w:numPr>
        <w:ind w:start="720" w:end="0"/>
        <w:outlineLvl w:val="0"/>
        <w:rPr>
          <w:rFonts w:ascii="Courier New" w:hAnsi="Courier New" w:cs="Courier New"/>
          <w:b/>
          <w:sz w:val="24"/>
        </w:rPr>
      </w:pPr>
      <w:r>
        <w:rPr>
          <w:rFonts w:cs="Courier New" w:ascii="Courier New" w:hAnsi="Courier New"/>
          <w:sz w:val="24"/>
          <w:u w:val="single"/>
        </w:rPr>
        <w:t>Transmission Customer:</w:t>
      </w:r>
    </w:p>
    <w:p>
      <w:pPr>
        <w:pStyle w:val="Normal"/>
        <w:ind w:start="720" w:end="0"/>
        <w:rPr>
          <w:rFonts w:ascii="Courier New" w:hAnsi="Courier New" w:cs="Courier New"/>
          <w:b/>
          <w:sz w:val="24"/>
        </w:rPr>
      </w:pPr>
      <w:r>
        <w:rPr>
          <w:rFonts w:cs="Courier New" w:ascii="Courier New" w:hAnsi="Courier New"/>
          <w:b/>
          <w:sz w:val="24"/>
        </w:rPr>
      </w:r>
    </w:p>
    <w:p>
      <w:pPr>
        <w:pStyle w:val="Normal"/>
        <w:tabs>
          <w:tab w:val="clear" w:pos="720"/>
          <w:tab w:val="right" w:pos="6840" w:leader="underscore"/>
        </w:tabs>
        <w:ind w:firstLine="720" w:start="720" w:end="0"/>
        <w:rPr>
          <w:rFonts w:ascii="Courier New" w:hAnsi="Courier New" w:cs="Courier New"/>
          <w:b/>
          <w:sz w:val="24"/>
        </w:rPr>
      </w:pPr>
      <w:r>
        <w:rPr>
          <w:rFonts w:cs="Courier New" w:ascii="Courier New" w:hAnsi="Courier New"/>
          <w:sz w:val="24"/>
        </w:rPr>
        <w:t>Enron North America Corp</w:t>
      </w:r>
    </w:p>
    <w:p>
      <w:pPr>
        <w:pStyle w:val="Normal"/>
        <w:ind w:start="720" w:end="0"/>
        <w:rPr>
          <w:rFonts w:ascii="Courier New" w:hAnsi="Courier New" w:cs="Courier New"/>
          <w:b/>
          <w:sz w:val="24"/>
        </w:rPr>
      </w:pPr>
      <w:r>
        <w:rPr>
          <w:rFonts w:cs="Courier New" w:ascii="Courier New" w:hAnsi="Courier New"/>
          <w:b/>
          <w:sz w:val="24"/>
        </w:rPr>
      </w:r>
    </w:p>
    <w:p>
      <w:pPr>
        <w:pStyle w:val="Normal"/>
        <w:tabs>
          <w:tab w:val="clear" w:pos="720"/>
          <w:tab w:val="right" w:pos="6840" w:leader="underscore"/>
        </w:tabs>
        <w:ind w:firstLine="720" w:start="720" w:end="0"/>
        <w:rPr>
          <w:rFonts w:ascii="Courier New" w:hAnsi="Courier New" w:cs="Courier New"/>
          <w:b/>
          <w:sz w:val="24"/>
        </w:rPr>
      </w:pPr>
      <w:r>
        <w:rPr>
          <w:rFonts w:cs="Courier New" w:ascii="Courier New" w:hAnsi="Courier New"/>
          <w:sz w:val="24"/>
        </w:rPr>
        <w:t>121 SW Salmon, 3WTC0306</w:t>
      </w:r>
    </w:p>
    <w:p>
      <w:pPr>
        <w:pStyle w:val="Normal"/>
        <w:tabs>
          <w:tab w:val="clear" w:pos="720"/>
          <w:tab w:val="right" w:pos="6660" w:leader="underscore"/>
        </w:tabs>
        <w:ind w:start="720" w:end="0"/>
        <w:rPr>
          <w:rFonts w:ascii="Courier New" w:hAnsi="Courier New" w:cs="Courier New"/>
          <w:b/>
          <w:sz w:val="24"/>
        </w:rPr>
      </w:pPr>
      <w:r>
        <w:rPr>
          <w:rFonts w:cs="Courier New" w:ascii="Courier New" w:hAnsi="Courier New"/>
          <w:b/>
          <w:sz w:val="24"/>
        </w:rPr>
      </w:r>
    </w:p>
    <w:p>
      <w:pPr>
        <w:pStyle w:val="Normal"/>
        <w:tabs>
          <w:tab w:val="clear" w:pos="720"/>
          <w:tab w:val="right" w:pos="6840" w:leader="underscore"/>
          <w:tab w:val="right" w:pos="9360" w:leader="none"/>
        </w:tabs>
        <w:ind w:firstLine="720" w:start="720" w:end="0"/>
        <w:rPr>
          <w:rFonts w:ascii="Courier New" w:hAnsi="Courier New" w:cs="Courier New"/>
          <w:b/>
          <w:sz w:val="24"/>
        </w:rPr>
      </w:pPr>
      <w:r>
        <w:rPr>
          <w:rFonts w:cs="Courier New" w:ascii="Courier New" w:hAnsi="Courier New"/>
          <w:sz w:val="24"/>
        </w:rPr>
        <w:t>Portland, OR   97204</w:t>
      </w:r>
    </w:p>
    <w:p>
      <w:pPr>
        <w:pStyle w:val="Normal"/>
        <w:tabs>
          <w:tab w:val="left" w:pos="0" w:leader="none"/>
          <w:tab w:val="left" w:pos="720" w:leader="none"/>
          <w:tab w:val="left" w:pos="1440" w:leader="none"/>
          <w:tab w:val="left" w:pos="2160" w:leader="none"/>
          <w:tab w:val="left" w:pos="2880" w:leader="none"/>
          <w:tab w:val="right" w:pos="6660" w:leader="none"/>
          <w:tab w:val="right" w:pos="9360" w:leader="none"/>
        </w:tabs>
        <w:ind w:start="720" w:end="0"/>
        <w:rPr>
          <w:rFonts w:ascii="Courier New" w:hAnsi="Courier New" w:cs="Courier New"/>
          <w:b/>
          <w:sz w:val="24"/>
        </w:rPr>
      </w:pPr>
      <w:r>
        <w:rPr>
          <w:rFonts w:cs="Courier New" w:ascii="Courier New" w:hAnsi="Courier New"/>
          <w:b/>
          <w:sz w:val="24"/>
        </w:rPr>
      </w:r>
    </w:p>
    <w:p>
      <w:pPr>
        <w:pStyle w:val="Normal"/>
        <w:ind w:start="720" w:end="0"/>
        <w:rPr>
          <w:rFonts w:ascii="Courier New" w:hAnsi="Courier New" w:cs="Courier New"/>
          <w:b/>
          <w:sz w:val="24"/>
        </w:rPr>
      </w:pPr>
      <w:r>
        <w:rPr>
          <w:rFonts w:cs="Courier New" w:ascii="Courier New" w:hAnsi="Courier New"/>
          <w:b/>
          <w:sz w:val="24"/>
        </w:rPr>
      </w:r>
    </w:p>
    <w:p>
      <w:pPr>
        <w:pStyle w:val="Normal"/>
        <w:numPr>
          <w:ilvl w:val="0"/>
          <w:numId w:val="0"/>
        </w:numPr>
        <w:ind w:hanging="720" w:start="720" w:end="0"/>
        <w:outlineLvl w:val="0"/>
        <w:rPr>
          <w:rFonts w:ascii="Courier New" w:hAnsi="Courier New" w:cs="Courier New"/>
          <w:b/>
          <w:sz w:val="24"/>
        </w:rPr>
      </w:pPr>
      <w:r>
        <w:rPr>
          <w:rFonts w:cs="Courier New" w:ascii="Courier New" w:hAnsi="Courier New"/>
          <w:sz w:val="24"/>
        </w:rPr>
        <w:t>7.0</w:t>
        <w:tab/>
        <w:t xml:space="preserve">The Tariff is incorporated herein and made a part hereof.  </w:t>
      </w:r>
    </w:p>
    <w:p>
      <w:pPr>
        <w:pStyle w:val="Normal"/>
        <w:ind w:start="720" w:end="0"/>
        <w:rPr>
          <w:rFonts w:ascii="Courier New" w:hAnsi="Courier New" w:cs="Courier New"/>
          <w:b/>
          <w:sz w:val="24"/>
        </w:rPr>
      </w:pPr>
      <w:r>
        <w:rPr>
          <w:rFonts w:cs="Courier New" w:ascii="Courier New" w:hAnsi="Courier New"/>
          <w:b/>
          <w:sz w:val="24"/>
        </w:rPr>
      </w:r>
    </w:p>
    <w:p>
      <w:pPr>
        <w:pStyle w:val="Normal"/>
        <w:ind w:start="720" w:end="0"/>
        <w:rPr>
          <w:rFonts w:ascii="Courier New" w:hAnsi="Courier New" w:cs="Courier New"/>
          <w:b/>
          <w:sz w:val="24"/>
        </w:rPr>
      </w:pPr>
      <w:r>
        <w:rPr>
          <w:rFonts w:cs="Courier New" w:ascii="Courier New" w:hAnsi="Courier New"/>
          <w:b/>
          <w:sz w:val="24"/>
        </w:rPr>
      </w:r>
    </w:p>
    <w:p>
      <w:pPr>
        <w:pStyle w:val="Normal"/>
        <w:rPr>
          <w:rFonts w:ascii="Courier New" w:hAnsi="Courier New" w:cs="Courier New"/>
          <w:b/>
          <w:sz w:val="24"/>
        </w:rPr>
      </w:pPr>
      <w:r>
        <w:rPr>
          <w:rFonts w:cs="Courier New" w:ascii="Courier New" w:hAnsi="Courier New"/>
          <w:sz w:val="24"/>
        </w:rPr>
        <w:t>IN WITNESS WHEREOF, the Parties have caused this Service Agreement to be executed by their respective authorized officials.</w:t>
      </w:r>
    </w:p>
    <w:p>
      <w:pPr>
        <w:pStyle w:val="Normal"/>
        <w:rPr>
          <w:rFonts w:ascii="Courier New" w:hAnsi="Courier New" w:cs="Courier New"/>
          <w:b/>
          <w:sz w:val="24"/>
        </w:rPr>
      </w:pPr>
      <w:r>
        <w:rPr>
          <w:rFonts w:eastAsia="Courier New" w:cs="Courier New" w:ascii="Courier New" w:hAnsi="Courier New"/>
          <w:sz w:val="24"/>
        </w:rPr>
        <w:t xml:space="preserve"> </w:t>
      </w:r>
    </w:p>
    <w:p>
      <w:pPr>
        <w:pStyle w:val="Normal"/>
        <w:numPr>
          <w:ilvl w:val="0"/>
          <w:numId w:val="0"/>
        </w:numPr>
        <w:ind w:firstLine="720" w:end="0"/>
        <w:outlineLvl w:val="0"/>
        <w:rPr>
          <w:rFonts w:ascii="Courier New" w:hAnsi="Courier New" w:cs="Courier New"/>
          <w:b/>
          <w:sz w:val="24"/>
        </w:rPr>
      </w:pPr>
      <w:r>
        <w:rPr>
          <w:rFonts w:cs="Courier New" w:ascii="Courier New" w:hAnsi="Courier New"/>
          <w:sz w:val="24"/>
          <w:u w:val="single"/>
        </w:rPr>
        <w:t>Transmission Provider</w:t>
      </w:r>
      <w:r>
        <w:rPr>
          <w:rFonts w:cs="Courier New" w:ascii="Courier New" w:hAnsi="Courier New"/>
          <w:sz w:val="24"/>
        </w:rPr>
        <w:t>:</w:t>
      </w:r>
    </w:p>
    <w:p>
      <w:pPr>
        <w:pStyle w:val="Normal"/>
        <w:rPr>
          <w:rFonts w:ascii="Courier New" w:hAnsi="Courier New" w:cs="Courier New"/>
          <w:b/>
          <w:sz w:val="24"/>
        </w:rPr>
      </w:pPr>
      <w:r>
        <w:rPr>
          <w:rFonts w:cs="Courier New" w:ascii="Courier New" w:hAnsi="Courier New"/>
          <w:b/>
          <w:sz w:val="24"/>
        </w:rPr>
      </w:r>
    </w:p>
    <w:p>
      <w:pPr>
        <w:pStyle w:val="Normal"/>
        <w:rPr>
          <w:rFonts w:ascii="Courier New" w:hAnsi="Courier New" w:cs="Courier New"/>
          <w:b/>
          <w:sz w:val="24"/>
        </w:rPr>
      </w:pPr>
      <w:r>
        <w:rPr>
          <w:rFonts w:cs="Courier New" w:ascii="Courier New" w:hAnsi="Courier New"/>
          <w:b/>
          <w:sz w:val="24"/>
        </w:rPr>
      </w:r>
    </w:p>
    <w:p>
      <w:pPr>
        <w:pStyle w:val="Header"/>
        <w:tabs>
          <w:tab w:val="clear" w:pos="8640"/>
          <w:tab w:val="right" w:pos="3600" w:leader="underscore"/>
          <w:tab w:val="left" w:pos="4320" w:leader="none"/>
          <w:tab w:val="right" w:pos="6480" w:leader="underscore"/>
          <w:tab w:val="left" w:pos="7200" w:leader="none"/>
          <w:tab w:val="right" w:pos="9360" w:leader="underscore"/>
        </w:tabs>
        <w:rPr>
          <w:rFonts w:ascii="Courier New" w:hAnsi="Courier New" w:cs="Courier New"/>
          <w:b/>
          <w:sz w:val="24"/>
        </w:rPr>
      </w:pPr>
      <w:r>
        <w:rPr>
          <w:rFonts w:cs="Courier New" w:ascii="Courier New" w:hAnsi="Courier New"/>
          <w:sz w:val="24"/>
        </w:rPr>
        <w:t xml:space="preserve">By: </w:t>
        <w:tab/>
        <w:tab/>
        <w:tab/>
        <w:tab/>
        <w:tab/>
      </w:r>
    </w:p>
    <w:p>
      <w:pPr>
        <w:pStyle w:val="Header"/>
        <w:tabs>
          <w:tab w:val="clear" w:pos="4320"/>
          <w:tab w:val="clear" w:pos="8640"/>
          <w:tab w:val="center" w:pos="2070" w:leader="none"/>
          <w:tab w:val="center" w:pos="5400" w:leader="none"/>
          <w:tab w:val="center" w:pos="8280" w:leader="none"/>
        </w:tabs>
        <w:rPr>
          <w:rFonts w:ascii="Courier New" w:hAnsi="Courier New" w:cs="Courier New"/>
          <w:sz w:val="24"/>
        </w:rPr>
      </w:pPr>
      <w:r>
        <w:rPr>
          <w:rFonts w:cs="Courier New" w:ascii="Courier New" w:hAnsi="Courier New"/>
          <w:sz w:val="24"/>
        </w:rPr>
        <w:tab/>
        <w:t>Name</w:t>
        <w:tab/>
        <w:t>Title</w:t>
        <w:tab/>
        <w:t>Date</w:t>
      </w:r>
    </w:p>
    <w:p>
      <w:pPr>
        <w:pStyle w:val="Normal"/>
        <w:rPr>
          <w:rFonts w:ascii="Courier New" w:hAnsi="Courier New" w:cs="Courier New"/>
          <w:sz w:val="24"/>
        </w:rPr>
      </w:pPr>
      <w:r>
        <w:rPr>
          <w:rFonts w:cs="Courier New" w:ascii="Courier New" w:hAnsi="Courier New"/>
          <w:sz w:val="24"/>
        </w:rPr>
      </w:r>
    </w:p>
    <w:p>
      <w:pPr>
        <w:pStyle w:val="Normal"/>
        <w:numPr>
          <w:ilvl w:val="0"/>
          <w:numId w:val="0"/>
        </w:numPr>
        <w:ind w:firstLine="720" w:end="0"/>
        <w:outlineLvl w:val="0"/>
        <w:rPr>
          <w:rFonts w:ascii="Courier New" w:hAnsi="Courier New" w:cs="Courier New"/>
          <w:b/>
          <w:sz w:val="24"/>
        </w:rPr>
      </w:pPr>
      <w:r>
        <w:rPr>
          <w:rFonts w:cs="Courier New" w:ascii="Courier New" w:hAnsi="Courier New"/>
          <w:sz w:val="24"/>
          <w:u w:val="single"/>
        </w:rPr>
        <w:t>Transmission Customer</w:t>
      </w:r>
      <w:r>
        <w:rPr>
          <w:rFonts w:cs="Courier New" w:ascii="Courier New" w:hAnsi="Courier New"/>
          <w:sz w:val="24"/>
        </w:rPr>
        <w:t>:</w:t>
      </w:r>
    </w:p>
    <w:p>
      <w:pPr>
        <w:pStyle w:val="Normal"/>
        <w:rPr>
          <w:rFonts w:ascii="Courier New" w:hAnsi="Courier New" w:cs="Courier New"/>
          <w:b/>
          <w:sz w:val="24"/>
        </w:rPr>
      </w:pPr>
      <w:r>
        <w:rPr>
          <w:rFonts w:cs="Courier New" w:ascii="Courier New" w:hAnsi="Courier New"/>
          <w:b/>
          <w:sz w:val="24"/>
        </w:rPr>
      </w:r>
    </w:p>
    <w:p>
      <w:pPr>
        <w:pStyle w:val="Normal"/>
        <w:rPr>
          <w:rFonts w:ascii="Courier New" w:hAnsi="Courier New" w:cs="Courier New"/>
          <w:b/>
          <w:sz w:val="24"/>
        </w:rPr>
      </w:pPr>
      <w:r>
        <w:rPr>
          <w:rFonts w:cs="Courier New" w:ascii="Courier New" w:hAnsi="Courier New"/>
          <w:b/>
          <w:sz w:val="24"/>
        </w:rPr>
      </w:r>
    </w:p>
    <w:p>
      <w:pPr>
        <w:pStyle w:val="Header"/>
        <w:tabs>
          <w:tab w:val="clear" w:pos="8640"/>
          <w:tab w:val="right" w:pos="3600" w:leader="underscore"/>
          <w:tab w:val="left" w:pos="4320" w:leader="none"/>
          <w:tab w:val="right" w:pos="6480" w:leader="underscore"/>
          <w:tab w:val="left" w:pos="7200" w:leader="none"/>
          <w:tab w:val="right" w:pos="9360" w:leader="underscore"/>
        </w:tabs>
        <w:rPr>
          <w:rFonts w:ascii="Courier New" w:hAnsi="Courier New" w:cs="Courier New"/>
          <w:b/>
          <w:sz w:val="24"/>
        </w:rPr>
      </w:pPr>
      <w:r>
        <w:rPr>
          <w:rFonts w:cs="Courier New" w:ascii="Courier New" w:hAnsi="Courier New"/>
          <w:sz w:val="24"/>
        </w:rPr>
        <w:t>By:</w:t>
        <w:tab/>
        <w:tab/>
        <w:tab/>
        <w:tab/>
        <w:tab/>
      </w:r>
    </w:p>
    <w:p>
      <w:pPr>
        <w:sectPr>
          <w:headerReference w:type="default" r:id="rId3"/>
          <w:headerReference w:type="first" r:id="rId4"/>
          <w:type w:val="nextPage"/>
          <w:pgSz w:w="12240" w:h="15840"/>
          <w:pgMar w:left="1440" w:right="1440" w:gutter="0" w:header="1152" w:top="2160" w:footer="0" w:bottom="1440"/>
          <w:pgNumType w:fmt="decimal"/>
          <w:formProt w:val="false"/>
          <w:textDirection w:val="lrTb"/>
          <w:docGrid w:type="default" w:linePitch="360" w:charSpace="0"/>
        </w:sectPr>
        <w:pStyle w:val="Normal"/>
        <w:tabs>
          <w:tab w:val="clear" w:pos="720"/>
          <w:tab w:val="center" w:pos="2070" w:leader="none"/>
          <w:tab w:val="center" w:pos="5400" w:leader="none"/>
          <w:tab w:val="center" w:pos="8280" w:leader="none"/>
        </w:tabs>
        <w:ind w:start="1440" w:end="0"/>
        <w:rPr>
          <w:rFonts w:ascii="Courier New" w:hAnsi="Courier New" w:cs="Courier New"/>
          <w:sz w:val="24"/>
        </w:rPr>
      </w:pPr>
      <w:r>
        <w:rPr>
          <w:rFonts w:cs="Courier New" w:ascii="Courier New" w:hAnsi="Courier New"/>
          <w:sz w:val="24"/>
        </w:rPr>
        <w:tab/>
        <w:t>Name</w:t>
        <w:tab/>
        <w:t>Title</w:t>
        <w:tab/>
        <w:t>Date</w:t>
      </w:r>
    </w:p>
    <w:p>
      <w:pPr>
        <w:pStyle w:val="Normal"/>
        <w:tabs>
          <w:tab w:val="clear" w:pos="720"/>
          <w:tab w:val="center" w:pos="2070" w:leader="none"/>
          <w:tab w:val="center" w:pos="5400" w:leader="none"/>
          <w:tab w:val="center" w:pos="8280" w:leader="none"/>
        </w:tabs>
        <w:rPr>
          <w:rFonts w:ascii="Courier New" w:hAnsi="Courier New" w:cs="Courier New"/>
          <w:b/>
          <w:sz w:val="40"/>
        </w:rPr>
      </w:pPr>
      <w:r>
        <w:rPr>
          <w:rFonts w:cs="Courier New" w:ascii="Courier New" w:hAnsi="Courier New"/>
          <w:b/>
          <w:sz w:val="40"/>
        </w:rPr>
      </w:r>
    </w:p>
    <w:p>
      <w:pPr>
        <w:pStyle w:val="Normal"/>
        <w:tabs>
          <w:tab w:val="clear" w:pos="720"/>
          <w:tab w:val="center" w:pos="2070" w:leader="none"/>
          <w:tab w:val="center" w:pos="5400" w:leader="none"/>
          <w:tab w:val="center" w:pos="8280" w:leader="none"/>
        </w:tabs>
        <w:ind w:start="1440" w:end="0"/>
        <w:rPr>
          <w:rFonts w:ascii="Courier New" w:hAnsi="Courier New" w:cs="Courier New"/>
          <w:b/>
          <w:sz w:val="24"/>
        </w:rPr>
      </w:pPr>
      <w:r>
        <w:rPr>
          <w:rFonts w:cs="Courier New" w:ascii="Courier New" w:hAnsi="Courier New"/>
          <w:b/>
          <w:sz w:val="24"/>
        </w:rPr>
      </w:r>
    </w:p>
    <w:p>
      <w:pPr>
        <w:pStyle w:val="Normal"/>
        <w:numPr>
          <w:ilvl w:val="0"/>
          <w:numId w:val="0"/>
        </w:numPr>
        <w:jc w:val="end"/>
        <w:outlineLvl w:val="0"/>
        <w:rPr>
          <w:rFonts w:ascii="Courier New" w:hAnsi="Courier New" w:cs="Courier New"/>
          <w:sz w:val="24"/>
        </w:rPr>
      </w:pPr>
      <w:r>
        <w:rPr>
          <w:rFonts w:cs="Courier New" w:ascii="Courier New" w:hAnsi="Courier New"/>
          <w:sz w:val="24"/>
        </w:rPr>
        <w:tab/>
        <w:t>Page 3 of 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Courier New" w:hAnsi="Courier New" w:cs="Courier New"/>
          <w:sz w:val="24"/>
        </w:rPr>
      </w:pPr>
      <w:r>
        <w:rPr>
          <w:rFonts w:cs="Courier New" w:ascii="Courier New" w:hAnsi="Courier New"/>
          <w:sz w:val="24"/>
        </w:rPr>
      </w:r>
    </w:p>
    <w:p>
      <w:pPr>
        <w:pStyle w:val="Normal"/>
        <w:numPr>
          <w:ilvl w:val="0"/>
          <w:numId w:val="0"/>
        </w:numPr>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rFonts w:ascii="Courier New" w:hAnsi="Courier New" w:cs="Courier New"/>
          <w:b/>
          <w:sz w:val="24"/>
        </w:rPr>
      </w:pPr>
      <w:r>
        <w:rPr>
          <w:rFonts w:cs="Courier New" w:ascii="Courier New" w:hAnsi="Courier New"/>
          <w:sz w:val="24"/>
        </w:rPr>
        <w:tab/>
      </w:r>
      <w:r>
        <w:rPr>
          <w:rFonts w:cs="Courier New" w:ascii="Courier New" w:hAnsi="Courier New"/>
          <w:sz w:val="24"/>
          <w:u w:val="single"/>
        </w:rPr>
        <w:t xml:space="preserve">Specifications For Long-Term Firm Point-To-Point </w:t>
      </w:r>
    </w:p>
    <w:p>
      <w:pPr>
        <w:pStyle w:val="Normal"/>
        <w:numPr>
          <w:ilvl w:val="0"/>
          <w:numId w:val="0"/>
        </w:numPr>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rFonts w:ascii="Courier New" w:hAnsi="Courier New" w:cs="Courier New"/>
          <w:b/>
          <w:sz w:val="24"/>
        </w:rPr>
      </w:pPr>
      <w:r>
        <w:rPr>
          <w:rFonts w:cs="Courier New" w:ascii="Courier New" w:hAnsi="Courier New"/>
          <w:sz w:val="24"/>
        </w:rPr>
        <w:tab/>
      </w:r>
      <w:r>
        <w:rPr>
          <w:rFonts w:cs="Courier New" w:ascii="Courier New" w:hAnsi="Courier New"/>
          <w:sz w:val="24"/>
          <w:u w:val="single"/>
        </w:rPr>
        <w:t>Transmission Service</w:t>
      </w:r>
    </w:p>
    <w:p>
      <w:pPr>
        <w:pStyle w:val="Normal"/>
        <w:tabs>
          <w:tab w:val="clear" w:pos="720"/>
          <w:tab w:val="right" w:pos="9360" w:leader="none"/>
        </w:tabs>
        <w:rPr>
          <w:rFonts w:ascii="Courier New" w:hAnsi="Courier New" w:cs="Courier New"/>
          <w:b/>
          <w:sz w:val="24"/>
        </w:rPr>
      </w:pPr>
      <w:r>
        <w:rPr>
          <w:rFonts w:cs="Courier New" w:ascii="Courier New" w:hAnsi="Courier New"/>
          <w:b/>
          <w:sz w:val="24"/>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ourier New" w:hAnsi="Courier New" w:cs="Courier New"/>
          <w:b/>
          <w:sz w:val="24"/>
        </w:rPr>
      </w:pPr>
      <w:r>
        <w:rPr>
          <w:rFonts w:cs="Courier New" w:ascii="Courier New" w:hAnsi="Courier New"/>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ourier New" w:hAnsi="Courier New" w:cs="Courier New"/>
          <w:b/>
          <w:sz w:val="24"/>
        </w:rPr>
      </w:pPr>
      <w:r>
        <w:rPr>
          <w:rFonts w:cs="Courier New" w:ascii="Courier New" w:hAnsi="Courier New"/>
          <w:b/>
          <w:sz w:val="24"/>
        </w:rPr>
      </w:r>
    </w:p>
    <w:p>
      <w:pPr>
        <w:pStyle w:val="Quick1"/>
        <w:tabs>
          <w:tab w:val="left" w:pos="720" w:leader="none"/>
          <w:tab w:val="left" w:pos="9270" w:leader="underscore"/>
        </w:tabs>
        <w:rPr>
          <w:rFonts w:ascii="Courier New" w:hAnsi="Courier New" w:cs="Courier New"/>
        </w:rPr>
      </w:pPr>
      <w:r>
        <w:rPr>
          <w:rFonts w:cs="Courier New" w:ascii="Courier New" w:hAnsi="Courier New"/>
        </w:rPr>
        <w:t>1.0</w:t>
        <w:tab/>
        <w:t>Term of Transaction:  1 Year</w:t>
        <w:tab/>
      </w:r>
    </w:p>
    <w:p>
      <w:pPr>
        <w:pStyle w:val="Normal"/>
        <w:tabs>
          <w:tab w:val="left" w:pos="720" w:leader="none"/>
          <w:tab w:val="left" w:pos="9270" w:leader="underscore"/>
        </w:tabs>
        <w:rPr>
          <w:rFonts w:ascii="Courier New" w:hAnsi="Courier New" w:cs="Courier New"/>
          <w:sz w:val="24"/>
        </w:rPr>
      </w:pPr>
      <w:r>
        <w:rPr>
          <w:rFonts w:cs="Courier New" w:ascii="Courier New" w:hAnsi="Courier New"/>
          <w:sz w:val="24"/>
        </w:rPr>
      </w:r>
    </w:p>
    <w:p>
      <w:pPr>
        <w:pStyle w:val="Normal"/>
        <w:tabs>
          <w:tab w:val="left" w:pos="720" w:leader="none"/>
          <w:tab w:val="left" w:pos="9270" w:leader="underscore"/>
        </w:tabs>
        <w:ind w:start="720" w:end="0"/>
        <w:rPr>
          <w:rFonts w:ascii="Courier New" w:hAnsi="Courier New" w:cs="Courier New"/>
          <w:sz w:val="24"/>
        </w:rPr>
      </w:pPr>
      <w:r>
        <w:rPr>
          <w:rFonts w:cs="Courier New" w:ascii="Courier New" w:hAnsi="Courier New"/>
          <w:sz w:val="24"/>
        </w:rPr>
        <w:t>Start Date: 5-01-02</w:t>
        <w:tab/>
      </w:r>
    </w:p>
    <w:p>
      <w:pPr>
        <w:pStyle w:val="Normal"/>
        <w:tabs>
          <w:tab w:val="left" w:pos="720" w:leader="none"/>
          <w:tab w:val="left" w:pos="9270" w:leader="underscore"/>
        </w:tabs>
        <w:rPr>
          <w:rFonts w:ascii="Courier New" w:hAnsi="Courier New" w:cs="Courier New"/>
          <w:sz w:val="24"/>
        </w:rPr>
      </w:pPr>
      <w:r>
        <w:rPr>
          <w:rFonts w:cs="Courier New" w:ascii="Courier New" w:hAnsi="Courier New"/>
          <w:sz w:val="24"/>
        </w:rPr>
      </w:r>
    </w:p>
    <w:p>
      <w:pPr>
        <w:pStyle w:val="Normal"/>
        <w:tabs>
          <w:tab w:val="left" w:pos="720" w:leader="none"/>
          <w:tab w:val="left" w:pos="9270" w:leader="underscore"/>
        </w:tabs>
        <w:ind w:start="720" w:end="0"/>
        <w:rPr>
          <w:rFonts w:ascii="Courier New" w:hAnsi="Courier New" w:cs="Courier New"/>
          <w:sz w:val="24"/>
        </w:rPr>
      </w:pPr>
      <w:r>
        <w:rPr>
          <w:rFonts w:cs="Courier New" w:ascii="Courier New" w:hAnsi="Courier New"/>
          <w:sz w:val="24"/>
        </w:rPr>
        <w:t>Termination Date:4-30-03</w:t>
        <w:tab/>
      </w:r>
    </w:p>
    <w:p>
      <w:pPr>
        <w:pStyle w:val="Normal"/>
        <w:rPr>
          <w:rFonts w:ascii="Courier New" w:hAnsi="Courier New" w:cs="Courier New"/>
          <w:b/>
          <w:sz w:val="24"/>
        </w:rPr>
      </w:pPr>
      <w:r>
        <w:rPr>
          <w:rFonts w:cs="Courier New" w:ascii="Courier New" w:hAnsi="Courier New"/>
          <w:b/>
          <w:sz w:val="24"/>
        </w:rPr>
      </w:r>
    </w:p>
    <w:p>
      <w:pPr>
        <w:pStyle w:val="Normal"/>
        <w:rPr>
          <w:rFonts w:ascii="Courier New" w:hAnsi="Courier New" w:cs="Courier New"/>
          <w:b/>
          <w:sz w:val="24"/>
          <w:lang w:val="en-CA"/>
        </w:rPr>
      </w:pPr>
      <w:r>
        <w:rPr>
          <w:rFonts w:cs="Courier New" w:ascii="Courier New" w:hAnsi="Courier New"/>
          <w:b/>
          <w:sz w:val="24"/>
          <w:lang w:val="en-CA"/>
        </w:rPr>
        <w:pict>
          <v:shape id="shape_0" adj="12000" fillcolor="#969696" stroked="t" o:allowincell="f" style="position:absolute;margin-left:86.4pt;margin-top:1.9pt;width:297.7pt;height:254.75pt;mso-wrap-style:none;v-text-anchor:middle" type="_x0000_t172">
            <v:path textpathok="t"/>
            <v:textpath on="t" fitshape="t" string="DRAFT" style="font-family:&quot;Arial Black&quot;;font-size:80pt" trim="t"/>
            <v:fill o:detectmouseclick="t" type="solid" color2="#696969" opacity="0.5"/>
            <v:stroke color="black" weight="9360" joinstyle="miter" endcap="flat"/>
            <w10:wrap type="none"/>
          </v:shape>
        </w:pict>
      </w:r>
    </w:p>
    <w:p>
      <w:pPr>
        <w:pStyle w:val="Normal"/>
        <w:numPr>
          <w:ilvl w:val="0"/>
          <w:numId w:val="3"/>
        </w:numPr>
        <w:rPr>
          <w:rFonts w:ascii="Courier New" w:hAnsi="Courier New" w:cs="Courier New"/>
          <w:sz w:val="24"/>
        </w:rPr>
      </w:pPr>
      <w:r>
        <w:rPr>
          <w:rFonts w:cs="Courier New" w:ascii="Courier New" w:hAnsi="Courier New"/>
          <w:sz w:val="24"/>
        </w:rPr>
        <w:t>Description of capacity and energy to be transmitted by Transmission Provider including the electric Control Area in which the transaction originates.</w:t>
      </w:r>
    </w:p>
    <w:p>
      <w:pPr>
        <w:pStyle w:val="Normal"/>
        <w:rPr>
          <w:rFonts w:ascii="Courier New" w:hAnsi="Courier New" w:cs="Courier New"/>
          <w:sz w:val="24"/>
        </w:rPr>
      </w:pPr>
      <w:r>
        <w:rPr>
          <w:rFonts w:cs="Courier New" w:ascii="Courier New" w:hAnsi="Courier New"/>
          <w:sz w:val="24"/>
        </w:rPr>
      </w:r>
    </w:p>
    <w:p>
      <w:pPr>
        <w:pStyle w:val="Normal"/>
        <w:ind w:start="720" w:end="0"/>
        <w:rPr>
          <w:rFonts w:ascii="Courier New" w:hAnsi="Courier New" w:cs="Courier New"/>
          <w:b/>
          <w:sz w:val="24"/>
        </w:rPr>
      </w:pPr>
      <w:r>
        <w:rPr>
          <w:rFonts w:cs="Courier New" w:ascii="Courier New" w:hAnsi="Courier New"/>
          <w:sz w:val="24"/>
        </w:rPr>
        <w:t>230 MW from LVCogen to Mead 230KV Substation in Nevada Power Company’s control area.</w:t>
      </w:r>
    </w:p>
    <w:p>
      <w:pPr>
        <w:pStyle w:val="Normal"/>
        <w:tabs>
          <w:tab w:val="clear" w:pos="720"/>
          <w:tab w:val="left" w:pos="0" w:leader="none"/>
          <w:tab w:val="left" w:pos="9360" w:leader="underscore"/>
        </w:tabs>
        <w:rPr>
          <w:rFonts w:ascii="Courier New" w:hAnsi="Courier New" w:cs="Courier New"/>
          <w:b/>
          <w:sz w:val="24"/>
        </w:rPr>
      </w:pPr>
      <w:r>
        <w:rPr>
          <w:rFonts w:cs="Courier New" w:ascii="Courier New" w:hAnsi="Courier New"/>
          <w:b/>
          <w:sz w:val="24"/>
        </w:rPr>
      </w:r>
    </w:p>
    <w:p>
      <w:pPr>
        <w:pStyle w:val="Normal"/>
        <w:tabs>
          <w:tab w:val="clear" w:pos="720"/>
          <w:tab w:val="left" w:pos="0" w:leader="none"/>
          <w:tab w:val="left" w:pos="9360" w:leader="underscore"/>
        </w:tabs>
        <w:rPr>
          <w:rFonts w:ascii="Courier New" w:hAnsi="Courier New" w:cs="Courier New"/>
          <w:b/>
          <w:sz w:val="24"/>
        </w:rPr>
      </w:pPr>
      <w:r>
        <w:rPr>
          <w:rFonts w:cs="Courier New" w:ascii="Courier New" w:hAnsi="Courier New"/>
          <w:b/>
          <w:sz w:val="24"/>
        </w:rPr>
      </w:r>
    </w:p>
    <w:tbl>
      <w:tblPr>
        <w:tblW w:w="9360" w:type="dxa"/>
        <w:jc w:val="start"/>
        <w:tblInd w:w="108" w:type="dxa"/>
        <w:tblLayout w:type="fixed"/>
        <w:tblCellMar>
          <w:top w:w="0" w:type="dxa"/>
          <w:start w:w="108" w:type="dxa"/>
          <w:bottom w:w="0" w:type="dxa"/>
          <w:end w:w="108" w:type="dxa"/>
        </w:tblCellMar>
      </w:tblPr>
      <w:tblGrid>
        <w:gridCol w:w="720"/>
        <w:gridCol w:w="4230"/>
        <w:gridCol w:w="4410"/>
      </w:tblGrid>
      <w:tr>
        <w:trPr/>
        <w:tc>
          <w:tcPr>
            <w:tcW w:w="720" w:type="dxa"/>
            <w:tcBorders>
              <w:top w:val="single" w:sz="6" w:space="0" w:color="FFFFFF"/>
              <w:start w:val="single" w:sz="6" w:space="0" w:color="FFFFFF"/>
              <w:bottom w:val="single" w:sz="6" w:space="0" w:color="FFFFFF"/>
              <w:end w:val="single" w:sz="6" w:space="0" w:color="FFFFFF"/>
            </w:tcBorders>
          </w:tcPr>
          <w:p>
            <w:pPr>
              <w:pStyle w:val="Normal"/>
              <w:tabs>
                <w:tab w:val="clear" w:pos="720"/>
                <w:tab w:val="left" w:pos="0" w:leader="none"/>
                <w:tab w:val="left" w:pos="9360" w:leader="underscore"/>
              </w:tabs>
              <w:snapToGrid w:val="false"/>
              <w:rPr>
                <w:rFonts w:ascii="Courier New" w:hAnsi="Courier New" w:cs="Courier New"/>
                <w:sz w:val="24"/>
              </w:rPr>
            </w:pPr>
            <w:r>
              <w:rPr>
                <w:rFonts w:cs="Courier New" w:ascii="Courier New" w:hAnsi="Courier New"/>
                <w:sz w:val="24"/>
              </w:rPr>
            </w:r>
          </w:p>
          <w:p>
            <w:pPr>
              <w:pStyle w:val="Normal"/>
              <w:tabs>
                <w:tab w:val="clear" w:pos="720"/>
                <w:tab w:val="left" w:pos="0" w:leader="none"/>
                <w:tab w:val="left" w:pos="9360" w:leader="underscore"/>
              </w:tabs>
              <w:rPr>
                <w:rFonts w:ascii="Courier New" w:hAnsi="Courier New" w:cs="Courier New"/>
                <w:sz w:val="24"/>
              </w:rPr>
            </w:pPr>
            <w:r>
              <w:rPr>
                <w:rFonts w:cs="Courier New" w:ascii="Courier New" w:hAnsi="Courier New"/>
                <w:sz w:val="24"/>
              </w:rPr>
              <w:t>3.0</w:t>
            </w:r>
          </w:p>
        </w:tc>
        <w:tc>
          <w:tcPr>
            <w:tcW w:w="4230" w:type="dxa"/>
            <w:tcBorders>
              <w:top w:val="single" w:sz="6" w:space="0" w:color="FFFFFF"/>
              <w:start w:val="single" w:sz="6" w:space="0" w:color="FFFFFF"/>
              <w:bottom w:val="single" w:sz="6" w:space="0" w:color="FFFFFF"/>
              <w:end w:val="single" w:sz="6" w:space="0" w:color="FFFFFF"/>
            </w:tcBorders>
          </w:tcPr>
          <w:p>
            <w:pPr>
              <w:pStyle w:val="Normal"/>
              <w:tabs>
                <w:tab w:val="left" w:pos="0" w:leader="none"/>
                <w:tab w:val="left" w:pos="720" w:leader="none"/>
                <w:tab w:val="left" w:pos="9360" w:leader="underscore"/>
              </w:tabs>
              <w:snapToGrid w:val="false"/>
              <w:jc w:val="center"/>
              <w:rPr>
                <w:rFonts w:ascii="Courier New" w:hAnsi="Courier New" w:cs="Courier New"/>
                <w:sz w:val="24"/>
              </w:rPr>
            </w:pPr>
            <w:r>
              <w:rPr>
                <w:rFonts w:cs="Courier New" w:ascii="Courier New" w:hAnsi="Courier New"/>
                <w:sz w:val="24"/>
              </w:rPr>
            </w:r>
          </w:p>
          <w:p>
            <w:pPr>
              <w:pStyle w:val="Normal"/>
              <w:tabs>
                <w:tab w:val="left" w:pos="-18" w:leader="none"/>
                <w:tab w:val="left" w:pos="720" w:leader="none"/>
                <w:tab w:val="left" w:pos="9360" w:leader="underscore"/>
              </w:tabs>
              <w:jc w:val="center"/>
              <w:rPr>
                <w:rFonts w:ascii="Courier New" w:hAnsi="Courier New" w:cs="Courier New"/>
                <w:sz w:val="24"/>
              </w:rPr>
            </w:pPr>
            <w:r>
              <w:rPr>
                <w:rFonts w:cs="Courier New" w:ascii="Courier New" w:hAnsi="Courier New"/>
                <w:sz w:val="24"/>
              </w:rPr>
              <w:t>Point of Receipt</w:t>
            </w:r>
          </w:p>
        </w:tc>
        <w:tc>
          <w:tcPr>
            <w:tcW w:w="4410" w:type="dxa"/>
            <w:tcBorders>
              <w:top w:val="single" w:sz="6" w:space="0" w:color="FFFFFF"/>
              <w:start w:val="single" w:sz="6" w:space="0" w:color="FFFFFF"/>
              <w:bottom w:val="single" w:sz="6" w:space="0" w:color="FFFFFF"/>
              <w:end w:val="single" w:sz="6" w:space="0" w:color="FFFFFF"/>
            </w:tcBorders>
          </w:tcPr>
          <w:p>
            <w:pPr>
              <w:pStyle w:val="Normal"/>
              <w:tabs>
                <w:tab w:val="left" w:pos="-18" w:leader="none"/>
                <w:tab w:val="left" w:pos="720" w:leader="none"/>
                <w:tab w:val="left" w:pos="9360" w:leader="underscore"/>
              </w:tabs>
              <w:snapToGrid w:val="false"/>
              <w:jc w:val="center"/>
              <w:rPr>
                <w:rFonts w:ascii="Courier New" w:hAnsi="Courier New" w:cs="Courier New"/>
                <w:sz w:val="24"/>
              </w:rPr>
            </w:pPr>
            <w:r>
              <w:rPr>
                <w:rFonts w:cs="Courier New" w:ascii="Courier New" w:hAnsi="Courier New"/>
                <w:sz w:val="24"/>
              </w:rPr>
            </w:r>
          </w:p>
          <w:p>
            <w:pPr>
              <w:pStyle w:val="Normal"/>
              <w:tabs>
                <w:tab w:val="left" w:pos="-18" w:leader="none"/>
                <w:tab w:val="left" w:pos="720" w:leader="none"/>
                <w:tab w:val="left" w:pos="9360" w:leader="underscore"/>
              </w:tabs>
              <w:jc w:val="center"/>
              <w:rPr>
                <w:rFonts w:ascii="Courier New" w:hAnsi="Courier New" w:cs="Courier New"/>
                <w:sz w:val="24"/>
              </w:rPr>
            </w:pPr>
            <w:r>
              <w:rPr>
                <w:rFonts w:cs="Courier New" w:ascii="Courier New" w:hAnsi="Courier New"/>
                <w:sz w:val="24"/>
              </w:rPr>
              <w:t>Delivering Party</w:t>
            </w:r>
          </w:p>
        </w:tc>
      </w:tr>
      <w:tr>
        <w:trPr/>
        <w:tc>
          <w:tcPr>
            <w:tcW w:w="720" w:type="dxa"/>
            <w:tcBorders>
              <w:top w:val="single" w:sz="6" w:space="0" w:color="FFFFFF"/>
              <w:start w:val="single" w:sz="6" w:space="0" w:color="FFFFFF"/>
              <w:bottom w:val="single" w:sz="6" w:space="0" w:color="FFFFFF"/>
              <w:end w:val="single" w:sz="6" w:space="0" w:color="FFFFFF"/>
            </w:tcBorders>
          </w:tcPr>
          <w:p>
            <w:pPr>
              <w:pStyle w:val="Normal"/>
              <w:tabs>
                <w:tab w:val="left" w:pos="-18" w:leader="none"/>
                <w:tab w:val="left" w:pos="720" w:leader="none"/>
                <w:tab w:val="left" w:pos="9360" w:leader="underscore"/>
              </w:tabs>
              <w:snapToGrid w:val="false"/>
              <w:rPr>
                <w:rFonts w:ascii="Courier New" w:hAnsi="Courier New" w:cs="Courier New"/>
                <w:sz w:val="24"/>
              </w:rPr>
            </w:pPr>
            <w:r>
              <w:rPr>
                <w:rFonts w:cs="Courier New" w:ascii="Courier New" w:hAnsi="Courier New"/>
                <w:sz w:val="24"/>
              </w:rPr>
            </w:r>
          </w:p>
        </w:tc>
        <w:tc>
          <w:tcPr>
            <w:tcW w:w="4230" w:type="dxa"/>
            <w:tcBorders>
              <w:top w:val="single" w:sz="6" w:space="0" w:color="FFFFFF"/>
              <w:start w:val="single" w:sz="6" w:space="0" w:color="FFFFFF"/>
              <w:bottom w:val="single" w:sz="6" w:space="0" w:color="FFFFFF"/>
              <w:end w:val="single" w:sz="6" w:space="0" w:color="FFFFFF"/>
            </w:tcBorders>
          </w:tcPr>
          <w:p>
            <w:pPr>
              <w:pStyle w:val="Normal"/>
              <w:tabs>
                <w:tab w:val="left" w:pos="-18" w:leader="none"/>
                <w:tab w:val="left" w:pos="720" w:leader="none"/>
                <w:tab w:val="left" w:pos="9360" w:leader="underscore"/>
              </w:tabs>
              <w:jc w:val="center"/>
              <w:rPr>
                <w:rFonts w:ascii="Courier New" w:hAnsi="Courier New" w:cs="Courier New"/>
                <w:sz w:val="24"/>
              </w:rPr>
            </w:pPr>
            <w:r>
              <w:rPr>
                <w:rFonts w:cs="Courier New" w:ascii="Courier New" w:hAnsi="Courier New"/>
                <w:sz w:val="24"/>
              </w:rPr>
              <w:t>LVCogen Sub</w:t>
            </w:r>
          </w:p>
        </w:tc>
        <w:tc>
          <w:tcPr>
            <w:tcW w:w="4410" w:type="dxa"/>
            <w:tcBorders>
              <w:top w:val="single" w:sz="6" w:space="0" w:color="FFFFFF"/>
              <w:start w:val="single" w:sz="6" w:space="0" w:color="FFFFFF"/>
              <w:bottom w:val="single" w:sz="6" w:space="0" w:color="FFFFFF"/>
              <w:end w:val="single" w:sz="6" w:space="0" w:color="FFFFFF"/>
            </w:tcBorders>
          </w:tcPr>
          <w:p>
            <w:pPr>
              <w:pStyle w:val="Normal"/>
              <w:tabs>
                <w:tab w:val="left" w:pos="-18" w:leader="none"/>
                <w:tab w:val="left" w:pos="720" w:leader="none"/>
                <w:tab w:val="left" w:pos="9360" w:leader="underscore"/>
              </w:tabs>
              <w:rPr>
                <w:rFonts w:ascii="Courier New" w:hAnsi="Courier New" w:cs="Courier New"/>
                <w:sz w:val="24"/>
              </w:rPr>
            </w:pPr>
            <w:r>
              <w:rPr>
                <w:rFonts w:cs="Courier New" w:ascii="Courier New" w:hAnsi="Courier New"/>
                <w:sz w:val="24"/>
              </w:rPr>
              <w:t>Enron North America Corp</w:t>
            </w:r>
          </w:p>
        </w:tc>
      </w:tr>
      <w:tr>
        <w:trPr/>
        <w:tc>
          <w:tcPr>
            <w:tcW w:w="720" w:type="dxa"/>
            <w:tcBorders>
              <w:top w:val="single" w:sz="6" w:space="0" w:color="FFFFFF"/>
              <w:start w:val="single" w:sz="6" w:space="0" w:color="FFFFFF"/>
              <w:bottom w:val="single" w:sz="6" w:space="0" w:color="FFFFFF"/>
              <w:end w:val="single" w:sz="6" w:space="0" w:color="FFFFFF"/>
            </w:tcBorders>
          </w:tcPr>
          <w:p>
            <w:pPr>
              <w:pStyle w:val="Normal"/>
              <w:tabs>
                <w:tab w:val="left" w:pos="-18" w:leader="none"/>
                <w:tab w:val="left" w:pos="720" w:leader="none"/>
                <w:tab w:val="left" w:pos="9360" w:leader="underscore"/>
              </w:tabs>
              <w:snapToGrid w:val="false"/>
              <w:rPr>
                <w:rFonts w:ascii="Courier New" w:hAnsi="Courier New" w:cs="Courier New"/>
                <w:sz w:val="24"/>
              </w:rPr>
            </w:pPr>
            <w:r>
              <w:rPr>
                <w:rFonts w:cs="Courier New" w:ascii="Courier New" w:hAnsi="Courier New"/>
                <w:sz w:val="24"/>
              </w:rPr>
            </w:r>
          </w:p>
        </w:tc>
        <w:tc>
          <w:tcPr>
            <w:tcW w:w="4230" w:type="dxa"/>
            <w:tcBorders>
              <w:top w:val="single" w:sz="6" w:space="0" w:color="FFFFFF"/>
              <w:start w:val="single" w:sz="6" w:space="0" w:color="FFFFFF"/>
              <w:bottom w:val="single" w:sz="6" w:space="0" w:color="FFFFFF"/>
              <w:end w:val="single" w:sz="6" w:space="0" w:color="FFFFFF"/>
            </w:tcBorders>
          </w:tcPr>
          <w:p>
            <w:pPr>
              <w:pStyle w:val="Normal"/>
              <w:tabs>
                <w:tab w:val="left" w:pos="-18" w:leader="none"/>
                <w:tab w:val="left" w:pos="720" w:leader="none"/>
                <w:tab w:val="left" w:pos="9360" w:leader="underscore"/>
              </w:tabs>
              <w:snapToGrid w:val="false"/>
              <w:jc w:val="center"/>
              <w:rPr>
                <w:rFonts w:ascii="Courier New" w:hAnsi="Courier New" w:cs="Courier New"/>
                <w:sz w:val="24"/>
              </w:rPr>
            </w:pPr>
            <w:r>
              <w:rPr>
                <w:rFonts w:cs="Courier New" w:ascii="Courier New" w:hAnsi="Courier New"/>
                <w:sz w:val="24"/>
              </w:rPr>
            </w:r>
          </w:p>
        </w:tc>
        <w:tc>
          <w:tcPr>
            <w:tcW w:w="4410" w:type="dxa"/>
            <w:tcBorders>
              <w:top w:val="single" w:sz="6" w:space="0" w:color="FFFFFF"/>
              <w:start w:val="single" w:sz="6" w:space="0" w:color="FFFFFF"/>
              <w:bottom w:val="single" w:sz="6" w:space="0" w:color="FFFFFF"/>
              <w:end w:val="single" w:sz="6" w:space="0" w:color="FFFFFF"/>
            </w:tcBorders>
          </w:tcPr>
          <w:p>
            <w:pPr>
              <w:pStyle w:val="Normal"/>
              <w:tabs>
                <w:tab w:val="left" w:pos="-18" w:leader="none"/>
                <w:tab w:val="left" w:pos="720" w:leader="none"/>
                <w:tab w:val="left" w:pos="9360" w:leader="underscore"/>
              </w:tabs>
              <w:snapToGrid w:val="false"/>
              <w:rPr>
                <w:rFonts w:ascii="Courier New" w:hAnsi="Courier New" w:cs="Courier New"/>
                <w:sz w:val="24"/>
              </w:rPr>
            </w:pPr>
            <w:r>
              <w:rPr>
                <w:rFonts w:cs="Courier New" w:ascii="Courier New" w:hAnsi="Courier New"/>
                <w:sz w:val="24"/>
              </w:rPr>
            </w:r>
          </w:p>
        </w:tc>
      </w:tr>
      <w:tr>
        <w:trPr/>
        <w:tc>
          <w:tcPr>
            <w:tcW w:w="720" w:type="dxa"/>
            <w:tcBorders>
              <w:top w:val="single" w:sz="6" w:space="0" w:color="FFFFFF"/>
              <w:start w:val="single" w:sz="6" w:space="0" w:color="FFFFFF"/>
              <w:bottom w:val="single" w:sz="6" w:space="0" w:color="FFFFFF"/>
              <w:end w:val="single" w:sz="6" w:space="0" w:color="FFFFFF"/>
            </w:tcBorders>
          </w:tcPr>
          <w:p>
            <w:pPr>
              <w:pStyle w:val="Normal"/>
              <w:tabs>
                <w:tab w:val="left" w:pos="-18" w:leader="none"/>
                <w:tab w:val="left" w:pos="720" w:leader="none"/>
                <w:tab w:val="left" w:pos="9360" w:leader="underscore"/>
              </w:tabs>
              <w:snapToGrid w:val="false"/>
              <w:rPr>
                <w:rFonts w:ascii="Courier New" w:hAnsi="Courier New" w:cs="Courier New"/>
                <w:sz w:val="24"/>
              </w:rPr>
            </w:pPr>
            <w:r>
              <w:rPr>
                <w:rFonts w:cs="Courier New" w:ascii="Courier New" w:hAnsi="Courier New"/>
                <w:sz w:val="24"/>
              </w:rPr>
            </w:r>
          </w:p>
        </w:tc>
        <w:tc>
          <w:tcPr>
            <w:tcW w:w="4230" w:type="dxa"/>
            <w:tcBorders>
              <w:top w:val="single" w:sz="6" w:space="0" w:color="FFFFFF"/>
              <w:start w:val="single" w:sz="6" w:space="0" w:color="FFFFFF"/>
              <w:bottom w:val="single" w:sz="6" w:space="0" w:color="FFFFFF"/>
              <w:end w:val="single" w:sz="6" w:space="0" w:color="FFFFFF"/>
            </w:tcBorders>
          </w:tcPr>
          <w:p>
            <w:pPr>
              <w:pStyle w:val="Normal"/>
              <w:tabs>
                <w:tab w:val="left" w:pos="-18" w:leader="none"/>
                <w:tab w:val="left" w:pos="720" w:leader="none"/>
                <w:tab w:val="left" w:pos="9360" w:leader="underscore"/>
              </w:tabs>
              <w:snapToGrid w:val="false"/>
              <w:jc w:val="center"/>
              <w:rPr>
                <w:rFonts w:ascii="Courier New" w:hAnsi="Courier New" w:cs="Courier New"/>
                <w:sz w:val="24"/>
              </w:rPr>
            </w:pPr>
            <w:r>
              <w:rPr>
                <w:rFonts w:cs="Courier New" w:ascii="Courier New" w:hAnsi="Courier New"/>
                <w:sz w:val="24"/>
              </w:rPr>
            </w:r>
          </w:p>
        </w:tc>
        <w:tc>
          <w:tcPr>
            <w:tcW w:w="4410" w:type="dxa"/>
            <w:tcBorders>
              <w:top w:val="single" w:sz="6" w:space="0" w:color="FFFFFF"/>
              <w:start w:val="single" w:sz="6" w:space="0" w:color="FFFFFF"/>
              <w:bottom w:val="single" w:sz="6" w:space="0" w:color="FFFFFF"/>
              <w:end w:val="single" w:sz="6" w:space="0" w:color="FFFFFF"/>
            </w:tcBorders>
          </w:tcPr>
          <w:p>
            <w:pPr>
              <w:pStyle w:val="Normal"/>
              <w:tabs>
                <w:tab w:val="left" w:pos="-18" w:leader="none"/>
                <w:tab w:val="left" w:pos="720" w:leader="none"/>
                <w:tab w:val="left" w:pos="9360" w:leader="underscore"/>
              </w:tabs>
              <w:snapToGrid w:val="false"/>
              <w:rPr>
                <w:rFonts w:ascii="Courier New" w:hAnsi="Courier New" w:cs="Courier New"/>
                <w:sz w:val="24"/>
              </w:rPr>
            </w:pPr>
            <w:r>
              <w:rPr>
                <w:rFonts w:cs="Courier New" w:ascii="Courier New" w:hAnsi="Courier New"/>
                <w:sz w:val="24"/>
              </w:rPr>
            </w:r>
          </w:p>
        </w:tc>
      </w:tr>
      <w:tr>
        <w:trPr/>
        <w:tc>
          <w:tcPr>
            <w:tcW w:w="720" w:type="dxa"/>
            <w:tcBorders>
              <w:top w:val="single" w:sz="6" w:space="0" w:color="FFFFFF"/>
              <w:start w:val="single" w:sz="6" w:space="0" w:color="FFFFFF"/>
              <w:bottom w:val="single" w:sz="6" w:space="0" w:color="FFFFFF"/>
              <w:end w:val="single" w:sz="6" w:space="0" w:color="FFFFFF"/>
            </w:tcBorders>
          </w:tcPr>
          <w:p>
            <w:pPr>
              <w:pStyle w:val="Normal"/>
              <w:tabs>
                <w:tab w:val="left" w:pos="-18" w:leader="none"/>
                <w:tab w:val="left" w:pos="720" w:leader="none"/>
                <w:tab w:val="left" w:pos="9360" w:leader="underscore"/>
              </w:tabs>
              <w:snapToGrid w:val="false"/>
              <w:rPr>
                <w:rFonts w:ascii="Courier New" w:hAnsi="Courier New" w:cs="Courier New"/>
                <w:sz w:val="24"/>
              </w:rPr>
            </w:pPr>
            <w:r>
              <w:rPr>
                <w:rFonts w:cs="Courier New" w:ascii="Courier New" w:hAnsi="Courier New"/>
                <w:sz w:val="24"/>
              </w:rPr>
            </w:r>
          </w:p>
        </w:tc>
        <w:tc>
          <w:tcPr>
            <w:tcW w:w="4230" w:type="dxa"/>
            <w:tcBorders>
              <w:top w:val="single" w:sz="6" w:space="0" w:color="FFFFFF"/>
              <w:start w:val="single" w:sz="6" w:space="0" w:color="FFFFFF"/>
              <w:bottom w:val="single" w:sz="6" w:space="0" w:color="FFFFFF"/>
              <w:end w:val="single" w:sz="6" w:space="0" w:color="FFFFFF"/>
            </w:tcBorders>
          </w:tcPr>
          <w:p>
            <w:pPr>
              <w:pStyle w:val="Normal"/>
              <w:tabs>
                <w:tab w:val="left" w:pos="-18" w:leader="none"/>
                <w:tab w:val="left" w:pos="720" w:leader="none"/>
                <w:tab w:val="left" w:pos="9360" w:leader="underscore"/>
              </w:tabs>
              <w:snapToGrid w:val="false"/>
              <w:jc w:val="center"/>
              <w:rPr>
                <w:rFonts w:ascii="Courier New" w:hAnsi="Courier New" w:cs="Courier New"/>
                <w:sz w:val="24"/>
              </w:rPr>
            </w:pPr>
            <w:r>
              <w:rPr>
                <w:rFonts w:cs="Courier New" w:ascii="Courier New" w:hAnsi="Courier New"/>
                <w:sz w:val="24"/>
              </w:rPr>
            </w:r>
          </w:p>
        </w:tc>
        <w:tc>
          <w:tcPr>
            <w:tcW w:w="4410" w:type="dxa"/>
            <w:tcBorders>
              <w:top w:val="single" w:sz="6" w:space="0" w:color="FFFFFF"/>
              <w:start w:val="single" w:sz="6" w:space="0" w:color="FFFFFF"/>
              <w:bottom w:val="single" w:sz="6" w:space="0" w:color="FFFFFF"/>
              <w:end w:val="single" w:sz="6" w:space="0" w:color="FFFFFF"/>
            </w:tcBorders>
          </w:tcPr>
          <w:p>
            <w:pPr>
              <w:pStyle w:val="Normal"/>
              <w:tabs>
                <w:tab w:val="left" w:pos="-18" w:leader="none"/>
                <w:tab w:val="left" w:pos="720" w:leader="none"/>
                <w:tab w:val="left" w:pos="9360" w:leader="underscore"/>
              </w:tabs>
              <w:snapToGrid w:val="false"/>
              <w:rPr>
                <w:rFonts w:ascii="Courier New" w:hAnsi="Courier New" w:cs="Courier New"/>
                <w:sz w:val="24"/>
              </w:rPr>
            </w:pPr>
            <w:r>
              <w:rPr>
                <w:rFonts w:cs="Courier New" w:ascii="Courier New" w:hAnsi="Courier New"/>
                <w:sz w:val="24"/>
              </w:rPr>
            </w:r>
          </w:p>
        </w:tc>
      </w:tr>
    </w:tbl>
    <w:p>
      <w:pPr>
        <w:pStyle w:val="Normal"/>
        <w:tabs>
          <w:tab w:val="left" w:pos="-18" w:leader="none"/>
          <w:tab w:val="left" w:pos="720" w:leader="none"/>
          <w:tab w:val="left" w:pos="9360" w:leader="underscore"/>
        </w:tabs>
        <w:ind w:start="720" w:end="0"/>
        <w:rPr>
          <w:rFonts w:ascii="Courier New" w:hAnsi="Courier New" w:cs="Courier New"/>
          <w:b/>
          <w:sz w:val="24"/>
        </w:rPr>
      </w:pPr>
      <w:r>
        <w:rPr>
          <w:rFonts w:cs="Courier New" w:ascii="Courier New" w:hAnsi="Courier New"/>
          <w:b/>
          <w:sz w:val="24"/>
        </w:rPr>
      </w:r>
    </w:p>
    <w:p>
      <w:pPr>
        <w:pStyle w:val="Normal"/>
        <w:tabs>
          <w:tab w:val="left" w:pos="-18" w:leader="none"/>
          <w:tab w:val="left" w:pos="720" w:leader="none"/>
          <w:tab w:val="left" w:pos="9360" w:leader="underscore"/>
        </w:tabs>
        <w:ind w:start="720" w:end="0"/>
        <w:rPr>
          <w:rFonts w:ascii="Courier New" w:hAnsi="Courier New" w:cs="Courier New"/>
          <w:b/>
          <w:sz w:val="24"/>
        </w:rPr>
      </w:pPr>
      <w:r>
        <w:rPr>
          <w:rFonts w:cs="Courier New" w:ascii="Courier New" w:hAnsi="Courier New"/>
          <w:b/>
          <w:sz w:val="24"/>
        </w:rPr>
      </w:r>
    </w:p>
    <w:tbl>
      <w:tblPr>
        <w:tblW w:w="9360" w:type="dxa"/>
        <w:jc w:val="start"/>
        <w:tblInd w:w="108" w:type="dxa"/>
        <w:tblLayout w:type="fixed"/>
        <w:tblCellMar>
          <w:top w:w="0" w:type="dxa"/>
          <w:start w:w="108" w:type="dxa"/>
          <w:bottom w:w="0" w:type="dxa"/>
          <w:end w:w="108" w:type="dxa"/>
        </w:tblCellMar>
      </w:tblPr>
      <w:tblGrid>
        <w:gridCol w:w="720"/>
        <w:gridCol w:w="4230"/>
        <w:gridCol w:w="4410"/>
      </w:tblGrid>
      <w:tr>
        <w:trPr/>
        <w:tc>
          <w:tcPr>
            <w:tcW w:w="720" w:type="dxa"/>
            <w:tcBorders>
              <w:top w:val="single" w:sz="6" w:space="0" w:color="FFFFFF"/>
              <w:start w:val="single" w:sz="6" w:space="0" w:color="FFFFFF"/>
              <w:bottom w:val="single" w:sz="6" w:space="0" w:color="FFFFFF"/>
              <w:end w:val="single" w:sz="6" w:space="0" w:color="FFFFFF"/>
            </w:tcBorders>
          </w:tcPr>
          <w:p>
            <w:pPr>
              <w:pStyle w:val="Normal"/>
              <w:tabs>
                <w:tab w:val="left" w:pos="-18" w:leader="none"/>
                <w:tab w:val="left" w:pos="720" w:leader="none"/>
                <w:tab w:val="left" w:pos="9360" w:leader="underscore"/>
              </w:tabs>
              <w:snapToGrid w:val="false"/>
              <w:rPr>
                <w:rFonts w:ascii="Courier New" w:hAnsi="Courier New" w:cs="Courier New"/>
                <w:sz w:val="24"/>
              </w:rPr>
            </w:pPr>
            <w:r>
              <w:rPr>
                <w:rFonts w:cs="Courier New" w:ascii="Courier New" w:hAnsi="Courier New"/>
                <w:sz w:val="24"/>
              </w:rPr>
            </w:r>
          </w:p>
          <w:p>
            <w:pPr>
              <w:pStyle w:val="Normal"/>
              <w:tabs>
                <w:tab w:val="left" w:pos="-18" w:leader="none"/>
                <w:tab w:val="left" w:pos="720" w:leader="none"/>
                <w:tab w:val="left" w:pos="9360" w:leader="underscore"/>
              </w:tabs>
              <w:rPr>
                <w:rFonts w:ascii="Courier New" w:hAnsi="Courier New" w:cs="Courier New"/>
                <w:sz w:val="24"/>
              </w:rPr>
            </w:pPr>
            <w:r>
              <w:rPr>
                <w:rFonts w:cs="Courier New" w:ascii="Courier New" w:hAnsi="Courier New"/>
                <w:sz w:val="24"/>
              </w:rPr>
              <w:t>4.0</w:t>
            </w:r>
          </w:p>
        </w:tc>
        <w:tc>
          <w:tcPr>
            <w:tcW w:w="4230" w:type="dxa"/>
            <w:tcBorders>
              <w:top w:val="single" w:sz="6" w:space="0" w:color="FFFFFF"/>
              <w:start w:val="single" w:sz="6" w:space="0" w:color="FFFFFF"/>
              <w:bottom w:val="single" w:sz="6" w:space="0" w:color="FFFFFF"/>
              <w:end w:val="single" w:sz="6" w:space="0" w:color="FFFFFF"/>
            </w:tcBorders>
          </w:tcPr>
          <w:p>
            <w:pPr>
              <w:pStyle w:val="Normal"/>
              <w:tabs>
                <w:tab w:val="left" w:pos="-18" w:leader="none"/>
                <w:tab w:val="left" w:pos="720" w:leader="none"/>
                <w:tab w:val="left" w:pos="9360" w:leader="underscore"/>
              </w:tabs>
              <w:snapToGrid w:val="false"/>
              <w:jc w:val="center"/>
              <w:rPr>
                <w:rFonts w:ascii="Courier New" w:hAnsi="Courier New" w:cs="Courier New"/>
                <w:sz w:val="24"/>
              </w:rPr>
            </w:pPr>
            <w:r>
              <w:rPr>
                <w:rFonts w:cs="Courier New" w:ascii="Courier New" w:hAnsi="Courier New"/>
                <w:sz w:val="24"/>
              </w:rPr>
            </w:r>
          </w:p>
          <w:p>
            <w:pPr>
              <w:pStyle w:val="Normal"/>
              <w:tabs>
                <w:tab w:val="left" w:pos="-18" w:leader="none"/>
                <w:tab w:val="left" w:pos="720" w:leader="none"/>
                <w:tab w:val="left" w:pos="9360" w:leader="underscore"/>
              </w:tabs>
              <w:jc w:val="center"/>
              <w:rPr>
                <w:rFonts w:ascii="Courier New" w:hAnsi="Courier New" w:cs="Courier New"/>
                <w:sz w:val="24"/>
              </w:rPr>
            </w:pPr>
            <w:r>
              <w:rPr>
                <w:rFonts w:cs="Courier New" w:ascii="Courier New" w:hAnsi="Courier New"/>
                <w:sz w:val="24"/>
              </w:rPr>
              <w:t>Point of Delivery</w:t>
            </w:r>
          </w:p>
        </w:tc>
        <w:tc>
          <w:tcPr>
            <w:tcW w:w="4410" w:type="dxa"/>
            <w:tcBorders>
              <w:top w:val="single" w:sz="6" w:space="0" w:color="FFFFFF"/>
              <w:start w:val="single" w:sz="6" w:space="0" w:color="FFFFFF"/>
              <w:bottom w:val="single" w:sz="6" w:space="0" w:color="FFFFFF"/>
              <w:end w:val="single" w:sz="6" w:space="0" w:color="FFFFFF"/>
            </w:tcBorders>
          </w:tcPr>
          <w:p>
            <w:pPr>
              <w:pStyle w:val="Normal"/>
              <w:tabs>
                <w:tab w:val="left" w:pos="-18" w:leader="none"/>
                <w:tab w:val="left" w:pos="720" w:leader="none"/>
                <w:tab w:val="left" w:pos="9360" w:leader="underscore"/>
              </w:tabs>
              <w:snapToGrid w:val="false"/>
              <w:jc w:val="center"/>
              <w:rPr>
                <w:rFonts w:ascii="Courier New" w:hAnsi="Courier New" w:cs="Courier New"/>
                <w:sz w:val="24"/>
              </w:rPr>
            </w:pPr>
            <w:r>
              <w:rPr>
                <w:rFonts w:cs="Courier New" w:ascii="Courier New" w:hAnsi="Courier New"/>
                <w:sz w:val="24"/>
              </w:rPr>
            </w:r>
          </w:p>
          <w:p>
            <w:pPr>
              <w:pStyle w:val="Normal"/>
              <w:tabs>
                <w:tab w:val="left" w:pos="-18" w:leader="none"/>
                <w:tab w:val="left" w:pos="720" w:leader="none"/>
                <w:tab w:val="left" w:pos="9360" w:leader="underscore"/>
              </w:tabs>
              <w:jc w:val="center"/>
              <w:rPr>
                <w:rFonts w:ascii="Courier New" w:hAnsi="Courier New" w:cs="Courier New"/>
                <w:sz w:val="24"/>
              </w:rPr>
            </w:pPr>
            <w:r>
              <w:rPr>
                <w:rFonts w:cs="Courier New" w:ascii="Courier New" w:hAnsi="Courier New"/>
                <w:sz w:val="24"/>
              </w:rPr>
              <w:t>Receiving Party</w:t>
            </w:r>
          </w:p>
        </w:tc>
      </w:tr>
      <w:tr>
        <w:trPr/>
        <w:tc>
          <w:tcPr>
            <w:tcW w:w="720" w:type="dxa"/>
            <w:tcBorders>
              <w:top w:val="single" w:sz="6" w:space="0" w:color="FFFFFF"/>
              <w:start w:val="single" w:sz="6" w:space="0" w:color="FFFFFF"/>
              <w:bottom w:val="single" w:sz="6" w:space="0" w:color="FFFFFF"/>
              <w:end w:val="single" w:sz="6" w:space="0" w:color="FFFFFF"/>
            </w:tcBorders>
          </w:tcPr>
          <w:p>
            <w:pPr>
              <w:pStyle w:val="Normal"/>
              <w:tabs>
                <w:tab w:val="left" w:pos="-18" w:leader="none"/>
                <w:tab w:val="left" w:pos="720" w:leader="none"/>
                <w:tab w:val="left" w:pos="9360" w:leader="underscore"/>
              </w:tabs>
              <w:snapToGrid w:val="false"/>
              <w:rPr>
                <w:rFonts w:ascii="Courier New" w:hAnsi="Courier New" w:cs="Courier New"/>
                <w:sz w:val="24"/>
              </w:rPr>
            </w:pPr>
            <w:r>
              <w:rPr>
                <w:rFonts w:cs="Courier New" w:ascii="Courier New" w:hAnsi="Courier New"/>
                <w:sz w:val="24"/>
              </w:rPr>
            </w:r>
          </w:p>
        </w:tc>
        <w:tc>
          <w:tcPr>
            <w:tcW w:w="4230" w:type="dxa"/>
            <w:tcBorders>
              <w:top w:val="single" w:sz="6" w:space="0" w:color="FFFFFF"/>
              <w:start w:val="single" w:sz="6" w:space="0" w:color="FFFFFF"/>
              <w:bottom w:val="single" w:sz="6" w:space="0" w:color="FFFFFF"/>
              <w:end w:val="single" w:sz="6" w:space="0" w:color="FFFFFF"/>
            </w:tcBorders>
          </w:tcPr>
          <w:p>
            <w:pPr>
              <w:pStyle w:val="Normal"/>
              <w:tabs>
                <w:tab w:val="left" w:pos="-18" w:leader="none"/>
                <w:tab w:val="left" w:pos="720" w:leader="none"/>
                <w:tab w:val="left" w:pos="9360" w:leader="underscore"/>
              </w:tabs>
              <w:snapToGrid w:val="false"/>
              <w:jc w:val="center"/>
              <w:rPr>
                <w:rFonts w:ascii="Courier New" w:hAnsi="Courier New" w:cs="Courier New"/>
                <w:sz w:val="24"/>
              </w:rPr>
            </w:pPr>
            <w:r>
              <w:rPr>
                <w:rFonts w:cs="Courier New" w:ascii="Courier New" w:hAnsi="Courier New"/>
                <w:sz w:val="24"/>
              </w:rPr>
            </w:r>
          </w:p>
        </w:tc>
        <w:tc>
          <w:tcPr>
            <w:tcW w:w="4410" w:type="dxa"/>
            <w:tcBorders>
              <w:top w:val="single" w:sz="6" w:space="0" w:color="FFFFFF"/>
              <w:start w:val="single" w:sz="6" w:space="0" w:color="FFFFFF"/>
              <w:bottom w:val="single" w:sz="6" w:space="0" w:color="FFFFFF"/>
              <w:end w:val="single" w:sz="6" w:space="0" w:color="FFFFFF"/>
            </w:tcBorders>
          </w:tcPr>
          <w:p>
            <w:pPr>
              <w:pStyle w:val="Normal"/>
              <w:tabs>
                <w:tab w:val="left" w:pos="-18" w:leader="none"/>
                <w:tab w:val="left" w:pos="720" w:leader="none"/>
                <w:tab w:val="left" w:pos="9360" w:leader="underscore"/>
              </w:tabs>
              <w:snapToGrid w:val="false"/>
              <w:rPr>
                <w:rFonts w:ascii="Courier New" w:hAnsi="Courier New" w:cs="Courier New"/>
                <w:sz w:val="24"/>
              </w:rPr>
            </w:pPr>
            <w:r>
              <w:rPr>
                <w:rFonts w:cs="Courier New" w:ascii="Courier New" w:hAnsi="Courier New"/>
                <w:sz w:val="24"/>
              </w:rPr>
            </w:r>
          </w:p>
        </w:tc>
      </w:tr>
      <w:tr>
        <w:trPr/>
        <w:tc>
          <w:tcPr>
            <w:tcW w:w="720" w:type="dxa"/>
            <w:tcBorders>
              <w:top w:val="single" w:sz="6" w:space="0" w:color="FFFFFF"/>
              <w:start w:val="single" w:sz="6" w:space="0" w:color="FFFFFF"/>
              <w:bottom w:val="single" w:sz="6" w:space="0" w:color="FFFFFF"/>
              <w:end w:val="single" w:sz="6" w:space="0" w:color="FFFFFF"/>
            </w:tcBorders>
          </w:tcPr>
          <w:p>
            <w:pPr>
              <w:pStyle w:val="Normal"/>
              <w:tabs>
                <w:tab w:val="left" w:pos="-18" w:leader="none"/>
                <w:tab w:val="left" w:pos="720" w:leader="none"/>
                <w:tab w:val="left" w:pos="9360" w:leader="underscore"/>
              </w:tabs>
              <w:snapToGrid w:val="false"/>
              <w:rPr>
                <w:rFonts w:ascii="Courier New" w:hAnsi="Courier New" w:cs="Courier New"/>
                <w:sz w:val="24"/>
              </w:rPr>
            </w:pPr>
            <w:r>
              <w:rPr>
                <w:rFonts w:cs="Courier New" w:ascii="Courier New" w:hAnsi="Courier New"/>
                <w:sz w:val="24"/>
              </w:rPr>
            </w:r>
          </w:p>
        </w:tc>
        <w:tc>
          <w:tcPr>
            <w:tcW w:w="4230" w:type="dxa"/>
            <w:tcBorders>
              <w:top w:val="single" w:sz="6" w:space="0" w:color="FFFFFF"/>
              <w:start w:val="single" w:sz="6" w:space="0" w:color="FFFFFF"/>
              <w:bottom w:val="single" w:sz="6" w:space="0" w:color="FFFFFF"/>
              <w:end w:val="single" w:sz="6" w:space="0" w:color="FFFFFF"/>
            </w:tcBorders>
          </w:tcPr>
          <w:p>
            <w:pPr>
              <w:pStyle w:val="Normal"/>
              <w:tabs>
                <w:tab w:val="left" w:pos="-18" w:leader="none"/>
                <w:tab w:val="left" w:pos="720" w:leader="none"/>
                <w:tab w:val="left" w:pos="9360" w:leader="underscore"/>
              </w:tabs>
              <w:jc w:val="center"/>
              <w:rPr>
                <w:rFonts w:ascii="Courier New" w:hAnsi="Courier New" w:cs="Courier New"/>
                <w:sz w:val="24"/>
              </w:rPr>
            </w:pPr>
            <w:r>
              <w:rPr>
                <w:rFonts w:cs="Courier New" w:ascii="Courier New" w:hAnsi="Courier New"/>
                <w:sz w:val="24"/>
              </w:rPr>
              <w:t>Mead 230KV Sub</w:t>
            </w:r>
          </w:p>
        </w:tc>
        <w:tc>
          <w:tcPr>
            <w:tcW w:w="4410" w:type="dxa"/>
            <w:tcBorders>
              <w:top w:val="single" w:sz="6" w:space="0" w:color="FFFFFF"/>
              <w:start w:val="single" w:sz="6" w:space="0" w:color="FFFFFF"/>
              <w:bottom w:val="single" w:sz="6" w:space="0" w:color="FFFFFF"/>
              <w:end w:val="single" w:sz="6" w:space="0" w:color="FFFFFF"/>
            </w:tcBorders>
          </w:tcPr>
          <w:p>
            <w:pPr>
              <w:pStyle w:val="Normal"/>
              <w:tabs>
                <w:tab w:val="left" w:pos="-18" w:leader="none"/>
                <w:tab w:val="left" w:pos="720" w:leader="none"/>
                <w:tab w:val="left" w:pos="9360" w:leader="underscore"/>
              </w:tabs>
              <w:rPr>
                <w:rFonts w:ascii="Courier New" w:hAnsi="Courier New" w:cs="Courier New"/>
                <w:sz w:val="24"/>
              </w:rPr>
            </w:pPr>
            <w:r>
              <w:rPr>
                <w:rFonts w:cs="Courier New" w:ascii="Courier New" w:hAnsi="Courier New"/>
                <w:sz w:val="24"/>
              </w:rPr>
              <w:t>California ISO</w:t>
            </w:r>
          </w:p>
        </w:tc>
      </w:tr>
      <w:tr>
        <w:trPr/>
        <w:tc>
          <w:tcPr>
            <w:tcW w:w="720" w:type="dxa"/>
            <w:tcBorders>
              <w:top w:val="single" w:sz="6" w:space="0" w:color="FFFFFF"/>
              <w:start w:val="single" w:sz="6" w:space="0" w:color="FFFFFF"/>
              <w:bottom w:val="single" w:sz="6" w:space="0" w:color="FFFFFF"/>
              <w:end w:val="single" w:sz="6" w:space="0" w:color="FFFFFF"/>
            </w:tcBorders>
          </w:tcPr>
          <w:p>
            <w:pPr>
              <w:pStyle w:val="Normal"/>
              <w:tabs>
                <w:tab w:val="left" w:pos="-18" w:leader="none"/>
                <w:tab w:val="left" w:pos="720" w:leader="none"/>
                <w:tab w:val="left" w:pos="9360" w:leader="underscore"/>
              </w:tabs>
              <w:snapToGrid w:val="false"/>
              <w:rPr>
                <w:rFonts w:ascii="Courier New" w:hAnsi="Courier New" w:cs="Courier New"/>
                <w:sz w:val="24"/>
              </w:rPr>
            </w:pPr>
            <w:r>
              <w:rPr>
                <w:rFonts w:cs="Courier New" w:ascii="Courier New" w:hAnsi="Courier New"/>
                <w:sz w:val="24"/>
              </w:rPr>
            </w:r>
          </w:p>
        </w:tc>
        <w:tc>
          <w:tcPr>
            <w:tcW w:w="4230" w:type="dxa"/>
            <w:tcBorders>
              <w:top w:val="single" w:sz="6" w:space="0" w:color="FFFFFF"/>
              <w:start w:val="single" w:sz="6" w:space="0" w:color="FFFFFF"/>
              <w:bottom w:val="single" w:sz="6" w:space="0" w:color="FFFFFF"/>
              <w:end w:val="single" w:sz="6" w:space="0" w:color="FFFFFF"/>
            </w:tcBorders>
          </w:tcPr>
          <w:p>
            <w:pPr>
              <w:pStyle w:val="Normal"/>
              <w:tabs>
                <w:tab w:val="left" w:pos="-18" w:leader="none"/>
                <w:tab w:val="left" w:pos="720" w:leader="none"/>
                <w:tab w:val="left" w:pos="9360" w:leader="underscore"/>
              </w:tabs>
              <w:snapToGrid w:val="false"/>
              <w:jc w:val="center"/>
              <w:rPr>
                <w:rFonts w:ascii="Courier New" w:hAnsi="Courier New" w:cs="Courier New"/>
                <w:sz w:val="24"/>
              </w:rPr>
            </w:pPr>
            <w:r>
              <w:rPr>
                <w:rFonts w:cs="Courier New" w:ascii="Courier New" w:hAnsi="Courier New"/>
                <w:sz w:val="24"/>
              </w:rPr>
            </w:r>
          </w:p>
        </w:tc>
        <w:tc>
          <w:tcPr>
            <w:tcW w:w="4410" w:type="dxa"/>
            <w:tcBorders>
              <w:top w:val="single" w:sz="6" w:space="0" w:color="FFFFFF"/>
              <w:start w:val="single" w:sz="6" w:space="0" w:color="FFFFFF"/>
              <w:bottom w:val="single" w:sz="6" w:space="0" w:color="FFFFFF"/>
              <w:end w:val="single" w:sz="6" w:space="0" w:color="FFFFFF"/>
            </w:tcBorders>
          </w:tcPr>
          <w:p>
            <w:pPr>
              <w:pStyle w:val="Normal"/>
              <w:tabs>
                <w:tab w:val="left" w:pos="-18" w:leader="none"/>
                <w:tab w:val="left" w:pos="720" w:leader="none"/>
                <w:tab w:val="left" w:pos="9360" w:leader="underscore"/>
              </w:tabs>
              <w:snapToGrid w:val="false"/>
              <w:rPr>
                <w:rFonts w:ascii="Courier New" w:hAnsi="Courier New" w:cs="Courier New"/>
                <w:sz w:val="24"/>
              </w:rPr>
            </w:pPr>
            <w:r>
              <w:rPr>
                <w:rFonts w:cs="Courier New" w:ascii="Courier New" w:hAnsi="Courier New"/>
                <w:sz w:val="24"/>
              </w:rPr>
            </w:r>
          </w:p>
        </w:tc>
      </w:tr>
      <w:tr>
        <w:trPr/>
        <w:tc>
          <w:tcPr>
            <w:tcW w:w="720" w:type="dxa"/>
            <w:tcBorders>
              <w:top w:val="single" w:sz="6" w:space="0" w:color="FFFFFF"/>
              <w:start w:val="single" w:sz="6" w:space="0" w:color="FFFFFF"/>
              <w:bottom w:val="single" w:sz="6" w:space="0" w:color="FFFFFF"/>
              <w:end w:val="single" w:sz="6" w:space="0" w:color="FFFFFF"/>
            </w:tcBorders>
          </w:tcPr>
          <w:p>
            <w:pPr>
              <w:pStyle w:val="Normal"/>
              <w:tabs>
                <w:tab w:val="left" w:pos="-18" w:leader="none"/>
                <w:tab w:val="left" w:pos="720" w:leader="none"/>
                <w:tab w:val="left" w:pos="9360" w:leader="underscore"/>
              </w:tabs>
              <w:snapToGrid w:val="false"/>
              <w:rPr>
                <w:rFonts w:ascii="Courier New" w:hAnsi="Courier New" w:cs="Courier New"/>
                <w:sz w:val="24"/>
              </w:rPr>
            </w:pPr>
            <w:r>
              <w:rPr>
                <w:rFonts w:cs="Courier New" w:ascii="Courier New" w:hAnsi="Courier New"/>
                <w:sz w:val="24"/>
              </w:rPr>
            </w:r>
          </w:p>
        </w:tc>
        <w:tc>
          <w:tcPr>
            <w:tcW w:w="4230" w:type="dxa"/>
            <w:tcBorders>
              <w:top w:val="single" w:sz="6" w:space="0" w:color="FFFFFF"/>
              <w:start w:val="single" w:sz="6" w:space="0" w:color="FFFFFF"/>
              <w:bottom w:val="single" w:sz="6" w:space="0" w:color="FFFFFF"/>
              <w:end w:val="single" w:sz="6" w:space="0" w:color="FFFFFF"/>
            </w:tcBorders>
          </w:tcPr>
          <w:p>
            <w:pPr>
              <w:pStyle w:val="Normal"/>
              <w:tabs>
                <w:tab w:val="left" w:pos="-18" w:leader="none"/>
                <w:tab w:val="left" w:pos="720" w:leader="none"/>
                <w:tab w:val="left" w:pos="9360" w:leader="underscore"/>
              </w:tabs>
              <w:snapToGrid w:val="false"/>
              <w:jc w:val="center"/>
              <w:rPr>
                <w:rFonts w:ascii="Courier New" w:hAnsi="Courier New" w:cs="Courier New"/>
                <w:sz w:val="24"/>
              </w:rPr>
            </w:pPr>
            <w:r>
              <w:rPr>
                <w:rFonts w:cs="Courier New" w:ascii="Courier New" w:hAnsi="Courier New"/>
                <w:sz w:val="24"/>
              </w:rPr>
            </w:r>
          </w:p>
        </w:tc>
        <w:tc>
          <w:tcPr>
            <w:tcW w:w="4410" w:type="dxa"/>
            <w:tcBorders>
              <w:top w:val="single" w:sz="6" w:space="0" w:color="FFFFFF"/>
              <w:start w:val="single" w:sz="6" w:space="0" w:color="FFFFFF"/>
              <w:bottom w:val="single" w:sz="6" w:space="0" w:color="FFFFFF"/>
              <w:end w:val="single" w:sz="6" w:space="0" w:color="FFFFFF"/>
            </w:tcBorders>
          </w:tcPr>
          <w:p>
            <w:pPr>
              <w:pStyle w:val="Header"/>
              <w:tabs>
                <w:tab w:val="clear" w:pos="4320"/>
                <w:tab w:val="clear" w:pos="8640"/>
                <w:tab w:val="left" w:pos="-18" w:leader="none"/>
                <w:tab w:val="left" w:pos="720" w:leader="none"/>
                <w:tab w:val="left" w:pos="9360" w:leader="underscore"/>
              </w:tabs>
              <w:snapToGrid w:val="false"/>
              <w:rPr>
                <w:rFonts w:ascii="Courier New" w:hAnsi="Courier New" w:cs="Courier New"/>
                <w:sz w:val="24"/>
              </w:rPr>
            </w:pPr>
            <w:r>
              <w:rPr>
                <w:rFonts w:cs="Courier New" w:ascii="Courier New" w:hAnsi="Courier New"/>
                <w:sz w:val="24"/>
              </w:rPr>
            </w:r>
          </w:p>
        </w:tc>
      </w:tr>
    </w:tbl>
    <w:p>
      <w:pPr>
        <w:pStyle w:val="Normal"/>
        <w:rPr>
          <w:rFonts w:ascii="Courier New" w:hAnsi="Courier New" w:cs="Courier New"/>
          <w:b/>
          <w:sz w:val="24"/>
        </w:rPr>
      </w:pPr>
      <w:r>
        <w:rPr>
          <w:rFonts w:cs="Courier New" w:ascii="Courier New" w:hAnsi="Courier New"/>
          <w:b/>
          <w:sz w:val="24"/>
        </w:rPr>
      </w:r>
    </w:p>
    <w:p>
      <w:pPr>
        <w:pStyle w:val="Normal"/>
        <w:ind w:start="720" w:end="0"/>
        <w:rPr>
          <w:rFonts w:ascii="Courier New" w:hAnsi="Courier New" w:cs="Courier New"/>
          <w:b/>
          <w:sz w:val="24"/>
        </w:rPr>
      </w:pPr>
      <w:r>
        <w:rPr>
          <w:rFonts w:cs="Courier New" w:ascii="Courier New" w:hAnsi="Courier New"/>
          <w:b/>
          <w:sz w:val="24"/>
        </w:rPr>
      </w:r>
    </w:p>
    <w:p>
      <w:pPr>
        <w:pStyle w:val="Normal"/>
        <w:tabs>
          <w:tab w:val="left" w:pos="720" w:leader="none"/>
          <w:tab w:val="left" w:pos="9270" w:leader="underscore"/>
        </w:tabs>
        <w:ind w:hanging="720" w:start="720" w:end="0"/>
        <w:rPr>
          <w:rFonts w:ascii="Courier New" w:hAnsi="Courier New" w:cs="Courier New"/>
          <w:b/>
          <w:sz w:val="24"/>
        </w:rPr>
      </w:pPr>
      <w:r>
        <w:rPr>
          <w:rFonts w:cs="Courier New" w:ascii="Courier New" w:hAnsi="Courier New"/>
          <w:sz w:val="24"/>
        </w:rPr>
        <w:t>5.0</w:t>
        <w:tab/>
        <w:t>Maximum amount of capacity and energy to be transmitted (Reserved Capacity):  230MW</w:t>
        <w:tab/>
      </w:r>
    </w:p>
    <w:p>
      <w:pPr>
        <w:pStyle w:val="Normal"/>
        <w:tabs>
          <w:tab w:val="left" w:pos="720" w:leader="none"/>
          <w:tab w:val="left" w:pos="9270" w:leader="underscore"/>
        </w:tabs>
        <w:ind w:start="720" w:end="0"/>
        <w:rPr>
          <w:rFonts w:ascii="Courier New" w:hAnsi="Courier New" w:cs="Courier New"/>
          <w:b/>
          <w:sz w:val="24"/>
        </w:rPr>
      </w:pPr>
      <w:r>
        <w:rPr>
          <w:rFonts w:cs="Courier New" w:ascii="Courier New" w:hAnsi="Courier New"/>
          <w:b/>
          <w:sz w:val="24"/>
        </w:rPr>
      </w:r>
    </w:p>
    <w:p>
      <w:pPr>
        <w:sectPr>
          <w:headerReference w:type="default" r:id="rId5"/>
          <w:headerReference w:type="first" r:id="rId6"/>
          <w:type w:val="nextPage"/>
          <w:pgSz w:w="12240" w:h="15840"/>
          <w:pgMar w:left="1440" w:right="1440" w:gutter="0" w:header="1152" w:top="2160" w:footer="0" w:bottom="1440"/>
          <w:pgNumType w:fmt="decimal"/>
          <w:formProt w:val="false"/>
          <w:textDirection w:val="lrTb"/>
          <w:docGrid w:type="default" w:linePitch="360" w:charSpace="0"/>
        </w:sectPr>
        <w:pStyle w:val="Normal"/>
        <w:tabs>
          <w:tab w:val="left" w:pos="720" w:leader="none"/>
          <w:tab w:val="left" w:pos="9270" w:leader="underscore"/>
        </w:tabs>
        <w:ind w:hanging="720" w:start="720" w:end="0"/>
        <w:rPr>
          <w:rFonts w:ascii="Courier New" w:hAnsi="Courier New" w:cs="Courier New"/>
          <w:b/>
          <w:sz w:val="24"/>
        </w:rPr>
      </w:pPr>
      <w:r>
        <w:rPr>
          <w:rFonts w:cs="Courier New" w:ascii="Courier New" w:hAnsi="Courier New"/>
          <w:sz w:val="24"/>
        </w:rPr>
        <w:t>6.0</w:t>
        <w:tab/>
        <w:t>Designation of party(ies) subject to reciprocal service obligation:  None</w:t>
        <w:tab/>
      </w:r>
    </w:p>
    <w:p>
      <w:pPr>
        <w:pStyle w:val="Normal"/>
        <w:ind w:start="720" w:end="0"/>
        <w:rPr>
          <w:rFonts w:ascii="Courier New" w:hAnsi="Courier New" w:cs="Courier New"/>
          <w:b/>
          <w:sz w:val="40"/>
        </w:rPr>
      </w:pPr>
      <w:r>
        <w:rPr>
          <w:rFonts w:cs="Courier New" w:ascii="Courier New" w:hAnsi="Courier New"/>
          <w:b/>
          <w:sz w:val="40"/>
        </w:rPr>
      </w:r>
    </w:p>
    <w:p>
      <w:pPr>
        <w:pStyle w:val="Header"/>
        <w:numPr>
          <w:ilvl w:val="0"/>
          <w:numId w:val="0"/>
        </w:numPr>
        <w:tabs>
          <w:tab w:val="clear" w:pos="4320"/>
          <w:tab w:val="clear" w:pos="8640"/>
        </w:tabs>
        <w:spacing w:lineRule="auto" w:line="480"/>
        <w:jc w:val="end"/>
        <w:outlineLvl w:val="0"/>
        <w:rPr>
          <w:rFonts w:ascii="Courier New" w:hAnsi="Courier New" w:cs="Courier New"/>
          <w:sz w:val="24"/>
        </w:rPr>
      </w:pPr>
      <w:r>
        <w:rPr>
          <w:rFonts w:cs="Courier New" w:ascii="Courier New" w:hAnsi="Courier New"/>
          <w:sz w:val="24"/>
        </w:rPr>
        <w:tab/>
        <w:t>Page 4 of 4</w:t>
      </w:r>
    </w:p>
    <w:p>
      <w:pPr>
        <w:pStyle w:val="Quick1"/>
        <w:tabs>
          <w:tab w:val="left" w:pos="720" w:leader="none"/>
          <w:tab w:val="left" w:pos="9270" w:leader="underscore"/>
        </w:tabs>
        <w:rPr>
          <w:rFonts w:ascii="Courier New" w:hAnsi="Courier New" w:cs="Courier New"/>
          <w:b/>
        </w:rPr>
      </w:pPr>
      <w:r>
        <w:rPr>
          <w:rFonts w:cs="Courier New" w:ascii="Courier New" w:hAnsi="Courier New"/>
        </w:rPr>
        <w:t>7.0</w:t>
        <w:tab/>
        <w:t>Name(s) of any Intervening Systems providing transmission service:  None</w:t>
        <w:tab/>
      </w:r>
    </w:p>
    <w:p>
      <w:pPr>
        <w:pStyle w:val="Normal"/>
        <w:ind w:start="720" w:end="0"/>
        <w:rPr>
          <w:rFonts w:ascii="Courier New" w:hAnsi="Courier New" w:cs="Courier New"/>
          <w:b/>
          <w:sz w:val="24"/>
        </w:rPr>
      </w:pPr>
      <w:r>
        <w:rPr>
          <w:rFonts w:cs="Courier New" w:ascii="Courier New" w:hAnsi="Courier New"/>
          <w:b/>
          <w:sz w:val="24"/>
        </w:rPr>
      </w:r>
    </w:p>
    <w:p>
      <w:pPr>
        <w:pStyle w:val="Normal"/>
        <w:rPr>
          <w:rFonts w:ascii="Courier New" w:hAnsi="Courier New" w:cs="Courier New"/>
          <w:b/>
          <w:sz w:val="24"/>
        </w:rPr>
      </w:pPr>
      <w:r>
        <w:rPr>
          <w:rFonts w:cs="Courier New" w:ascii="Courier New" w:hAnsi="Courier New"/>
          <w:b/>
          <w:sz w:val="24"/>
        </w:rPr>
      </w:r>
    </w:p>
    <w:p>
      <w:pPr>
        <w:pStyle w:val="Quick1"/>
        <w:rPr>
          <w:rFonts w:ascii="Courier New" w:hAnsi="Courier New" w:cs="Courier New"/>
          <w:b/>
        </w:rPr>
      </w:pPr>
      <w:r>
        <w:rPr>
          <w:rFonts w:cs="Courier New" w:ascii="Courier New" w:hAnsi="Courier New"/>
        </w:rPr>
        <w:t>8.0</w:t>
        <w:tab/>
        <w:t>Service under this Agreement may be subject to some combination of the charges detailed below.  (The appropriate charges for individual transactions will be determined in accordance with the terms and conditions of the Tariff.)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ourier New" w:hAnsi="Courier New" w:cs="Courier New"/>
          <w:b/>
          <w:sz w:val="24"/>
        </w:rPr>
      </w:pPr>
      <w:r>
        <w:rPr>
          <w:rFonts w:cs="Courier New" w:ascii="Courier New" w:hAnsi="Courier New"/>
          <w:b/>
          <w:sz w:val="24"/>
        </w:rPr>
      </w:r>
    </w:p>
    <w:p>
      <w:pPr>
        <w:pStyle w:val="Normal"/>
        <w:tabs>
          <w:tab w:val="clear" w:pos="720"/>
          <w:tab w:val="left" w:pos="1440" w:leader="none"/>
          <w:tab w:val="left" w:pos="9270" w:leader="underscore"/>
        </w:tabs>
        <w:ind w:hanging="720" w:start="1440" w:end="0"/>
        <w:rPr>
          <w:rFonts w:ascii="Courier New" w:hAnsi="Courier New" w:cs="Courier New"/>
          <w:b/>
          <w:sz w:val="24"/>
        </w:rPr>
      </w:pPr>
      <w:r>
        <w:rPr>
          <w:rFonts w:cs="Courier New" w:ascii="Courier New" w:hAnsi="Courier New"/>
          <w:sz w:val="24"/>
        </w:rPr>
        <w:t>8.1</w:t>
        <w:tab/>
        <w:t>Transmission Charge:  $1.21/kw-mo.</w:t>
        <w:tab/>
      </w:r>
    </w:p>
    <w:p>
      <w:pPr>
        <w:pStyle w:val="Normal"/>
        <w:tabs>
          <w:tab w:val="clear" w:pos="720"/>
          <w:tab w:val="left" w:pos="1440" w:leader="none"/>
        </w:tabs>
        <w:ind w:start="1440" w:end="0"/>
        <w:rPr>
          <w:rFonts w:ascii="Courier New" w:hAnsi="Courier New" w:cs="Courier New"/>
          <w:b/>
          <w:sz w:val="24"/>
        </w:rPr>
      </w:pPr>
      <w:r>
        <w:rPr>
          <w:rFonts w:cs="Courier New" w:ascii="Courier New" w:hAnsi="Courier New"/>
          <w:b/>
          <w:sz w:val="24"/>
        </w:rPr>
      </w:r>
    </w:p>
    <w:p>
      <w:pPr>
        <w:pStyle w:val="Normal"/>
        <w:tabs>
          <w:tab w:val="clear" w:pos="720"/>
          <w:tab w:val="left" w:pos="1440" w:leader="none"/>
        </w:tabs>
        <w:ind w:start="1440" w:end="0"/>
        <w:rPr>
          <w:rFonts w:ascii="Courier New" w:hAnsi="Courier New" w:cs="Courier New"/>
          <w:b/>
          <w:sz w:val="24"/>
        </w:rPr>
      </w:pPr>
      <w:r>
        <w:rPr>
          <w:rFonts w:cs="Courier New" w:ascii="Courier New" w:hAnsi="Courier New"/>
          <w:b/>
          <w:sz w:val="24"/>
        </w:rPr>
      </w:r>
    </w:p>
    <w:p>
      <w:pPr>
        <w:pStyle w:val="Normal"/>
        <w:tabs>
          <w:tab w:val="clear" w:pos="720"/>
          <w:tab w:val="left" w:pos="1440" w:leader="none"/>
        </w:tabs>
        <w:ind w:hanging="720" w:start="1440" w:end="0"/>
        <w:rPr>
          <w:rFonts w:ascii="Courier New" w:hAnsi="Courier New" w:cs="Courier New"/>
          <w:b/>
          <w:sz w:val="24"/>
        </w:rPr>
      </w:pPr>
      <w:r>
        <w:pict>
          <v:shape id="shape_0" adj="12000" fillcolor="#969696" stroked="t" o:allowincell="f" style="position:absolute;margin-left:86.4pt;margin-top:3.35pt;width:297.7pt;height:254.75pt;mso-wrap-style:none;v-text-anchor:middle" type="_x0000_t172">
            <v:path textpathok="t"/>
            <v:textpath on="t" fitshape="t" string="DRAFT" style="font-family:&quot;Arial Black&quot;;font-size:80pt" trim="t"/>
            <v:fill o:detectmouseclick="t" type="solid" color2="#696969" opacity="0.5"/>
            <v:stroke color="black" weight="9360" joinstyle="miter" endcap="flat"/>
            <w10:wrap type="none"/>
          </v:shape>
        </w:pict>
      </w:r>
      <w:r>
        <w:rPr>
          <w:rFonts w:cs="Courier New" w:ascii="Courier New" w:hAnsi="Courier New"/>
          <w:sz w:val="24"/>
        </w:rPr>
        <w:t>8.2</w:t>
        <w:tab/>
        <w:t>System Impact and/or Facilities Study Charge(s):</w:t>
      </w:r>
    </w:p>
    <w:p>
      <w:pPr>
        <w:pStyle w:val="Normal"/>
        <w:tabs>
          <w:tab w:val="clear" w:pos="720"/>
          <w:tab w:val="left" w:pos="0" w:leader="none"/>
          <w:tab w:val="left" w:pos="1440" w:leader="none"/>
          <w:tab w:val="left" w:pos="9270" w:leader="underscore"/>
        </w:tabs>
        <w:ind w:start="1440" w:end="0"/>
        <w:rPr>
          <w:rFonts w:ascii="Courier New" w:hAnsi="Courier New" w:cs="Courier New"/>
          <w:sz w:val="24"/>
        </w:rPr>
      </w:pPr>
      <w:r>
        <w:rPr>
          <w:rFonts w:cs="Courier New" w:ascii="Courier New" w:hAnsi="Courier New"/>
          <w:sz w:val="24"/>
        </w:rPr>
        <w:t>pending finalization,$10,000 deposit in place.</w:t>
        <w:tab/>
      </w:r>
    </w:p>
    <w:p>
      <w:pPr>
        <w:pStyle w:val="Normal"/>
        <w:tabs>
          <w:tab w:val="clear" w:pos="720"/>
          <w:tab w:val="left" w:pos="0" w:leader="none"/>
          <w:tab w:val="left" w:pos="1440" w:leader="none"/>
          <w:tab w:val="left" w:pos="9270" w:leader="underscore"/>
        </w:tabs>
        <w:ind w:firstLine="7830" w:start="1440" w:end="0"/>
        <w:rPr>
          <w:rFonts w:ascii="Courier New" w:hAnsi="Courier New" w:cs="Courier New"/>
          <w:b/>
          <w:sz w:val="24"/>
        </w:rPr>
      </w:pPr>
      <w:r>
        <w:rPr>
          <w:rFonts w:cs="Courier New" w:ascii="Courier New" w:hAnsi="Courier New"/>
          <w:b/>
          <w:sz w:val="24"/>
        </w:rPr>
      </w:r>
    </w:p>
    <w:p>
      <w:pPr>
        <w:pStyle w:val="Normal"/>
        <w:tabs>
          <w:tab w:val="clear" w:pos="720"/>
          <w:tab w:val="left" w:pos="1440" w:leader="none"/>
          <w:tab w:val="left" w:pos="9270" w:leader="underscore"/>
        </w:tabs>
        <w:ind w:start="1440" w:end="0"/>
        <w:rPr>
          <w:rFonts w:ascii="Courier New" w:hAnsi="Courier New" w:cs="Courier New"/>
          <w:b/>
          <w:sz w:val="24"/>
        </w:rPr>
      </w:pPr>
      <w:r>
        <w:rPr>
          <w:rFonts w:cs="Courier New" w:ascii="Courier New" w:hAnsi="Courier New"/>
          <w:b/>
          <w:sz w:val="24"/>
        </w:rPr>
      </w:r>
    </w:p>
    <w:p>
      <w:pPr>
        <w:pStyle w:val="Normal"/>
        <w:tabs>
          <w:tab w:val="left" w:pos="720" w:leader="none"/>
          <w:tab w:val="left" w:pos="1440" w:leader="none"/>
          <w:tab w:val="left" w:pos="9270" w:leader="underscore"/>
        </w:tabs>
        <w:ind w:hanging="720" w:start="1440" w:end="0"/>
        <w:rPr>
          <w:rFonts w:ascii="Courier New" w:hAnsi="Courier New" w:cs="Courier New"/>
          <w:b/>
          <w:sz w:val="24"/>
        </w:rPr>
      </w:pPr>
      <w:r>
        <w:rPr>
          <w:rFonts w:cs="Courier New" w:ascii="Courier New" w:hAnsi="Courier New"/>
          <w:sz w:val="24"/>
        </w:rPr>
        <w:t>8.3</w:t>
        <w:tab/>
        <w:t>Direct Assignment Facilities Charge:As defined in the System Impact Study Report dated Mar. 2001, however, additional facilities will be required to provide interconnection and are defined in the attached Interconnection &amp; Operation Agreement.</w:t>
        <w:tab/>
      </w:r>
    </w:p>
    <w:p>
      <w:pPr>
        <w:pStyle w:val="Normal"/>
        <w:tabs>
          <w:tab w:val="clear" w:pos="720"/>
          <w:tab w:val="left" w:pos="1440" w:leader="none"/>
        </w:tabs>
        <w:ind w:start="1440" w:end="0"/>
        <w:rPr>
          <w:rFonts w:ascii="Courier New" w:hAnsi="Courier New" w:cs="Courier New"/>
          <w:b/>
          <w:sz w:val="24"/>
        </w:rPr>
      </w:pPr>
      <w:r>
        <w:rPr>
          <w:rFonts w:cs="Courier New" w:ascii="Courier New" w:hAnsi="Courier New"/>
          <w:b/>
          <w:sz w:val="24"/>
        </w:rPr>
      </w:r>
    </w:p>
    <w:p>
      <w:pPr>
        <w:pStyle w:val="Normal"/>
        <w:tabs>
          <w:tab w:val="clear" w:pos="720"/>
          <w:tab w:val="left" w:pos="1440" w:leader="none"/>
        </w:tabs>
        <w:ind w:start="1440" w:end="0"/>
        <w:rPr>
          <w:rFonts w:ascii="Courier New" w:hAnsi="Courier New" w:cs="Courier New"/>
          <w:b/>
          <w:sz w:val="24"/>
        </w:rPr>
      </w:pPr>
      <w:r>
        <w:rPr>
          <w:rFonts w:cs="Courier New" w:ascii="Courier New" w:hAnsi="Courier New"/>
          <w:b/>
          <w:sz w:val="24"/>
        </w:rPr>
      </w:r>
    </w:p>
    <w:p>
      <w:pPr>
        <w:pStyle w:val="Normal"/>
        <w:tabs>
          <w:tab w:val="left" w:pos="720" w:leader="none"/>
          <w:tab w:val="left" w:pos="1440" w:leader="none"/>
          <w:tab w:val="left" w:pos="9270" w:leader="underscore"/>
        </w:tabs>
        <w:ind w:hanging="720" w:start="1440" w:end="0"/>
        <w:rPr>
          <w:rFonts w:ascii="Courier New" w:hAnsi="Courier New" w:cs="Courier New"/>
          <w:b/>
          <w:sz w:val="24"/>
        </w:rPr>
      </w:pPr>
      <w:r>
        <w:rPr>
          <w:rFonts w:cs="Courier New" w:ascii="Courier New" w:hAnsi="Courier New"/>
          <w:sz w:val="24"/>
        </w:rPr>
        <w:t>8.4</w:t>
        <w:tab/>
        <w:t>Ancillary Services Charges: As negotiated.</w:t>
        <w:tab/>
      </w:r>
    </w:p>
    <w:p>
      <w:pPr>
        <w:pStyle w:val="Normal"/>
        <w:ind w:start="1440" w:end="0"/>
        <w:rPr>
          <w:rFonts w:ascii="Courier New" w:hAnsi="Courier New" w:cs="Courier New"/>
          <w:b/>
          <w:sz w:val="24"/>
        </w:rPr>
      </w:pPr>
      <w:r>
        <w:rPr>
          <w:rFonts w:cs="Courier New" w:ascii="Courier New" w:hAnsi="Courier New"/>
          <w:b/>
          <w:sz w:val="24"/>
        </w:rPr>
      </w:r>
    </w:p>
    <w:p>
      <w:pPr>
        <w:pStyle w:val="Normal"/>
        <w:ind w:start="1440" w:end="0"/>
        <w:rPr>
          <w:rFonts w:ascii="Courier New" w:hAnsi="Courier New" w:cs="Courier New"/>
          <w:b/>
          <w:sz w:val="24"/>
        </w:rPr>
      </w:pPr>
      <w:r>
        <w:rPr>
          <w:rFonts w:cs="Courier New" w:ascii="Courier New" w:hAnsi="Courier New"/>
          <w:b/>
          <w:sz w:val="24"/>
        </w:rPr>
      </w:r>
    </w:p>
    <w:p>
      <w:pPr>
        <w:pStyle w:val="Normal"/>
        <w:numPr>
          <w:ilvl w:val="1"/>
          <w:numId w:val="4"/>
        </w:numPr>
        <w:tabs>
          <w:tab w:val="left" w:pos="0" w:leader="none"/>
          <w:tab w:val="left" w:pos="720" w:leader="none"/>
          <w:tab w:val="left" w:pos="9270" w:leader="underscore"/>
        </w:tabs>
        <w:rPr>
          <w:rFonts w:ascii="Courier New" w:hAnsi="Courier New" w:cs="Courier New"/>
          <w:sz w:val="24"/>
        </w:rPr>
      </w:pPr>
      <w:r>
        <w:rPr>
          <w:rFonts w:cs="Courier New" w:ascii="Courier New" w:hAnsi="Courier New"/>
          <w:sz w:val="24"/>
        </w:rPr>
        <w:t>Power Factor Requirements:As defined in Interconnection and Operation Agreement.</w:t>
        <w:tab/>
      </w:r>
    </w:p>
    <w:p>
      <w:pPr>
        <w:pStyle w:val="Normal"/>
        <w:tabs>
          <w:tab w:val="left" w:pos="0" w:leader="none"/>
          <w:tab w:val="left" w:pos="720" w:leader="none"/>
          <w:tab w:val="left" w:pos="1440" w:leader="none"/>
          <w:tab w:val="left" w:pos="9270" w:leader="underscore"/>
        </w:tabs>
        <w:ind w:start="720" w:end="0"/>
        <w:rPr>
          <w:rFonts w:ascii="Courier New" w:hAnsi="Courier New" w:cs="Courier New"/>
          <w:sz w:val="24"/>
        </w:rPr>
      </w:pPr>
      <w:r>
        <w:rPr>
          <w:rFonts w:cs="Courier New" w:ascii="Courier New" w:hAnsi="Courier New"/>
          <w:sz w:val="24"/>
        </w:rPr>
      </w:r>
    </w:p>
    <w:p>
      <w:pPr>
        <w:pStyle w:val="Normal"/>
        <w:tabs>
          <w:tab w:val="left" w:pos="0" w:leader="none"/>
          <w:tab w:val="left" w:pos="720" w:leader="none"/>
          <w:tab w:val="left" w:pos="1440" w:leader="none"/>
          <w:tab w:val="left" w:pos="9270" w:leader="underscore"/>
        </w:tabs>
        <w:ind w:start="720" w:end="0"/>
        <w:rPr>
          <w:rFonts w:ascii="Courier New" w:hAnsi="Courier New" w:cs="Courier New"/>
          <w:b/>
          <w:sz w:val="24"/>
        </w:rPr>
      </w:pPr>
      <w:r>
        <w:rPr>
          <w:rFonts w:cs="Courier New" w:ascii="Courier New" w:hAnsi="Courier New"/>
          <w:sz w:val="24"/>
        </w:rPr>
        <w:t>Renewal of this Transmission Service Agreement is subject to pre-existing rights held by both existing and queued transmission customers.</w:t>
      </w:r>
    </w:p>
    <w:p>
      <w:pPr>
        <w:pStyle w:val="Normal"/>
        <w:rPr>
          <w:rFonts w:ascii="Courier New" w:hAnsi="Courier New" w:cs="Courier New"/>
          <w:b/>
          <w:sz w:val="24"/>
        </w:rPr>
      </w:pPr>
      <w:r>
        <w:rPr>
          <w:rFonts w:cs="Courier New" w:ascii="Courier New" w:hAnsi="Courier New"/>
          <w:b/>
          <w:sz w:val="24"/>
        </w:rPr>
      </w:r>
    </w:p>
    <w:sectPr>
      <w:headerReference w:type="default" r:id="rId7"/>
      <w:headerReference w:type="first" r:id="rId8"/>
      <w:type w:val="nextPage"/>
      <w:pgSz w:w="12240" w:h="15840"/>
      <w:pgMar w:left="1440" w:right="1440" w:gutter="0" w:header="1152" w:top="216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Vixar ASCI">
    <w:charset w:val="00" w:characterSet="windows-1252"/>
    <w:family w:val="auto"/>
    <w:pitch w:val="variable"/>
  </w:font>
  <w:font w:name="Courier">
    <w:altName w:val="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360" w:leader="none"/>
      </w:tabs>
      <w:rPr>
        <w:rFonts w:ascii="Courier New" w:hAnsi="Courier New" w:cs="Courier New"/>
        <w:b/>
        <w:sz w:val="20"/>
      </w:rPr>
    </w:pPr>
    <w:r>
      <w:rPr>
        <w:rFonts w:cs="Courier New" w:ascii="Courier New" w:hAnsi="Courier New"/>
        <w:b/>
        <w:sz w:val="20"/>
      </w:rPr>
      <w:t>Sierra Pacific Resources Operating Companies</w:t>
    </w:r>
  </w:p>
  <w:p>
    <w:pPr>
      <w:pStyle w:val="Header"/>
      <w:tabs>
        <w:tab w:val="clear" w:pos="4320"/>
        <w:tab w:val="clear" w:pos="8640"/>
        <w:tab w:val="right" w:pos="9360" w:leader="none"/>
      </w:tabs>
      <w:rPr>
        <w:rFonts w:ascii="Courier New" w:hAnsi="Courier New" w:cs="Courier New"/>
        <w:b/>
        <w:sz w:val="20"/>
      </w:rPr>
    </w:pPr>
    <w:r>
      <w:rPr>
        <w:rFonts w:cs="Courier New" w:ascii="Courier New" w:hAnsi="Courier New"/>
        <w:b/>
        <w:sz w:val="20"/>
      </w:rPr>
      <w:t>FERC Electric Tariff</w:t>
    </w:r>
  </w:p>
  <w:p>
    <w:pPr>
      <w:pStyle w:val="Header"/>
      <w:tabs>
        <w:tab w:val="clear" w:pos="4320"/>
        <w:tab w:val="clear" w:pos="8640"/>
        <w:tab w:val="right" w:pos="9360" w:leader="none"/>
      </w:tabs>
      <w:rPr>
        <w:rFonts w:ascii="Courier New" w:hAnsi="Courier New" w:cs="Courier New"/>
        <w:b/>
        <w:sz w:val="20"/>
      </w:rPr>
    </w:pPr>
    <w:r>
      <w:rPr>
        <w:rFonts w:cs="Courier New" w:ascii="Courier New" w:hAnsi="Courier New"/>
        <w:b/>
        <w:sz w:val="20"/>
      </w:rPr>
      <w:t>First Revised Volume No. 1</w:t>
      <w:tab/>
      <w:t>Service Agreement No.____</w:t>
    </w:r>
  </w:p>
  <w:p>
    <w:pPr>
      <w:pStyle w:val="Header"/>
      <w:tabs>
        <w:tab w:val="clear" w:pos="4320"/>
        <w:tab w:val="clear" w:pos="8640"/>
        <w:tab w:val="right" w:pos="9360" w:leader="none"/>
      </w:tabs>
      <w:rPr/>
    </w:pPr>
    <w:r>
      <mc:AlternateContent>
        <mc:Choice Requires="wps">
          <w:drawing>
            <wp:anchor behindDoc="1" distT="0" distB="0" distL="114935" distR="114935" simplePos="0" locked="0" layoutInCell="0" allowOverlap="1" relativeHeight="2">
              <wp:simplePos x="0" y="0"/>
              <wp:positionH relativeFrom="page">
                <wp:posOffset>822960</wp:posOffset>
              </wp:positionH>
              <wp:positionV relativeFrom="page">
                <wp:posOffset>1371600</wp:posOffset>
              </wp:positionV>
              <wp:extent cx="6126480" cy="7772400"/>
              <wp:effectExtent l="5080" t="5080" r="5080" b="5080"/>
              <wp:wrapNone/>
              <wp:docPr id="2" name=""/>
              <a:graphic xmlns:a="http://schemas.openxmlformats.org/drawingml/2006/main">
                <a:graphicData uri="http://schemas.microsoft.com/office/word/2010/wordprocessingShape">
                  <wps:wsp>
                    <wps:cNvSpPr/>
                    <wps:spPr>
                      <a:xfrm>
                        <a:off x="0" y="0"/>
                        <a:ext cx="6126480" cy="77724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64.8pt;margin-top:108pt;width:482.35pt;height:611.95pt;mso-wrap-style:none;v-text-anchor:middle;mso-position-horizontal-relative:page;mso-position-vertical-relative:page">
              <v:fill o:detectmouseclick="t" on="false"/>
              <v:stroke color="black" weight="9360" joinstyle="miter" endcap="flat"/>
              <w10:wrap type="none"/>
            </v:rect>
          </w:pict>
        </mc:Fallback>
      </mc:AlternateContent>
    </w:r>
    <w:r>
      <w:rPr>
        <w:rFonts w:cs="Courier New" w:ascii="Courier New" w:hAnsi="Courier New"/>
        <w:b/>
        <w:sz w:val="20"/>
      </w:rPr>
      <w:t>Open Access Transmission Tariff</w:t>
    </w:r>
    <w:r>
      <w:rPr>
        <w:rFonts w:cs="Courier New" w:ascii="Courier New" w:hAnsi="Courier New"/>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360" w:leader="none"/>
      </w:tabs>
      <w:rPr>
        <w:rFonts w:ascii="Courier New" w:hAnsi="Courier New" w:cs="Courier New"/>
        <w:b/>
        <w:sz w:val="20"/>
      </w:rPr>
    </w:pPr>
    <w:r>
      <w:rPr>
        <w:rFonts w:cs="Courier New" w:ascii="Courier New" w:hAnsi="Courier New"/>
        <w:b/>
        <w:sz w:val="20"/>
      </w:rPr>
      <w:t>Sierra Pacific Resources Operating Companies</w:t>
    </w:r>
  </w:p>
  <w:p>
    <w:pPr>
      <w:pStyle w:val="Header"/>
      <w:tabs>
        <w:tab w:val="clear" w:pos="4320"/>
        <w:tab w:val="clear" w:pos="8640"/>
        <w:tab w:val="right" w:pos="9360" w:leader="none"/>
      </w:tabs>
      <w:rPr>
        <w:rFonts w:ascii="Courier New" w:hAnsi="Courier New" w:cs="Courier New"/>
        <w:b/>
        <w:sz w:val="20"/>
      </w:rPr>
    </w:pPr>
    <w:r>
      <w:rPr>
        <w:rFonts w:cs="Courier New" w:ascii="Courier New" w:hAnsi="Courier New"/>
        <w:b/>
        <w:sz w:val="20"/>
      </w:rPr>
      <w:t>FERC Electric Tariff</w:t>
    </w:r>
  </w:p>
  <w:p>
    <w:pPr>
      <w:pStyle w:val="Header"/>
      <w:tabs>
        <w:tab w:val="clear" w:pos="4320"/>
        <w:tab w:val="clear" w:pos="8640"/>
        <w:tab w:val="right" w:pos="9360" w:leader="none"/>
      </w:tabs>
      <w:rPr>
        <w:rFonts w:ascii="Courier New" w:hAnsi="Courier New" w:cs="Courier New"/>
        <w:b/>
        <w:sz w:val="20"/>
      </w:rPr>
    </w:pPr>
    <w:r>
      <w:rPr>
        <w:rFonts w:cs="Courier New" w:ascii="Courier New" w:hAnsi="Courier New"/>
        <w:b/>
        <w:sz w:val="20"/>
      </w:rPr>
      <w:t>First Revised Volume No. 1</w:t>
      <w:tab/>
      <w:t>Service Agreement No.____</w:t>
    </w:r>
  </w:p>
  <w:p>
    <w:pPr>
      <w:pStyle w:val="Header"/>
      <w:tabs>
        <w:tab w:val="clear" w:pos="4320"/>
        <w:tab w:val="clear" w:pos="8640"/>
        <w:tab w:val="right" w:pos="9360" w:leader="none"/>
      </w:tabs>
      <w:rPr/>
    </w:pPr>
    <w:r>
      <mc:AlternateContent>
        <mc:Choice Requires="wps">
          <w:drawing>
            <wp:anchor behindDoc="1" distT="0" distB="0" distL="114935" distR="114935" simplePos="0" locked="0" layoutInCell="0" allowOverlap="1" relativeHeight="8">
              <wp:simplePos x="0" y="0"/>
              <wp:positionH relativeFrom="page">
                <wp:posOffset>822960</wp:posOffset>
              </wp:positionH>
              <wp:positionV relativeFrom="page">
                <wp:posOffset>1371600</wp:posOffset>
              </wp:positionV>
              <wp:extent cx="6126480" cy="7772400"/>
              <wp:effectExtent l="5080" t="5080" r="5080" b="5080"/>
              <wp:wrapNone/>
              <wp:docPr id="4" name=""/>
              <a:graphic xmlns:a="http://schemas.openxmlformats.org/drawingml/2006/main">
                <a:graphicData uri="http://schemas.microsoft.com/office/word/2010/wordprocessingShape">
                  <wps:wsp>
                    <wps:cNvSpPr/>
                    <wps:spPr>
                      <a:xfrm>
                        <a:off x="0" y="0"/>
                        <a:ext cx="6126480" cy="77724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64.8pt;margin-top:108pt;width:482.35pt;height:611.95pt;mso-wrap-style:none;v-text-anchor:middle;mso-position-horizontal-relative:page;mso-position-vertical-relative:page">
              <v:fill o:detectmouseclick="t" on="false"/>
              <v:stroke color="black" weight="9360" joinstyle="miter" endcap="flat"/>
              <w10:wrap type="none"/>
            </v:rect>
          </w:pict>
        </mc:Fallback>
      </mc:AlternateContent>
    </w:r>
    <w:r>
      <w:rPr>
        <w:rFonts w:cs="Courier New" w:ascii="Courier New" w:hAnsi="Courier New"/>
        <w:b/>
        <w:sz w:val="20"/>
      </w:rPr>
      <w:t>Open Access Transmission Tariff</w:t>
    </w:r>
    <w:r>
      <w:rPr>
        <w:rFonts w:cs="Courier New" w:ascii="Courier New" w:hAnsi="Courier New"/>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360" w:leader="none"/>
      </w:tabs>
      <w:rPr>
        <w:rFonts w:ascii="Courier New" w:hAnsi="Courier New" w:cs="Courier New"/>
        <w:b/>
        <w:sz w:val="20"/>
      </w:rPr>
    </w:pPr>
    <w:r>
      <w:rPr>
        <w:rFonts w:cs="Courier New" w:ascii="Courier New" w:hAnsi="Courier New"/>
        <w:b/>
        <w:sz w:val="20"/>
      </w:rPr>
      <w:t>Sierra Pacific Resources Operating Companies</w:t>
    </w:r>
  </w:p>
  <w:p>
    <w:pPr>
      <w:pStyle w:val="Header"/>
      <w:tabs>
        <w:tab w:val="clear" w:pos="4320"/>
        <w:tab w:val="clear" w:pos="8640"/>
        <w:tab w:val="right" w:pos="9360" w:leader="none"/>
      </w:tabs>
      <w:rPr>
        <w:rFonts w:ascii="Courier New" w:hAnsi="Courier New" w:cs="Courier New"/>
        <w:b/>
        <w:sz w:val="20"/>
      </w:rPr>
    </w:pPr>
    <w:r>
      <w:rPr>
        <w:rFonts w:cs="Courier New" w:ascii="Courier New" w:hAnsi="Courier New"/>
        <w:b/>
        <w:sz w:val="20"/>
      </w:rPr>
      <w:t>FERC Electric Tariff</w:t>
    </w:r>
  </w:p>
  <w:p>
    <w:pPr>
      <w:pStyle w:val="Header"/>
      <w:tabs>
        <w:tab w:val="clear" w:pos="4320"/>
        <w:tab w:val="clear" w:pos="8640"/>
        <w:tab w:val="right" w:pos="9360" w:leader="none"/>
      </w:tabs>
      <w:rPr>
        <w:rFonts w:ascii="Courier New" w:hAnsi="Courier New" w:cs="Courier New"/>
        <w:b/>
        <w:sz w:val="20"/>
      </w:rPr>
    </w:pPr>
    <w:r>
      <w:rPr>
        <w:rFonts w:cs="Courier New" w:ascii="Courier New" w:hAnsi="Courier New"/>
        <w:b/>
        <w:sz w:val="20"/>
      </w:rPr>
      <w:t>First Revised Volume No. 1</w:t>
      <w:tab/>
      <w:t>Service Agreement No.____</w:t>
    </w:r>
  </w:p>
  <w:p>
    <w:pPr>
      <w:pStyle w:val="Header"/>
      <w:tabs>
        <w:tab w:val="clear" w:pos="4320"/>
        <w:tab w:val="clear" w:pos="8640"/>
        <w:tab w:val="right" w:pos="9360" w:leader="none"/>
      </w:tabs>
      <w:rPr/>
    </w:pPr>
    <w:r>
      <mc:AlternateContent>
        <mc:Choice Requires="wps">
          <w:drawing>
            <wp:anchor behindDoc="1" distT="0" distB="0" distL="114935" distR="114935" simplePos="0" locked="0" layoutInCell="0" allowOverlap="1" relativeHeight="10">
              <wp:simplePos x="0" y="0"/>
              <wp:positionH relativeFrom="page">
                <wp:posOffset>822960</wp:posOffset>
              </wp:positionH>
              <wp:positionV relativeFrom="page">
                <wp:posOffset>1371600</wp:posOffset>
              </wp:positionV>
              <wp:extent cx="6126480" cy="7772400"/>
              <wp:effectExtent l="5080" t="5080" r="5080" b="5080"/>
              <wp:wrapNone/>
              <wp:docPr id="6" name=""/>
              <a:graphic xmlns:a="http://schemas.openxmlformats.org/drawingml/2006/main">
                <a:graphicData uri="http://schemas.microsoft.com/office/word/2010/wordprocessingShape">
                  <wps:wsp>
                    <wps:cNvSpPr/>
                    <wps:spPr>
                      <a:xfrm>
                        <a:off x="0" y="0"/>
                        <a:ext cx="6126480" cy="77724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64.8pt;margin-top:108pt;width:482.35pt;height:611.95pt;mso-wrap-style:none;v-text-anchor:middle;mso-position-horizontal-relative:page;mso-position-vertical-relative:page">
              <v:fill o:detectmouseclick="t" on="false"/>
              <v:stroke color="black" weight="9360" joinstyle="miter" endcap="flat"/>
              <w10:wrap type="none"/>
            </v:rect>
          </w:pict>
        </mc:Fallback>
      </mc:AlternateContent>
    </w:r>
    <w:r>
      <w:rPr>
        <w:rFonts w:cs="Courier New" w:ascii="Courier New" w:hAnsi="Courier New"/>
        <w:b/>
        <w:sz w:val="20"/>
      </w:rPr>
      <w:t>Open Access Transmission Tariff</w:t>
    </w:r>
    <w:r>
      <w:rPr>
        <w:rFonts w:cs="Courier New" w:ascii="Courier New" w:hAnsi="Courier New"/>
      </w:rPr>
      <w:t xml:space="preserve"> </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360" w:leader="none"/>
      </w:tabs>
      <w:rPr>
        <w:rFonts w:ascii="Courier New" w:hAnsi="Courier New" w:cs="Courier New"/>
        <w:b/>
        <w:sz w:val="20"/>
      </w:rPr>
    </w:pPr>
    <w:r>
      <w:rPr>
        <w:rFonts w:cs="Courier New" w:ascii="Courier New" w:hAnsi="Courier New"/>
        <w:b/>
        <w:sz w:val="20"/>
      </w:rPr>
      <w:t>Sierra Pacific Resources Operating Companies</w:t>
    </w:r>
  </w:p>
  <w:p>
    <w:pPr>
      <w:pStyle w:val="Header"/>
      <w:tabs>
        <w:tab w:val="clear" w:pos="4320"/>
        <w:tab w:val="clear" w:pos="8640"/>
        <w:tab w:val="right" w:pos="9360" w:leader="none"/>
      </w:tabs>
      <w:rPr>
        <w:rFonts w:ascii="Courier New" w:hAnsi="Courier New" w:cs="Courier New"/>
        <w:b/>
        <w:sz w:val="20"/>
      </w:rPr>
    </w:pPr>
    <w:r>
      <w:rPr>
        <w:rFonts w:cs="Courier New" w:ascii="Courier New" w:hAnsi="Courier New"/>
        <w:b/>
        <w:sz w:val="20"/>
      </w:rPr>
      <w:t>FERC Electric Tariff</w:t>
    </w:r>
  </w:p>
  <w:p>
    <w:pPr>
      <w:pStyle w:val="Header"/>
      <w:tabs>
        <w:tab w:val="clear" w:pos="4320"/>
        <w:tab w:val="clear" w:pos="8640"/>
        <w:tab w:val="right" w:pos="9360" w:leader="none"/>
      </w:tabs>
      <w:rPr>
        <w:rFonts w:ascii="Courier New" w:hAnsi="Courier New" w:cs="Courier New"/>
        <w:b/>
        <w:sz w:val="20"/>
      </w:rPr>
    </w:pPr>
    <w:r>
      <w:rPr>
        <w:rFonts w:cs="Courier New" w:ascii="Courier New" w:hAnsi="Courier New"/>
        <w:b/>
        <w:sz w:val="20"/>
      </w:rPr>
      <w:t>First Revised Volume No. 1</w:t>
      <w:tab/>
      <w:t>Service Agreement No.____</w:t>
    </w:r>
  </w:p>
  <w:p>
    <w:pPr>
      <w:pStyle w:val="Header"/>
      <w:tabs>
        <w:tab w:val="clear" w:pos="4320"/>
        <w:tab w:val="clear" w:pos="8640"/>
        <w:tab w:val="right" w:pos="9360" w:leader="none"/>
      </w:tabs>
      <w:rPr/>
    </w:pPr>
    <w:r>
      <mc:AlternateContent>
        <mc:Choice Requires="wps">
          <w:drawing>
            <wp:anchor behindDoc="1" distT="0" distB="0" distL="114935" distR="114935" simplePos="0" locked="0" layoutInCell="0" allowOverlap="1" relativeHeight="11">
              <wp:simplePos x="0" y="0"/>
              <wp:positionH relativeFrom="page">
                <wp:posOffset>822960</wp:posOffset>
              </wp:positionH>
              <wp:positionV relativeFrom="page">
                <wp:posOffset>1371600</wp:posOffset>
              </wp:positionV>
              <wp:extent cx="6126480" cy="7772400"/>
              <wp:effectExtent l="5080" t="5080" r="5080" b="5080"/>
              <wp:wrapNone/>
              <wp:docPr id="8" name=""/>
              <a:graphic xmlns:a="http://schemas.openxmlformats.org/drawingml/2006/main">
                <a:graphicData uri="http://schemas.microsoft.com/office/word/2010/wordprocessingShape">
                  <wps:wsp>
                    <wps:cNvSpPr/>
                    <wps:spPr>
                      <a:xfrm>
                        <a:off x="0" y="0"/>
                        <a:ext cx="6126480" cy="77724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64.8pt;margin-top:108pt;width:482.35pt;height:611.95pt;mso-wrap-style:none;v-text-anchor:middle;mso-position-horizontal-relative:page;mso-position-vertical-relative:page">
              <v:fill o:detectmouseclick="t" on="false"/>
              <v:stroke color="black" weight="9360" joinstyle="miter" endcap="flat"/>
              <w10:wrap type="none"/>
            </v:rect>
          </w:pict>
        </mc:Fallback>
      </mc:AlternateContent>
    </w:r>
    <w:r>
      <w:rPr>
        <w:rFonts w:cs="Courier New" w:ascii="Courier New" w:hAnsi="Courier New"/>
        <w:b/>
        <w:sz w:val="20"/>
      </w:rPr>
      <w:t>Open Access Transmission Tariff</w:t>
    </w:r>
    <w:r>
      <w:rPr>
        <w:rFonts w:cs="Courier New" w:ascii="Courier New" w:hAnsi="Courier New"/>
      </w:rPr>
      <w:t xml:space="preserve"> </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5"/>
      <w:numFmt w:val="upperRoman"/>
      <w:lvlText w:val="%1."/>
      <w:lvlJc w:val="start"/>
      <w:pPr>
        <w:tabs>
          <w:tab w:val="num" w:pos="720"/>
        </w:tabs>
        <w:ind w:start="720" w:hanging="720"/>
      </w:pPr>
      <w:rPr>
        <w:u w:val="none"/>
      </w:rPr>
    </w:lvl>
  </w:abstractNum>
  <w:abstractNum w:abstractNumId="3">
    <w:lvl w:ilvl="0">
      <w:start w:val="2"/>
      <w:numFmt w:val="decimal"/>
      <w:lvlText w:val="%1.0"/>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400"/>
        </w:tabs>
        <w:ind w:start="5400" w:hanging="1800"/>
      </w:pPr>
      <w:rPr/>
    </w:lvl>
    <w:lvl w:ilvl="6">
      <w:start w:val="1"/>
      <w:numFmt w:val="decimal"/>
      <w:lvlText w:val="%1.%2.%3.%4.%5.%6.%7"/>
      <w:lvlJc w:val="start"/>
      <w:pPr>
        <w:tabs>
          <w:tab w:val="num" w:pos="6480"/>
        </w:tabs>
        <w:ind w:start="6480" w:hanging="2160"/>
      </w:pPr>
      <w:rPr/>
    </w:lvl>
    <w:lvl w:ilvl="7">
      <w:start w:val="1"/>
      <w:numFmt w:val="decimal"/>
      <w:lvlText w:val="%1.%2.%3.%4.%5.%6.%7.%8"/>
      <w:lvlJc w:val="start"/>
      <w:pPr>
        <w:tabs>
          <w:tab w:val="num" w:pos="7200"/>
        </w:tabs>
        <w:ind w:start="7200" w:hanging="2160"/>
      </w:pPr>
      <w:rPr/>
    </w:lvl>
    <w:lvl w:ilvl="8">
      <w:start w:val="1"/>
      <w:numFmt w:val="decimal"/>
      <w:lvlText w:val="%1.%2.%3.%4.%5.%6.%7.%8.%9"/>
      <w:lvlJc w:val="start"/>
      <w:pPr>
        <w:tabs>
          <w:tab w:val="num" w:pos="8280"/>
        </w:tabs>
        <w:ind w:start="8280" w:hanging="2520"/>
      </w:pPr>
      <w:rPr/>
    </w:lvl>
  </w:abstractNum>
  <w:abstractNum w:abstractNumId="4">
    <w:lvl w:ilvl="0">
      <w:start w:val="8"/>
      <w:numFmt w:val="decimal"/>
      <w:lvlText w:val="%1."/>
      <w:lvlJc w:val="start"/>
      <w:pPr>
        <w:tabs>
          <w:tab w:val="num" w:pos="720"/>
        </w:tabs>
        <w:ind w:start="720" w:hanging="720"/>
      </w:pPr>
      <w:rPr/>
    </w:lvl>
    <w:lvl w:ilvl="1">
      <w:start w:val="5"/>
      <w:numFmt w:val="decimal"/>
      <w:lvlText w:val="%1.%2."/>
      <w:lvlJc w:val="start"/>
      <w:pPr>
        <w:tabs>
          <w:tab w:val="num" w:pos="1440"/>
        </w:tabs>
        <w:ind w:start="1440" w:hanging="720"/>
      </w:pPr>
      <w:rPr/>
    </w:lvl>
    <w:lvl w:ilvl="2">
      <w:start w:val="1"/>
      <w:numFmt w:val="decimal"/>
      <w:lvlText w:val="%1.%2.%3."/>
      <w:lvlJc w:val="start"/>
      <w:pPr>
        <w:tabs>
          <w:tab w:val="num" w:pos="2520"/>
        </w:tabs>
        <w:ind w:start="2520" w:hanging="108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400"/>
        </w:tabs>
        <w:ind w:start="5400" w:hanging="1800"/>
      </w:pPr>
      <w:rPr/>
    </w:lvl>
    <w:lvl w:ilvl="6">
      <w:start w:val="1"/>
      <w:numFmt w:val="decimal"/>
      <w:lvlText w:val="%1.%2.%3.%4.%5.%6.%7."/>
      <w:lvlJc w:val="start"/>
      <w:pPr>
        <w:tabs>
          <w:tab w:val="num" w:pos="6480"/>
        </w:tabs>
        <w:ind w:start="6480" w:hanging="2160"/>
      </w:pPr>
      <w:rPr/>
    </w:lvl>
    <w:lvl w:ilvl="7">
      <w:start w:val="1"/>
      <w:numFmt w:val="decimal"/>
      <w:lvlText w:val="%1.%2.%3.%4.%5.%6.%7.%8."/>
      <w:lvlJc w:val="start"/>
      <w:pPr>
        <w:tabs>
          <w:tab w:val="num" w:pos="7560"/>
        </w:tabs>
        <w:ind w:start="7560" w:hanging="2520"/>
      </w:pPr>
      <w:rPr/>
    </w:lvl>
    <w:lvl w:ilvl="8">
      <w:start w:val="1"/>
      <w:numFmt w:val="decimal"/>
      <w:lvlText w:val="%1.%2.%3.%4.%5.%6.%7.%8.%9."/>
      <w:lvlJc w:val="start"/>
      <w:pPr>
        <w:tabs>
          <w:tab w:val="num" w:pos="8640"/>
        </w:tabs>
        <w:ind w:start="8640" w:hanging="288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5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widowControl w:val="false"/>
      <w:numPr>
        <w:ilvl w:val="1"/>
        <w:numId w:val="1"/>
      </w:numPr>
      <w:tabs>
        <w:tab w:val="clear" w:pos="720"/>
        <w:tab w:val="right" w:pos="9360" w:leader="none"/>
      </w:tabs>
      <w:outlineLvl w:val="1"/>
    </w:pPr>
    <w:rPr>
      <w:rFonts w:ascii="Courier New" w:hAnsi="Courier New" w:cs="Courier New"/>
      <w:b/>
      <w:sz w:val="24"/>
      <w:lang w:eastAsia="en-US"/>
    </w:rPr>
  </w:style>
  <w:style w:type="paragraph" w:styleId="Heading3">
    <w:name w:val="heading 3"/>
    <w:basedOn w:val="Normal"/>
    <w:next w:val="Normal"/>
    <w:qFormat/>
    <w:pPr>
      <w:keepNext w:val="true"/>
      <w:numPr>
        <w:ilvl w:val="2"/>
        <w:numId w:val="1"/>
      </w:numPr>
      <w:spacing w:lineRule="auto" w:line="480"/>
      <w:ind w:hanging="720" w:start="720" w:end="0"/>
      <w:outlineLvl w:val="2"/>
    </w:pPr>
    <w:rPr>
      <w:rFonts w:ascii="Courier New" w:hAnsi="Courier New" w:cs="Courier New"/>
      <w:b/>
      <w:sz w:val="24"/>
    </w:rPr>
  </w:style>
  <w:style w:type="paragraph" w:styleId="Heading4">
    <w:name w:val="heading 4"/>
    <w:basedOn w:val="Normal"/>
    <w:next w:val="Normal"/>
    <w:qFormat/>
    <w:pPr>
      <w:keepNext w:val="true"/>
      <w:numPr>
        <w:ilvl w:val="0"/>
        <w:numId w:val="2"/>
      </w:numPr>
      <w:tabs>
        <w:tab w:val="clear" w:pos="720"/>
        <w:tab w:val="left" w:pos="0" w:leader="none"/>
        <w:tab w:val="left" w:pos="2160" w:leader="none"/>
        <w:tab w:val="right" w:pos="9360" w:leader="dot"/>
      </w:tabs>
      <w:outlineLvl w:val="3"/>
    </w:pPr>
    <w:rPr>
      <w:rFonts w:ascii="Courier New" w:hAnsi="Courier New" w:cs="Courier New"/>
      <w:b/>
      <w:sz w:val="24"/>
      <w:u w:val="single"/>
    </w:rPr>
  </w:style>
  <w:style w:type="paragraph" w:styleId="Heading5">
    <w:name w:val="heading 5"/>
    <w:basedOn w:val="Normal"/>
    <w:next w:val="Normal"/>
    <w:qFormat/>
    <w:pPr>
      <w:keepNext w:val="true"/>
      <w:widowControl w:val="false"/>
      <w:numPr>
        <w:ilvl w:val="4"/>
        <w:numId w:val="1"/>
      </w:numPr>
      <w:tabs>
        <w:tab w:val="clear" w:pos="720"/>
        <w:tab w:val="right" w:pos="9360" w:leader="none"/>
      </w:tabs>
      <w:ind w:hanging="720" w:start="1440" w:end="0"/>
      <w:outlineLvl w:val="4"/>
    </w:pPr>
    <w:rPr>
      <w:rFonts w:ascii="Courier New" w:hAnsi="Courier New" w:cs="Courier New"/>
      <w:b/>
      <w:sz w:val="24"/>
      <w:lang w:eastAsia="en-US"/>
    </w:rPr>
  </w:style>
  <w:style w:type="paragraph" w:styleId="Heading6">
    <w:name w:val="heading 6"/>
    <w:basedOn w:val="Normal"/>
    <w:next w:val="Normal"/>
    <w:qFormat/>
    <w:pPr>
      <w:keepNext w:val="true"/>
      <w:widowControl w:val="false"/>
      <w:numPr>
        <w:ilvl w:val="5"/>
        <w:numId w:val="1"/>
      </w:numPr>
      <w:tabs>
        <w:tab w:val="left" w:pos="0" w:leader="none"/>
        <w:tab w:val="left" w:pos="720" w:leader="none"/>
        <w:tab w:val="left" w:pos="1440" w:leader="none"/>
        <w:tab w:val="left" w:pos="2160" w:leader="none"/>
        <w:tab w:val="left" w:pos="2880" w:leader="none"/>
        <w:tab w:val="left" w:pos="3600" w:leader="none"/>
        <w:tab w:val="left" w:pos="4320" w:leader="none"/>
      </w:tabs>
      <w:jc w:val="center"/>
      <w:outlineLvl w:val="5"/>
    </w:pPr>
    <w:rPr>
      <w:rFonts w:ascii="Courier New" w:hAnsi="Courier New" w:cs="Courier New"/>
      <w:b/>
      <w:sz w:val="24"/>
      <w:lang w:eastAsia="en-US"/>
    </w:rPr>
  </w:style>
  <w:style w:type="paragraph" w:styleId="Heading7">
    <w:name w:val="heading 7"/>
    <w:basedOn w:val="Normal"/>
    <w:next w:val="Normal"/>
    <w:qFormat/>
    <w:pPr>
      <w:keepNext w:val="true"/>
      <w:widowControl w:val="false"/>
      <w:numPr>
        <w:ilvl w:val="6"/>
        <w:numId w:val="1"/>
      </w:numPr>
      <w:ind w:hanging="720" w:start="1440" w:end="0"/>
      <w:jc w:val="center"/>
      <w:outlineLvl w:val="6"/>
    </w:pPr>
    <w:rPr>
      <w:rFonts w:ascii="Courier New" w:hAnsi="Courier New" w:cs="Courier New"/>
      <w:b/>
      <w:sz w:val="24"/>
      <w:lang w:eastAsia="en-US"/>
    </w:rPr>
  </w:style>
  <w:style w:type="paragraph" w:styleId="Heading8">
    <w:name w:val="heading 8"/>
    <w:basedOn w:val="Normal"/>
    <w:next w:val="Normal"/>
    <w:qFormat/>
    <w:pPr>
      <w:keepNext w:val="true"/>
      <w:numPr>
        <w:ilvl w:val="7"/>
        <w:numId w:val="1"/>
      </w:numPr>
      <w:tabs>
        <w:tab w:val="clear" w:pos="720"/>
        <w:tab w:val="right" w:pos="9360" w:leader="none"/>
      </w:tabs>
      <w:jc w:val="end"/>
      <w:outlineLvl w:val="7"/>
    </w:pPr>
    <w:rPr>
      <w:rFonts w:ascii="Courier New" w:hAnsi="Courier New" w:cs="Courier New"/>
      <w:b/>
      <w:sz w:val="24"/>
      <w:lang w:eastAsia="en-US"/>
    </w:rPr>
  </w:style>
  <w:style w:type="paragraph" w:styleId="Heading9">
    <w:name w:val="heading 9"/>
    <w:basedOn w:val="Normal"/>
    <w:next w:val="Normal"/>
    <w:qFormat/>
    <w:pPr>
      <w:keepNext w:val="true"/>
      <w:numPr>
        <w:ilvl w:val="8"/>
        <w:numId w:val="1"/>
      </w:numPr>
      <w:tabs>
        <w:tab w:val="left" w:pos="720" w:leader="none"/>
      </w:tabs>
      <w:spacing w:lineRule="auto" w:line="480"/>
      <w:outlineLvl w:val="8"/>
    </w:pPr>
    <w:rPr>
      <w:rFonts w:ascii="Courier New" w:hAnsi="Courier New" w:cs="Courier New"/>
      <w:sz w:val="24"/>
      <w:u w:val="single"/>
      <w:lang w:eastAsia="en-US"/>
    </w:rPr>
  </w:style>
  <w:style w:type="character" w:styleId="WW8Num2z0">
    <w:name w:val="WW8Num2z0"/>
    <w:qFormat/>
    <w:rPr>
      <w:rFonts w:ascii="Courier New" w:hAnsi="Courier New" w:cs="Courier New"/>
      <w:sz w:val="24"/>
    </w:rPr>
  </w:style>
  <w:style w:type="character" w:styleId="WW8Num3z0">
    <w:name w:val="WW8Num3z0"/>
    <w:qFormat/>
    <w:rPr>
      <w:rFonts w:ascii="Courier New" w:hAnsi="Courier New" w:cs="Courier New"/>
      <w:sz w:val="24"/>
    </w:rPr>
  </w:style>
  <w:style w:type="character" w:styleId="WW8Num4z0">
    <w:name w:val="WW8Num4z0"/>
    <w:qFormat/>
    <w:rPr>
      <w:rFonts w:ascii="Courier New" w:hAnsi="Courier New" w:cs="Courier New"/>
      <w:sz w:val="24"/>
    </w:rPr>
  </w:style>
  <w:style w:type="character" w:styleId="WW8Num5z0">
    <w:name w:val="WW8Num5z0"/>
    <w:qFormat/>
    <w:rPr>
      <w:rFonts w:ascii="Courier New" w:hAnsi="Courier New" w:cs="Courier New"/>
      <w:sz w:val="24"/>
    </w:rPr>
  </w:style>
  <w:style w:type="character" w:styleId="WW8Num6z0">
    <w:name w:val="WW8Num6z0"/>
    <w:qFormat/>
    <w:rPr>
      <w:rFonts w:ascii="Courier New" w:hAnsi="Courier New" w:cs="Courier New"/>
      <w:sz w:val="24"/>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b/>
    </w:rPr>
  </w:style>
  <w:style w:type="character" w:styleId="WW8Num12z0">
    <w:name w:val="WW8Num12z0"/>
    <w:qFormat/>
    <w:rPr/>
  </w:style>
  <w:style w:type="character" w:styleId="WW8Num13z0">
    <w:name w:val="WW8Num13z0"/>
    <w:qFormat/>
    <w:rPr/>
  </w:style>
  <w:style w:type="character" w:styleId="WW8Num13z1">
    <w:name w:val="WW8Num13z1"/>
    <w:qFormat/>
    <w:rPr>
      <w:b/>
    </w:rPr>
  </w:style>
  <w:style w:type="character" w:styleId="WW8Num14z0">
    <w:name w:val="WW8Num14z0"/>
    <w:qFormat/>
    <w:rPr/>
  </w:style>
  <w:style w:type="character" w:styleId="WW8Num15z0">
    <w:name w:val="WW8Num15z0"/>
    <w:qFormat/>
    <w:rPr>
      <w:b/>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1z0">
    <w:name w:val="WW8Num21z0"/>
    <w:qFormat/>
    <w:rPr>
      <w:b/>
    </w:rPr>
  </w:style>
  <w:style w:type="character" w:styleId="WW8Num22z0">
    <w:name w:val="WW8Num22z0"/>
    <w:qFormat/>
    <w:rPr>
      <w:b/>
    </w:rPr>
  </w:style>
  <w:style w:type="character" w:styleId="WW8Num23z0">
    <w:name w:val="WW8Num23z0"/>
    <w:qFormat/>
    <w:rPr/>
  </w:style>
  <w:style w:type="character" w:styleId="WW8Num24z0">
    <w:name w:val="WW8Num24z0"/>
    <w:qFormat/>
    <w:rPr>
      <w:b/>
    </w:rPr>
  </w:style>
  <w:style w:type="character" w:styleId="WW8Num25z0">
    <w:name w:val="WW8Num25z0"/>
    <w:qFormat/>
    <w:rPr>
      <w:b/>
    </w:rPr>
  </w:style>
  <w:style w:type="character" w:styleId="WW8Num26z0">
    <w:name w:val="WW8Num26z0"/>
    <w:qFormat/>
    <w:rPr/>
  </w:style>
  <w:style w:type="character" w:styleId="WW8Num27z0">
    <w:name w:val="WW8Num27z0"/>
    <w:qFormat/>
    <w:rPr>
      <w:b/>
    </w:rPr>
  </w:style>
  <w:style w:type="character" w:styleId="WW8Num28z0">
    <w:name w:val="WW8Num28z0"/>
    <w:qFormat/>
    <w:rPr>
      <w:b/>
    </w:rPr>
  </w:style>
  <w:style w:type="character" w:styleId="WW8Num29z0">
    <w:name w:val="WW8Num29z0"/>
    <w:qFormat/>
    <w:rPr/>
  </w:style>
  <w:style w:type="character" w:styleId="WW8Num30z0">
    <w:name w:val="WW8Num30z0"/>
    <w:qFormat/>
    <w:rPr>
      <w:b/>
    </w:rPr>
  </w:style>
  <w:style w:type="character" w:styleId="WW8Num31z0">
    <w:name w:val="WW8Num31z0"/>
    <w:qFormat/>
    <w:rPr/>
  </w:style>
  <w:style w:type="character" w:styleId="WW8Num32z0">
    <w:name w:val="WW8Num32z0"/>
    <w:qFormat/>
    <w:rPr>
      <w:b/>
    </w:rPr>
  </w:style>
  <w:style w:type="character" w:styleId="WW8Num33z0">
    <w:name w:val="WW8Num33z0"/>
    <w:qFormat/>
    <w:rPr/>
  </w:style>
  <w:style w:type="character" w:styleId="WW8Num34z0">
    <w:name w:val="WW8Num34z0"/>
    <w:qFormat/>
    <w:rPr/>
  </w:style>
  <w:style w:type="character" w:styleId="WW8Num36z0">
    <w:name w:val="WW8Num36z0"/>
    <w:qFormat/>
    <w:rPr>
      <w:u w:val="none"/>
    </w:rPr>
  </w:style>
  <w:style w:type="character" w:styleId="WW8Num38z0">
    <w:name w:val="WW8Num38z0"/>
    <w:qFormat/>
    <w:rPr>
      <w:b/>
    </w:rPr>
  </w:style>
  <w:style w:type="character" w:styleId="WW8Num39z0">
    <w:name w:val="WW8Num39z0"/>
    <w:qFormat/>
    <w:rPr>
      <w:b/>
    </w:rPr>
  </w:style>
  <w:style w:type="character" w:styleId="WW8Num40z0">
    <w:name w:val="WW8Num40z0"/>
    <w:qFormat/>
    <w:rPr>
      <w:b/>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b/>
    </w:rPr>
  </w:style>
  <w:style w:type="character" w:styleId="WW8Num49z0">
    <w:name w:val="WW8Num49z0"/>
    <w:qFormat/>
    <w:rPr>
      <w:b/>
    </w:rPr>
  </w:style>
  <w:style w:type="character" w:styleId="WW8Num50z0">
    <w:name w:val="WW8Num50z0"/>
    <w:qFormat/>
    <w:rPr>
      <w:b/>
    </w:rPr>
  </w:style>
  <w:style w:type="character" w:styleId="WW8Num51z0">
    <w:name w:val="WW8Num51z0"/>
    <w:qFormat/>
    <w:rPr/>
  </w:style>
  <w:style w:type="character" w:styleId="WW8Num52z0">
    <w:name w:val="WW8Num52z0"/>
    <w:qFormat/>
    <w:rPr>
      <w:b/>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Courier New" w:hAnsi="Courier New" w:cs="Courier New"/>
    </w:rPr>
  </w:style>
  <w:style w:type="character" w:styleId="WW8Num60z0">
    <w:name w:val="WW8Num60z0"/>
    <w:qFormat/>
    <w:rPr/>
  </w:style>
  <w:style w:type="character" w:styleId="WW8Num61z0">
    <w:name w:val="WW8Num61z0"/>
    <w:qFormat/>
    <w:rPr/>
  </w:style>
  <w:style w:type="character" w:styleId="WW8Num62z0">
    <w:name w:val="WW8Num62z0"/>
    <w:qFormat/>
    <w:rPr>
      <w:b/>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St9z0">
    <w:name w:val="WW8NumSt9z0"/>
    <w:qFormat/>
    <w:rPr>
      <w:rFonts w:ascii="Symbol" w:hAnsi="Symbol" w:cs="Symbol"/>
    </w:rPr>
  </w:style>
  <w:style w:type="character" w:styleId="DefaultParagraphFont">
    <w:name w:val="Default Paragraph Font"/>
    <w:qFormat/>
    <w:rPr/>
  </w:style>
  <w:style w:type="character" w:styleId="footnoteref">
    <w:name w:val="footnote ref"/>
    <w:qFormat/>
    <w:rPr>
      <w:vertAlign w:val="superscript"/>
    </w:rPr>
  </w:style>
  <w:style w:type="character" w:styleId="footnotetex">
    <w:name w:val="footnote tex"/>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qFormat/>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jc w:val="center"/>
    </w:pPr>
    <w:rPr>
      <w:b/>
      <w:sz w:val="24"/>
    </w:rPr>
  </w:style>
  <w:style w:type="paragraph" w:styleId="BodyText">
    <w:name w:val="Body Text"/>
    <w:basedOn w:val="Normal"/>
    <w:pPr>
      <w:widowControl w:val="false"/>
      <w:spacing w:before="0" w:after="120"/>
    </w:pPr>
    <w:rPr>
      <w:rFonts w:ascii="Vixar ASCI" w:hAnsi="Vixar ASCI" w:cs="Vixar ASCI"/>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
    <w:name w:val="Level 1"/>
    <w:basedOn w:val="Normal"/>
    <w:qFormat/>
    <w:pPr>
      <w:widowControl w:val="false"/>
      <w:ind w:hanging="990" w:start="2340" w:end="0"/>
      <w:outlineLvl w:val="0"/>
    </w:pPr>
    <w:rPr>
      <w:rFonts w:ascii="Courier" w:hAnsi="Courier" w:cs="Courier"/>
      <w:sz w:val="24"/>
      <w:lang w:eastAsia="en-US"/>
    </w:rPr>
  </w:style>
  <w:style w:type="paragraph" w:styleId="Indent">
    <w:name w:val="Indent"/>
    <w:basedOn w:val="Normal"/>
    <w:qFormat/>
    <w:pPr>
      <w:ind w:firstLine="360" w:start="720" w:end="0"/>
    </w:pPr>
    <w:rPr/>
  </w:style>
  <w:style w:type="paragraph" w:styleId="Quick1">
    <w:name w:val="Quick 1."/>
    <w:basedOn w:val="Normal"/>
    <w:qFormat/>
    <w:pPr>
      <w:widowControl w:val="false"/>
      <w:ind w:hanging="720" w:start="720" w:end="0"/>
    </w:pPr>
    <w:rPr>
      <w:rFonts w:ascii="Courier" w:hAnsi="Courier" w:cs="Courier"/>
      <w:sz w:val="24"/>
      <w:lang w:eastAsia="en-US"/>
    </w:rPr>
  </w:style>
  <w:style w:type="paragraph" w:styleId="HeadingText">
    <w:name w:val="Heading Text"/>
    <w:basedOn w:val="Normal"/>
    <w:qFormat/>
    <w:pPr>
      <w:widowControl w:val="false"/>
      <w:spacing w:lineRule="auto" w:line="480"/>
      <w:ind w:hanging="720" w:start="1440" w:end="0"/>
    </w:pPr>
    <w:rPr>
      <w:rFonts w:ascii="Courier New" w:hAnsi="Courier New" w:cs="Courier New"/>
      <w:b/>
      <w:sz w:val="24"/>
      <w:lang w:eastAsia="en-US"/>
    </w:rPr>
  </w:style>
  <w:style w:type="paragraph" w:styleId="apptext">
    <w:name w:val="apptext"/>
    <w:basedOn w:val="Normal"/>
    <w:qFormat/>
    <w:pPr>
      <w:spacing w:before="0" w:after="120"/>
      <w:ind w:hanging="0" w:start="720" w:end="0"/>
    </w:pPr>
    <w:rPr>
      <w:rFonts w:ascii="Times New Roman" w:hAnsi="Times New Roman" w:cs="Times New Roman"/>
      <w:sz w:val="24"/>
      <w:lang w:eastAsia="en-US"/>
    </w:rPr>
  </w:style>
  <w:style w:type="paragraph" w:styleId="BodyTextIndent">
    <w:name w:val="Body Text Indent"/>
    <w:basedOn w:val="Normal"/>
    <w:pPr>
      <w:widowControl w:val="false"/>
      <w:tabs>
        <w:tab w:val="clear" w:pos="720"/>
        <w:tab w:val="right" w:pos="1800" w:leader="none"/>
        <w:tab w:val="left" w:pos="2160" w:leader="none"/>
      </w:tabs>
      <w:ind w:hanging="3240" w:start="2160" w:end="0"/>
    </w:pPr>
    <w:rPr>
      <w:rFonts w:ascii="Courier New" w:hAnsi="Courier New" w:cs="Courier New"/>
      <w:sz w:val="24"/>
      <w:lang w:eastAsia="en-US"/>
    </w:rPr>
  </w:style>
  <w:style w:type="paragraph" w:styleId="BodyTextIndent2">
    <w:name w:val="Body Text Indent 2"/>
    <w:basedOn w:val="Normal"/>
    <w:qFormat/>
    <w:pPr>
      <w:widowControl w:val="false"/>
      <w:spacing w:lineRule="auto" w:line="480"/>
      <w:ind w:hanging="0" w:start="1440" w:end="0"/>
    </w:pPr>
    <w:rPr>
      <w:rFonts w:ascii="Courier New" w:hAnsi="Courier New" w:cs="Courier New"/>
      <w:sz w:val="24"/>
      <w:lang w:eastAsia="en-US"/>
    </w:rPr>
  </w:style>
  <w:style w:type="paragraph" w:styleId="BodyTextIndent3">
    <w:name w:val="Body Text Indent 3"/>
    <w:basedOn w:val="Normal"/>
    <w:qFormat/>
    <w:pPr>
      <w:widowControl w:val="false"/>
      <w:tabs>
        <w:tab w:val="clear" w:pos="720"/>
        <w:tab w:val="left" w:pos="1440" w:leader="none"/>
        <w:tab w:val="left" w:pos="2160" w:leader="none"/>
        <w:tab w:val="left" w:pos="279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270" w:leader="none"/>
      </w:tabs>
      <w:spacing w:lineRule="auto" w:line="480"/>
      <w:ind w:hanging="810" w:start="2160" w:end="0"/>
    </w:pPr>
    <w:rPr>
      <w:rFonts w:ascii="Courier New" w:hAnsi="Courier New" w:cs="Courier New"/>
      <w:sz w:val="24"/>
      <w:lang w:eastAsia="en-US"/>
    </w:rPr>
  </w:style>
  <w:style w:type="paragraph" w:styleId="FootnoteText">
    <w:name w:val="footnote text"/>
    <w:basedOn w:val="Normal"/>
    <w:pPr>
      <w:widowControl w:val="false"/>
    </w:pPr>
    <w:rPr>
      <w:rFonts w:ascii="Courier" w:hAnsi="Courier" w:cs="Courier"/>
      <w:sz w:val="20"/>
      <w:lang w:eastAsia="en-US"/>
    </w:rPr>
  </w:style>
  <w:style w:type="paragraph" w:styleId="TOC1">
    <w:name w:val="toc 1"/>
    <w:basedOn w:val="Normal"/>
    <w:next w:val="Normal"/>
    <w:pPr/>
    <w:rPr>
      <w:rFonts w:ascii="Courier New" w:hAnsi="Courier New" w:cs="Courier New"/>
      <w:b/>
      <w:caps/>
      <w:sz w:val="24"/>
      <w:lang w:eastAsia="en-US"/>
    </w:rPr>
  </w:style>
  <w:style w:type="paragraph" w:styleId="EndnoteText">
    <w:name w:val="endnote text"/>
    <w:basedOn w:val="Normal"/>
    <w:pPr/>
    <w:rPr>
      <w:sz w:val="20"/>
    </w:rPr>
  </w:style>
  <w:style w:type="paragraph" w:styleId="BlockText">
    <w:name w:val="Block Text"/>
    <w:basedOn w:val="Normal"/>
    <w:qFormat/>
    <w:pPr>
      <w:widowControl w:val="false"/>
      <w:tabs>
        <w:tab w:val="left" w:pos="0" w:leader="none"/>
        <w:tab w:val="left" w:pos="720" w:leader="none"/>
        <w:tab w:val="left" w:pos="2160" w:leader="none"/>
        <w:tab w:val="right" w:pos="9360" w:leader="dot"/>
      </w:tabs>
      <w:ind w:hanging="720" w:start="2160" w:end="720"/>
    </w:pPr>
    <w:rPr>
      <w:rFonts w:ascii="Courier New" w:hAnsi="Courier New" w:cs="Courier New"/>
      <w:sz w:val="24"/>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2001-03-23T21:30:00Z</dcterms:created>
  <dc:creator>Sharon Aiello</dc:creator>
  <dc:description/>
  <dc:language>en-CA</dc:language>
  <cp:lastModifiedBy>Brian Whalen</cp:lastModifiedBy>
  <cp:lastPrinted>2001-03-23T15:52:00Z</cp:lastPrinted>
  <dcterms:modified xsi:type="dcterms:W3CDTF">2001-03-23T21:32:00Z</dcterms:modified>
  <cp:revision>3</cp:revision>
  <dc:subject/>
  <dc:title>RULE NO.22</dc:title>
</cp:coreProperties>
</file>