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JULY 31, 2000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RECEPTION – RSVP LIST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588"/>
        <w:gridCol w:w="1080"/>
        <w:gridCol w:w="1188"/>
      </w:tblGrid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YES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NO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Joe Allen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Vice President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Government Affairs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Jim Bannantine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Cliff Baxter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Sanjay Bhatnagar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Rob Bryngelson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Vice President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Services - Azurix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Rick Buy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 VP, Chief Risk Officer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Rick Causey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Chief Accounting Officer 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Dave Delainey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President &amp; COO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North America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Diomedes Christodoulou 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Jim Derrick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Andy Fastow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Peggy Fowler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Mark Frevert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Ben Glisan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Vice President &amp; Treasurer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ing1"/>
              <w:ind w:hanging="0" w:start="0"/>
              <w:rPr/>
            </w:pPr>
            <w:r>
              <w:rPr/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Kevin Hannon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David Haug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Chairman &amp; CEO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Caribbean Basin, Enron Global LNG, Enron Middle East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Stan Horton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Chairman &amp; CEO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GPG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Larry Izzo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President &amp; CEO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EECC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Steve Kean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 VP and Chief of Staff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Mark Koenig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Ken Lay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Chairman &amp; CEO, Enron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Peggy Mahoney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Sr. Director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Public Relations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Rebecca Mark-Jusbasche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Chairman &amp; CEO – Azurix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Amanda Martin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President &amp; Executive Director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Azurix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Mike McConnell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CEO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Global Technology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Rebecca McDonald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Jeff McMahon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Mark Metts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Bill Moore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Director Government Affairs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Cindy Olson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Executive Vice President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Human Resources &amp; Community Relations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Lou Pai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Chairman &amp; CEO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EES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Meredith Philipp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Manager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Public Relations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Ken Rice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Marchris Robinson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Manager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Regulatory Government Affairs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keepNext w:val="true"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Barry Schnapper (to take Andy Fastow’s place)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Vice President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Jeff Sherrick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President &amp; CEO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Global Exploration &amp; Production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John Sherriff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Jeff Skilling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President &amp; COO</w:t>
            </w:r>
          </w:p>
          <w:p>
            <w:pPr>
              <w:pStyle w:val="Normal"/>
              <w:keepNext w:val="true"/>
              <w:keepLines/>
              <w:jc w:val="both"/>
              <w:rPr>
                <w:sz w:val="24"/>
              </w:rPr>
            </w:pPr>
            <w:r>
              <w:rPr>
                <w:sz w:val="24"/>
              </w:rPr>
              <w:t>Enron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Joe Sutton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Vice Chairman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Corp.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Mitch Taylor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Corp.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Greg Whalley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President &amp; COO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North America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Tom White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Vice Chairman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Energy Services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John “Woody” Wodraska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Azurix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Scott Yeager (in Kevin Hannon’s place)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Managing Director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>Enron Broadband Services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65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1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jc w:val="both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2000-07-31T16:07:00Z</dcterms:created>
  <dc:creator>mmcvicke</dc:creator>
  <dc:description/>
  <dc:language>en-CA</dc:language>
  <cp:lastModifiedBy>mmcvicke</cp:lastModifiedBy>
  <cp:lastPrinted>2000-07-31T09:58:00Z</cp:lastPrinted>
  <dcterms:modified xsi:type="dcterms:W3CDTF">2000-07-31T16:07:00Z</dcterms:modified>
  <cp:revision>2</cp:revision>
  <dc:subject/>
  <dc:title>JULY 31, 2000</dc:title>
</cp:coreProperties>
</file>