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Energy Risk Management Analyst (Fundamental Analysis)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This position will perform fundamental analyses of power &amp; gas markets across the western U.S.  The individual in this position will: support and interface with the energy risk management and trading personnel in developing short and medium term market views to assist in energy portfolio management; support the setup &amp; operation of structural market simulation models and maintain the databases for use in market analyses; prepare power plant operational characterizations &amp; track new generation planned additions; track natural gas storage, production and consumption trends; maintain current forecasting methodologies and procedures; and, monitor and track energy market price trends.  Excellent written and verbal communication skills are necessary.  Creative problem-solving skills and the ability to work in a multi-disciplinary team setting are highly desired.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Specific technical skills include:</w:t>
      </w:r>
    </w:p>
    <w:p>
      <w:pPr>
        <w:pStyle w:val="Normal"/>
        <w:numPr>
          <w:ilvl w:val="0"/>
          <w:numId w:val="1"/>
        </w:numPr>
        <w:rPr/>
      </w:pPr>
      <w:r>
        <w:rPr/>
        <w:t>understanding of physical power and natural gas supply and demand</w:t>
      </w:r>
    </w:p>
    <w:p>
      <w:pPr>
        <w:pStyle w:val="Normal"/>
        <w:numPr>
          <w:ilvl w:val="0"/>
          <w:numId w:val="1"/>
        </w:numPr>
        <w:rPr/>
      </w:pPr>
      <w:r>
        <w:rPr/>
        <w:t>application of quantitative models to analysis of energy markets</w:t>
      </w:r>
    </w:p>
    <w:p>
      <w:pPr>
        <w:pStyle w:val="Normal"/>
        <w:numPr>
          <w:ilvl w:val="0"/>
          <w:numId w:val="1"/>
        </w:numPr>
        <w:rPr/>
      </w:pPr>
      <w:r>
        <w:rPr/>
        <w:t>applied mathematics and statistics</w:t>
      </w:r>
    </w:p>
    <w:p>
      <w:pPr>
        <w:pStyle w:val="Normal"/>
        <w:numPr>
          <w:ilvl w:val="0"/>
          <w:numId w:val="1"/>
        </w:numPr>
        <w:rPr/>
      </w:pPr>
      <w:r>
        <w:rPr/>
        <w:t>knowledge of commodity trading, including cross-commodity transactions (e.g., spark-spreads)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Qualifications:</w:t>
      </w:r>
    </w:p>
    <w:p>
      <w:pPr>
        <w:pStyle w:val="Normal"/>
        <w:numPr>
          <w:ilvl w:val="0"/>
          <w:numId w:val="1"/>
        </w:numPr>
        <w:rPr/>
      </w:pPr>
      <w:r>
        <w:rPr/>
        <w:t>Engineering/Economics/Finance or other relevant degree.</w:t>
      </w:r>
    </w:p>
    <w:p>
      <w:pPr>
        <w:pStyle w:val="Normal"/>
        <w:numPr>
          <w:ilvl w:val="0"/>
          <w:numId w:val="1"/>
        </w:numPr>
        <w:rPr/>
      </w:pPr>
      <w:r>
        <w:rPr/>
        <w:t>Strong Excel, Access and simulation modeling experience.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Strong communication and interpersonal skills with the ability to work in a team setting.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Ability to prioritize job requirements.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3 years experience in the Energy Industry.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1 year experience in fundamental market simulation.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  <w:i w:val="false"/>
        <w:u w:val="none"/>
        <w:b w:val="fals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  <w:b w:val="false"/>
      <w:i w:val="false"/>
      <w:sz w:val="24"/>
      <w:u w:val="none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2002-01-16T16:40:00Z</dcterms:created>
  <dc:creator>Marino Monardi</dc:creator>
  <dc:description/>
  <dc:language>en-CA</dc:language>
  <cp:lastModifiedBy>Marino Monardi</cp:lastModifiedBy>
  <dcterms:modified xsi:type="dcterms:W3CDTF">2002-01-16T17:09:00Z</dcterms:modified>
  <cp:revision>2</cp:revision>
  <dc:subject/>
  <dc:title>Energy Risk Management Analyst (Fundamental Analysis)</dc:title>
</cp:coreProperties>
</file>