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end"/>
        <w:rPr/>
      </w:pPr>
      <w:r>
        <w:rPr/>
      </w:r>
    </w:p>
    <w:p>
      <w:pPr>
        <w:pStyle w:val="Normal"/>
        <w:spacing w:lineRule="auto" w:line="360"/>
        <w:jc w:val="end"/>
        <w:rPr/>
      </w:pPr>
      <w:r>
        <w:rPr/>
        <w:t>410 Holland / Apt. 410</w:t>
      </w:r>
    </w:p>
    <w:p>
      <w:pPr>
        <w:pStyle w:val="Normal"/>
        <w:spacing w:lineRule="auto" w:line="360"/>
        <w:jc w:val="end"/>
        <w:rPr/>
      </w:pPr>
      <w:r>
        <w:rPr/>
        <w:t>San Antonio, Texas, 78212</w:t>
      </w:r>
    </w:p>
    <w:p>
      <w:pPr>
        <w:pStyle w:val="Normal"/>
        <w:spacing w:lineRule="auto" w:line="360"/>
        <w:ind w:firstLine="720" w:start="7200" w:end="0"/>
        <w:rPr/>
      </w:pPr>
      <w:r>
        <w:rPr/>
        <w:t>11/08/00</w:t>
      </w:r>
    </w:p>
    <w:p>
      <w:pPr>
        <w:pStyle w:val="Normal"/>
        <w:spacing w:lineRule="auto" w:line="360"/>
        <w:jc w:val="end"/>
        <w:rPr/>
      </w:pPr>
      <w:r>
        <w:rPr/>
      </w:r>
    </w:p>
    <w:p>
      <w:pPr>
        <w:pStyle w:val="Normal"/>
        <w:spacing w:lineRule="auto" w:line="360"/>
        <w:rPr/>
      </w:pPr>
      <w:r>
        <w:rPr/>
        <w:t>Jeffrey K. Skilling</w:t>
      </w:r>
    </w:p>
    <w:p>
      <w:pPr>
        <w:pStyle w:val="Normal"/>
        <w:spacing w:lineRule="auto" w:line="360"/>
        <w:rPr/>
      </w:pPr>
      <w:r>
        <w:rPr/>
        <w:t>President and C.E.O.</w:t>
      </w:r>
    </w:p>
    <w:p>
      <w:pPr>
        <w:pStyle w:val="Normal"/>
        <w:spacing w:lineRule="auto" w:line="360"/>
        <w:rPr/>
      </w:pPr>
      <w:r>
        <w:rPr/>
        <w:t>Enron Corp.</w:t>
      </w:r>
    </w:p>
    <w:p>
      <w:pPr>
        <w:pStyle w:val="Normal"/>
        <w:spacing w:lineRule="auto" w:line="360"/>
        <w:rPr/>
      </w:pPr>
      <w:r>
        <w:rPr/>
        <w:t>1400 Smith # 5007</w:t>
      </w:r>
    </w:p>
    <w:p>
      <w:pPr>
        <w:pStyle w:val="Normal"/>
        <w:spacing w:lineRule="auto" w:line="360"/>
        <w:rPr/>
      </w:pPr>
      <w:r>
        <w:rPr/>
        <w:t>Houston, TX 77002</w:t>
      </w:r>
    </w:p>
    <w:p>
      <w:pPr>
        <w:pStyle w:val="Normal"/>
        <w:spacing w:lineRule="auto" w:line="360"/>
        <w:rPr/>
      </w:pPr>
      <w:r>
        <w:rPr/>
      </w:r>
    </w:p>
    <w:p>
      <w:pPr>
        <w:pStyle w:val="Normal"/>
        <w:spacing w:lineRule="auto" w:line="360"/>
        <w:rPr/>
      </w:pPr>
      <w:r>
        <w:rPr/>
        <w:t>Dear Mr. Skilling:</w:t>
      </w:r>
    </w:p>
    <w:p>
      <w:pPr>
        <w:pStyle w:val="Normal"/>
        <w:spacing w:lineRule="auto" w:line="360"/>
        <w:rPr/>
      </w:pPr>
      <w:r>
        <w:rPr/>
      </w:r>
    </w:p>
    <w:p>
      <w:pPr>
        <w:pStyle w:val="Normal"/>
        <w:spacing w:lineRule="auto" w:line="360"/>
        <w:rPr/>
      </w:pPr>
      <w:r>
        <w:rPr/>
        <w:tab/>
        <w:t>This letter is written in application for an internship during the summer of 2001. In December 2001 I will complete my bachelor’s degree in electrical engineering and economics with a concentration in business administration. A copy of my resume is enclosed for your review.</w:t>
      </w:r>
    </w:p>
    <w:p>
      <w:pPr>
        <w:pStyle w:val="Normal"/>
        <w:spacing w:lineRule="auto" w:line="360"/>
        <w:rPr/>
      </w:pPr>
      <w:r>
        <w:rPr/>
      </w:r>
    </w:p>
    <w:p>
      <w:pPr>
        <w:pStyle w:val="Normal"/>
        <w:spacing w:lineRule="auto" w:line="360"/>
        <w:rPr/>
      </w:pPr>
      <w:r>
        <w:rPr/>
        <w:tab/>
        <w:t xml:space="preserve">The skills derived from my education and experience will provide the means to quickly become a valuable addition to your company. I am confident that the requirements of the intern position are in line with my background, experience and education. My skills acquired in financial institutions during my previous internship experiences will enable me to successfully complete an internship in your company. </w:t>
      </w:r>
    </w:p>
    <w:p>
      <w:pPr>
        <w:pStyle w:val="Normal"/>
        <w:spacing w:lineRule="auto" w:line="360"/>
        <w:rPr/>
      </w:pPr>
      <w:r>
        <w:rPr/>
      </w:r>
    </w:p>
    <w:p>
      <w:pPr>
        <w:pStyle w:val="Normal"/>
        <w:spacing w:lineRule="auto" w:line="360"/>
        <w:rPr/>
      </w:pPr>
      <w:r>
        <w:rPr/>
        <w:tab/>
        <w:t>In a few days I will call your office to see if a time can be arranged to discuss my qualifications and the requirements of the internship. Thank you for your consideration.</w:t>
      </w:r>
    </w:p>
    <w:p>
      <w:pPr>
        <w:pStyle w:val="Normal"/>
        <w:spacing w:lineRule="auto" w:line="360"/>
        <w:rPr/>
      </w:pPr>
      <w:r>
        <w:rPr/>
      </w:r>
    </w:p>
    <w:p>
      <w:pPr>
        <w:pStyle w:val="Normal"/>
        <w:spacing w:lineRule="auto" w:line="360"/>
        <w:rPr/>
      </w:pPr>
      <w:r>
        <w:rPr/>
      </w:r>
    </w:p>
    <w:p>
      <w:pPr>
        <w:pStyle w:val="Normal"/>
        <w:spacing w:lineRule="auto" w:line="360"/>
        <w:jc w:val="end"/>
        <w:rPr>
          <w:lang w:val="es-ES"/>
        </w:rPr>
      </w:pPr>
      <w:r>
        <w:rPr>
          <w:lang w:val="es-ES"/>
        </w:rPr>
        <w:t>Sincerely,</w:t>
      </w:r>
    </w:p>
    <w:p>
      <w:pPr>
        <w:pStyle w:val="Normal"/>
        <w:spacing w:lineRule="auto" w:line="360"/>
        <w:jc w:val="end"/>
        <w:rPr>
          <w:lang w:val="es-ES"/>
        </w:rPr>
      </w:pPr>
      <w:r>
        <w:rPr>
          <w:lang w:val="es-ES"/>
        </w:rPr>
      </w:r>
    </w:p>
    <w:p>
      <w:pPr>
        <w:pStyle w:val="Normal"/>
        <w:spacing w:lineRule="auto" w:line="360"/>
        <w:jc w:val="end"/>
        <w:rPr>
          <w:lang w:val="es-ES"/>
        </w:rPr>
      </w:pPr>
      <w:r>
        <w:rPr>
          <w:lang w:val="es-ES"/>
        </w:rPr>
      </w:r>
    </w:p>
    <w:p>
      <w:pPr>
        <w:pStyle w:val="Normal"/>
        <w:spacing w:lineRule="auto" w:line="360"/>
        <w:jc w:val="end"/>
        <w:rPr>
          <w:lang w:val="es-ES"/>
        </w:rPr>
      </w:pPr>
      <w:r>
        <w:rPr>
          <w:lang w:val="es-ES"/>
        </w:rPr>
      </w:r>
    </w:p>
    <w:p>
      <w:pPr>
        <w:pStyle w:val="Normal"/>
        <w:spacing w:lineRule="auto" w:line="360"/>
        <w:jc w:val="end"/>
        <w:rPr>
          <w:lang w:val="es-ES"/>
        </w:rPr>
      </w:pPr>
      <w:r>
        <w:rPr>
          <w:lang w:val="es-ES"/>
        </w:rPr>
        <w:t>Eduardo Camarena</w:t>
      </w:r>
    </w:p>
    <w:p>
      <w:pPr>
        <w:pStyle w:val="Normal"/>
        <w:spacing w:lineRule="auto" w:line="360"/>
        <w:jc w:val="end"/>
        <w:rPr>
          <w:lang w:val="es-ES"/>
        </w:rPr>
      </w:pPr>
      <w:r>
        <w:rPr>
          <w:lang w:val="es-ES"/>
        </w:rPr>
      </w:r>
    </w:p>
    <w:p>
      <w:pPr>
        <w:pStyle w:val="Normal"/>
        <w:spacing w:lineRule="auto" w:line="360"/>
        <w:jc w:val="end"/>
        <w:rPr>
          <w:lang w:val="es-ES"/>
        </w:rPr>
      </w:pPr>
      <w:r>
        <w:rPr>
          <w:lang w:val="es-ES"/>
        </w:rPr>
      </w:r>
    </w:p>
    <w:p>
      <w:pPr>
        <w:pStyle w:val="Normal"/>
        <w:spacing w:lineRule="auto" w:line="360"/>
        <w:jc w:val="end"/>
        <w:rPr>
          <w:lang w:val="es-ES"/>
        </w:rPr>
      </w:pPr>
      <w:r>
        <w:rPr>
          <w:lang w:val="es-ES"/>
        </w:rPr>
      </w:r>
    </w:p>
    <w:p>
      <w:pPr>
        <w:pStyle w:val="Normal"/>
        <w:spacing w:lineRule="auto" w:line="360"/>
        <w:rPr>
          <w:lang w:val="es-ES"/>
        </w:rPr>
      </w:pPr>
      <w:r>
        <w:rPr>
          <w:lang w:val="es-ES"/>
        </w:rPr>
        <w:t>Enclosure</w:t>
      </w:r>
      <w:r>
        <w:br w:type="page"/>
      </w:r>
    </w:p>
    <w:p>
      <w:pPr>
        <w:pStyle w:val="Heading"/>
        <w:rPr>
          <w:b/>
          <w:sz w:val="20"/>
          <w:lang w:val="es-ES"/>
        </w:rPr>
      </w:pPr>
      <w:r>
        <w:rPr>
          <w:b/>
          <w:sz w:val="20"/>
          <w:lang w:val="es-ES"/>
        </w:rPr>
        <w:t xml:space="preserve">EDUARDO CAMARENA </w:t>
      </w:r>
    </w:p>
    <w:p>
      <w:pPr>
        <w:pStyle w:val="Normal"/>
        <w:jc w:val="center"/>
        <w:rPr/>
      </w:pPr>
      <w:r>
        <w:rPr/>
        <w:t>401 Holland Apt. 410</w:t>
      </w:r>
    </w:p>
    <w:p>
      <w:pPr>
        <w:pStyle w:val="Normal"/>
        <w:jc w:val="center"/>
        <w:rPr/>
      </w:pPr>
      <w:r>
        <w:rPr/>
        <w:t>San Antonio, Texas 78212-7200</w:t>
      </w:r>
    </w:p>
    <w:p>
      <w:pPr>
        <w:pStyle w:val="Normal"/>
        <w:jc w:val="center"/>
        <w:rPr/>
      </w:pPr>
      <w:r>
        <w:rPr/>
        <w:t>(210) 930 8280</w:t>
      </w:r>
    </w:p>
    <w:p>
      <w:pPr>
        <w:pStyle w:val="Normal"/>
        <w:jc w:val="center"/>
        <w:rPr/>
      </w:pPr>
      <w:r>
        <w:rPr/>
        <w:t xml:space="preserve">E-mail: </w:t>
      </w:r>
      <w:hyperlink r:id="rId2">
        <w:r>
          <w:rPr>
            <w:rStyle w:val="Hyperlink"/>
          </w:rPr>
          <w:t>ecamaren@trinity.edu</w:t>
        </w:r>
      </w:hyperlink>
    </w:p>
    <w:p>
      <w:pPr>
        <w:pStyle w:val="Normal"/>
        <w:jc w:val="center"/>
        <w:rPr/>
      </w:pPr>
      <w:r>
        <w:rPr/>
      </w:r>
    </w:p>
    <w:p>
      <w:pPr>
        <w:pStyle w:val="Normal"/>
        <w:jc w:val="center"/>
        <w:rPr/>
      </w:pPr>
      <w:r>
        <w:rPr/>
      </w:r>
    </w:p>
    <w:p>
      <w:pPr>
        <w:pStyle w:val="BodyText"/>
        <w:jc w:val="both"/>
        <w:rPr/>
      </w:pPr>
      <w:r>
        <w:rPr>
          <w:b/>
          <w:sz w:val="20"/>
        </w:rPr>
        <w:t>OBJECTIVE:</w:t>
        <w:tab/>
        <w:tab/>
      </w:r>
      <w:r>
        <w:rPr>
          <w:sz w:val="20"/>
        </w:rPr>
        <w:t>Summer internship.</w:t>
      </w:r>
      <w:r>
        <w:rPr>
          <w:b/>
          <w:sz w:val="20"/>
        </w:rPr>
        <w:t xml:space="preserve">      </w:t>
      </w:r>
    </w:p>
    <w:p>
      <w:pPr>
        <w:pStyle w:val="BodyText"/>
        <w:jc w:val="both"/>
        <w:rPr/>
      </w:pPr>
      <w:r>
        <w:rPr/>
        <w:t xml:space="preserve">  </w:t>
      </w:r>
    </w:p>
    <w:p>
      <w:pPr>
        <w:pStyle w:val="Heading1"/>
        <w:ind w:hanging="2160" w:start="2160" w:end="0"/>
        <w:jc w:val="both"/>
        <w:rPr/>
      </w:pPr>
      <w:r>
        <w:rPr>
          <w:sz w:val="20"/>
        </w:rPr>
        <w:t xml:space="preserve">EDUCATION:    </w:t>
        <w:tab/>
      </w:r>
      <w:r>
        <w:rPr>
          <w:b w:val="false"/>
          <w:sz w:val="20"/>
        </w:rPr>
        <w:t xml:space="preserve">B.S. Electrical Engineering </w:t>
        <w:tab/>
        <w:tab/>
        <w:t>December 2001</w:t>
      </w:r>
    </w:p>
    <w:p>
      <w:pPr>
        <w:pStyle w:val="Heading1"/>
        <w:ind w:hanging="0" w:start="2160" w:end="0"/>
        <w:jc w:val="both"/>
        <w:rPr>
          <w:b w:val="false"/>
          <w:sz w:val="20"/>
        </w:rPr>
      </w:pPr>
      <w:r>
        <w:rPr>
          <w:b w:val="false"/>
          <w:sz w:val="20"/>
        </w:rPr>
        <w:t xml:space="preserve">B.A. Economics </w:t>
        <w:tab/>
        <w:tab/>
        <w:tab/>
        <w:tab/>
      </w:r>
    </w:p>
    <w:p>
      <w:pPr>
        <w:pStyle w:val="Heading1"/>
        <w:ind w:hanging="0" w:start="2160" w:end="0"/>
        <w:jc w:val="both"/>
        <w:rPr>
          <w:b w:val="false"/>
          <w:sz w:val="20"/>
        </w:rPr>
      </w:pPr>
      <w:r>
        <w:rPr>
          <w:b w:val="false"/>
          <w:sz w:val="20"/>
        </w:rPr>
        <w:t>Concentration in Business</w:t>
        <w:tab/>
        <w:tab/>
        <w:tab/>
        <w:t>GPA: 3.2 (cumulative)</w:t>
      </w:r>
    </w:p>
    <w:p>
      <w:pPr>
        <w:pStyle w:val="Heading1"/>
        <w:ind w:hanging="0" w:start="2160" w:end="0"/>
        <w:jc w:val="both"/>
        <w:rPr>
          <w:b w:val="false"/>
          <w:sz w:val="20"/>
        </w:rPr>
      </w:pPr>
      <w:r>
        <w:rPr>
          <w:b w:val="false"/>
          <w:sz w:val="20"/>
        </w:rPr>
        <w:t>Minor in Mathematics</w:t>
        <w:tab/>
        <w:tab/>
        <w:tab/>
        <w:t>GPA: 3.1 (engineering major)</w:t>
      </w:r>
    </w:p>
    <w:p>
      <w:pPr>
        <w:pStyle w:val="Normal"/>
        <w:jc w:val="both"/>
        <w:rPr/>
      </w:pPr>
      <w:r>
        <w:rPr/>
        <w:tab/>
        <w:tab/>
        <w:tab/>
        <w:t>Trinity University</w:t>
        <w:tab/>
        <w:tab/>
        <w:tab/>
        <w:t>GPA: 3.4 (economics major)</w:t>
      </w:r>
    </w:p>
    <w:p>
      <w:pPr>
        <w:pStyle w:val="Normal"/>
        <w:ind w:firstLine="720" w:start="1440" w:end="0"/>
        <w:jc w:val="both"/>
        <w:rPr/>
      </w:pPr>
      <w:r>
        <w:rPr/>
        <w:t>San Antonio, Texas</w:t>
      </w:r>
    </w:p>
    <w:p>
      <w:pPr>
        <w:pStyle w:val="Normal"/>
        <w:ind w:firstLine="720" w:start="1440" w:end="0"/>
        <w:jc w:val="both"/>
        <w:rPr/>
      </w:pPr>
      <w:r>
        <w:rPr/>
      </w:r>
    </w:p>
    <w:p>
      <w:pPr>
        <w:pStyle w:val="Normal"/>
        <w:ind w:firstLine="720" w:start="1440" w:end="0"/>
        <w:jc w:val="both"/>
        <w:rPr/>
      </w:pPr>
      <w:r>
        <w:rPr/>
        <w:t>Study abroad</w:t>
        <w:tab/>
        <w:tab/>
        <w:tab/>
        <w:tab/>
        <w:t>Spring and fall 1999</w:t>
      </w:r>
    </w:p>
    <w:p>
      <w:pPr>
        <w:pStyle w:val="Normal"/>
        <w:ind w:firstLine="720" w:start="1440" w:end="0"/>
        <w:jc w:val="both"/>
        <w:rPr/>
      </w:pPr>
      <w:r>
        <w:rPr/>
        <w:t>TEC of Monterrey</w:t>
        <w:tab/>
        <w:tab/>
        <w:tab/>
        <w:t>Monterrey, Mexico.</w:t>
      </w:r>
    </w:p>
    <w:p>
      <w:pPr>
        <w:pStyle w:val="Normal"/>
        <w:rPr/>
      </w:pPr>
      <w:r>
        <w:rPr/>
        <w:tab/>
      </w:r>
    </w:p>
    <w:p>
      <w:pPr>
        <w:pStyle w:val="Heading1"/>
        <w:ind w:hanging="0" w:start="0"/>
        <w:rPr>
          <w:sz w:val="20"/>
        </w:rPr>
      </w:pPr>
      <w:r>
        <w:rPr>
          <w:sz w:val="20"/>
        </w:rPr>
        <w:t>EXPERIENCE:</w:t>
      </w:r>
    </w:p>
    <w:p>
      <w:pPr>
        <w:pStyle w:val="Normal"/>
        <w:rPr>
          <w:sz w:val="20"/>
        </w:rPr>
      </w:pPr>
      <w:r>
        <w:rPr>
          <w:sz w:val="20"/>
        </w:rPr>
      </w:r>
    </w:p>
    <w:p>
      <w:pPr>
        <w:pStyle w:val="Normal"/>
        <w:rPr/>
      </w:pPr>
      <w:r>
        <w:rPr/>
        <w:t>Summer 1997</w:t>
        <w:tab/>
        <w:tab/>
        <w:t>Intern</w:t>
      </w:r>
    </w:p>
    <w:p>
      <w:pPr>
        <w:pStyle w:val="Normal"/>
        <w:ind w:firstLine="720" w:start="1440" w:end="0"/>
        <w:rPr/>
      </w:pPr>
      <w:r>
        <w:rPr>
          <w:b/>
        </w:rPr>
        <w:t>National Bank of Canada</w:t>
      </w:r>
      <w:r>
        <w:rPr/>
        <w:t xml:space="preserve"> (Toronto/ Ontario/Canada)</w:t>
      </w:r>
    </w:p>
    <w:p>
      <w:pPr>
        <w:pStyle w:val="Normal"/>
        <w:ind w:start="2160" w:end="0"/>
        <w:rPr/>
      </w:pPr>
      <w:r>
        <w:rPr/>
        <w:t xml:space="preserve">Executed paperwork for letters of credit; developed data on computers for accounts; opened accounts and lines of credit for international corporations. </w:t>
      </w:r>
    </w:p>
    <w:p>
      <w:pPr>
        <w:pStyle w:val="Normal"/>
        <w:ind w:start="2160" w:end="0"/>
        <w:rPr/>
      </w:pPr>
      <w:r>
        <w:rPr/>
      </w:r>
    </w:p>
    <w:p>
      <w:pPr>
        <w:pStyle w:val="Normal"/>
        <w:rPr/>
      </w:pPr>
      <w:r>
        <w:rPr/>
        <w:t>Summer 1996</w:t>
        <w:tab/>
        <w:tab/>
        <w:t>Intern</w:t>
      </w:r>
    </w:p>
    <w:p>
      <w:pPr>
        <w:pStyle w:val="Normal"/>
        <w:ind w:firstLine="720" w:start="1440" w:end="0"/>
        <w:rPr/>
      </w:pPr>
      <w:r>
        <w:rPr>
          <w:b/>
        </w:rPr>
        <w:t>Citibank</w:t>
      </w:r>
      <w:r>
        <w:rPr/>
        <w:t xml:space="preserve"> (Monterrey/Nuevo Leon/ Mexico)</w:t>
      </w:r>
    </w:p>
    <w:p>
      <w:pPr>
        <w:pStyle w:val="Normal"/>
        <w:ind w:start="2160" w:end="0"/>
        <w:rPr/>
      </w:pPr>
      <w:r>
        <w:rPr/>
        <w:t>Conducted overall inventory research; evaluated and replaced computer software and hardware.</w:t>
      </w:r>
    </w:p>
    <w:p>
      <w:pPr>
        <w:pStyle w:val="Normal"/>
        <w:ind w:start="2160" w:end="0"/>
        <w:rPr/>
      </w:pPr>
      <w:r>
        <w:rPr/>
      </w:r>
    </w:p>
    <w:p>
      <w:pPr>
        <w:pStyle w:val="Normal"/>
        <w:rPr/>
      </w:pPr>
      <w:r>
        <w:rPr/>
        <w:t xml:space="preserve">December 1995 </w:t>
        <w:tab/>
        <w:tab/>
        <w:t xml:space="preserve">Intern </w:t>
      </w:r>
    </w:p>
    <w:p>
      <w:pPr>
        <w:pStyle w:val="Normal"/>
        <w:ind w:firstLine="720" w:start="1440" w:end="0"/>
        <w:rPr/>
      </w:pPr>
      <w:r>
        <w:rPr>
          <w:b/>
        </w:rPr>
        <w:t>Citibank</w:t>
      </w:r>
      <w:r>
        <w:rPr/>
        <w:t xml:space="preserve"> (Monterrey/Nuevo Leon/ Mexico) </w:t>
      </w:r>
    </w:p>
    <w:p>
      <w:pPr>
        <w:pStyle w:val="Normal"/>
        <w:ind w:start="2160" w:end="0"/>
        <w:rPr/>
      </w:pPr>
      <w:r>
        <w:rPr/>
        <w:t>Executed paperwork for credit cards and service payments; developed database for checking and keeping payment information on file.</w:t>
      </w:r>
    </w:p>
    <w:p>
      <w:pPr>
        <w:pStyle w:val="Normal"/>
        <w:ind w:start="2160" w:end="0"/>
        <w:rPr/>
      </w:pPr>
      <w:r>
        <w:rPr/>
      </w:r>
    </w:p>
    <w:p>
      <w:pPr>
        <w:pStyle w:val="Normal"/>
        <w:rPr/>
      </w:pPr>
      <w:r>
        <w:rPr>
          <w:b/>
        </w:rPr>
        <w:t>HONORS:</w:t>
      </w:r>
      <w:r>
        <w:rPr/>
        <w:tab/>
        <w:tab/>
        <w:t>International Honor Society in Economics (Omicron Delta Epsilon).</w:t>
      </w:r>
    </w:p>
    <w:p>
      <w:pPr>
        <w:pStyle w:val="Normal"/>
        <w:rPr>
          <w:b/>
        </w:rPr>
      </w:pPr>
      <w:r>
        <w:rPr>
          <w:b/>
        </w:rPr>
      </w:r>
    </w:p>
    <w:p>
      <w:pPr>
        <w:pStyle w:val="BodyTextIndent"/>
        <w:rPr/>
      </w:pPr>
      <w:r>
        <w:rPr>
          <w:b/>
        </w:rPr>
        <w:t>ACTIVITIES:</w:t>
      </w:r>
      <w:r>
        <w:rPr/>
        <w:tab/>
        <w:t>Institute of Electrical and Electronics Engineers (IEEE)</w:t>
      </w:r>
    </w:p>
    <w:p>
      <w:pPr>
        <w:pStyle w:val="BodyTextIndent"/>
        <w:rPr/>
      </w:pPr>
      <w:r>
        <w:rPr>
          <w:b/>
        </w:rPr>
        <w:tab/>
      </w:r>
      <w:r>
        <w:rPr/>
        <w:t>Society of Automotive Engineering International (SAE)</w:t>
      </w:r>
    </w:p>
    <w:p>
      <w:pPr>
        <w:pStyle w:val="BodyTextIndent"/>
        <w:ind w:hanging="0" w:end="0"/>
        <w:rPr/>
      </w:pPr>
      <w:r>
        <w:rPr/>
        <w:t>International student organization</w:t>
      </w:r>
    </w:p>
    <w:p>
      <w:pPr>
        <w:pStyle w:val="BodyTextIndent"/>
        <w:rPr/>
      </w:pPr>
      <w:r>
        <w:rPr/>
        <w:tab/>
        <w:t>Intramural sports.</w:t>
      </w:r>
    </w:p>
    <w:p>
      <w:pPr>
        <w:pStyle w:val="BodyTextIndent"/>
        <w:rPr/>
      </w:pPr>
      <w:r>
        <w:rPr/>
        <w:tab/>
      </w:r>
    </w:p>
    <w:p>
      <w:pPr>
        <w:pStyle w:val="Normal"/>
        <w:ind w:hanging="2160" w:start="2160" w:end="0"/>
        <w:rPr/>
      </w:pPr>
      <w:r>
        <w:rPr>
          <w:b/>
        </w:rPr>
        <w:t>LANGUAGES:</w:t>
      </w:r>
      <w:r>
        <w:rPr/>
        <w:tab/>
        <w:t>Fluent in Spanish and English, familiar with German, including several courses with two-month intensive course of 180 hours in Germany (summer 1999).</w:t>
      </w:r>
    </w:p>
    <w:p>
      <w:pPr>
        <w:pStyle w:val="Normal"/>
        <w:ind w:hanging="2160" w:start="2160" w:end="0"/>
        <w:rPr/>
      </w:pPr>
      <w:r>
        <w:rPr/>
      </w:r>
    </w:p>
    <w:p>
      <w:pPr>
        <w:pStyle w:val="Normal"/>
        <w:ind w:hanging="2160" w:start="2160" w:end="0"/>
        <w:rPr/>
      </w:pPr>
      <w:r>
        <w:rPr>
          <w:b/>
        </w:rPr>
        <w:t>COMPUTER SKILLS:</w:t>
      </w:r>
      <w:r>
        <w:rPr/>
        <w:tab/>
        <w:t>Extensive knowledge of computer operating systems, languages and applications on stand alone basis and Internet such as programming in Visual Basic and C++, development of statistical data in programs like Excel, Minitab and Maple; implementation of Matlab, Excel and Maple for providing solutions to design problems.</w:t>
      </w:r>
    </w:p>
    <w:p>
      <w:pPr>
        <w:pStyle w:val="Normal"/>
        <w:rPr/>
      </w:pPr>
      <w:r>
        <w:rPr/>
      </w:r>
    </w:p>
    <w:p>
      <w:pPr>
        <w:pStyle w:val="Normal"/>
        <w:rPr/>
      </w:pPr>
      <w:r>
        <w:rPr>
          <w:b/>
        </w:rPr>
        <w:t>REFERENCES:</w:t>
      </w:r>
      <w:r>
        <w:rPr/>
        <w:tab/>
        <w:tab/>
        <w:t>Furnished upon request.</w:t>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Fuentedeprrafopredeter">
    <w:name w:val="Fuente de párrafo predeter."/>
    <w:qFormat/>
    <w:rPr/>
  </w:style>
  <w:style w:type="character" w:styleId="Hyperlink">
    <w:name w:val="Hyperlink"/>
    <w:basedOn w:val="Fuentedeprrafopredeter"/>
    <w:rPr>
      <w:color w:val="0000FF"/>
      <w:u w:val="single"/>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camaren@trinity.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2000-11-28T18:22:00Z</dcterms:created>
  <dc:creator>Eduardo Camarena</dc:creator>
  <dc:description/>
  <dc:language>en-CA</dc:language>
  <cp:lastModifiedBy>Valued Gateway Client </cp:lastModifiedBy>
  <cp:lastPrinted>2000-10-30T23:33:00Z</cp:lastPrinted>
  <dcterms:modified xsi:type="dcterms:W3CDTF">2000-11-28T18:25:00Z</dcterms:modified>
  <cp:revision>3</cp:revision>
  <dc:subject/>
  <dc:title>410 Holland / Apt</dc:title>
</cp:coreProperties>
</file>