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ENRON CAPITAL &amp; TRADE RESOURCES</w:t>
      </w:r>
    </w:p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North America</w:t>
      </w:r>
    </w:p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Expenditure Approval (required for $5,000 or greater)</w:t>
      </w:r>
    </w:p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tbl>
      <w:tblPr>
        <w:tblW w:w="28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070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  <w:t>DATE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REQUESTED BY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DEPARTMENT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TITLE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EXTENSION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EVENT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10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PROPERTY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BACKGROUND (annual, number of years)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OBJECTIVE/PROGRAM</w:t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eastAsia="Univers" w:cs="Univers" w:ascii="Univers" w:hAnsi="Univers"/>
                <w:b/>
                <w:sz w:val="16"/>
              </w:rPr>
              <w:t xml:space="preserve"> </w:t>
            </w:r>
            <w:r>
              <w:rPr>
                <w:rFonts w:cs="Univers" w:ascii="Univers" w:hAnsi="Univers"/>
                <w:b/>
                <w:sz w:val="16"/>
              </w:rPr>
              <w:t>BUSINESS OBJECTIVE AND PROPOSED PROGRAM.  ATTACH AVAILABLE SUPPORTING DOCUMENTATION.</w:t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  <w:tr>
        <w:trPr/>
        <w:tc>
          <w:tcPr>
            <w:tcW w:w="1029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ATTENDEES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LIST PROPOSED GUESTS AND ENRON EMPLOYEES.  ATTACH ADDITIONAL PAGES IF NEEDED.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/>
      </w:pPr>
      <w:r>
        <w:rPr/>
        <w:t>COST DISTRIBUTION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TO ONE RC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CAPTURED IN WORK ORDER FOR RC ALLOCATION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ALLOCATED TO SEVERAL RC NUMBERS</w:t>
            </w:r>
          </w:p>
          <w:p>
            <w:pPr>
              <w:pStyle w:val="Normal"/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/>
      </w:pPr>
      <w:r>
        <w:rPr/>
        <w:t xml:space="preserve">COST ESTIMATE 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TOTAL COST ESTIMATE</w:t>
            </w:r>
          </w:p>
          <w:p>
            <w:pPr>
              <w:pStyle w:val="Normal"/>
              <w:jc w:val="center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Univers" w:ascii="Univers" w:hAnsi="Univers"/>
                <w:b/>
                <w:sz w:val="16"/>
              </w:rPr>
              <w:t>NUMBER OF PERSONS EXPECTED</w:t>
            </w:r>
            <w:r>
              <w:rPr>
                <w:rFonts w:cs="Univers" w:ascii="Univers" w:hAnsi="Univers"/>
              </w:rPr>
              <w:t xml:space="preserve"> </w:t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COST PER PERSON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Heading1"/>
        <w:ind w:hanging="0" w:start="0"/>
        <w:rPr>
          <w:rFonts w:ascii="Univers" w:hAnsi="Univers" w:cs="Univers"/>
        </w:rPr>
      </w:pPr>
      <w:r>
        <w:rPr>
          <w:rFonts w:cs="Univers" w:ascii="Univers" w:hAnsi="Univers"/>
        </w:rPr>
        <w:t>REQUESTOR:</w:t>
        <w:tab/>
        <w:tab/>
        <w:tab/>
        <w:t>PR REVIEW:</w:t>
        <w:tab/>
        <w:tab/>
        <w:tab/>
        <w:tab/>
        <w:t>EXECUTIVE APPROVAL:</w:t>
        <w:tab/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>
          <w:b/>
        </w:rPr>
      </w:pPr>
      <w:r>
        <w:rPr>
          <w:b/>
        </w:rPr>
        <w:t>________________________________</w:t>
        <w:tab/>
        <w:t>______________________________</w:t>
        <w:tab/>
        <w:t>_____________________________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  <w:t>Signature (VP or above required)</w:t>
        <w:tab/>
        <w:tab/>
        <w:t>Signature</w:t>
        <w:tab/>
        <w:tab/>
        <w:tab/>
        <w:tab/>
        <w:t>Kevin P. Hannon</w:t>
      </w:r>
    </w:p>
    <w:p>
      <w:pPr>
        <w:pStyle w:val="Normal"/>
        <w:rPr>
          <w:b/>
        </w:rPr>
      </w:pPr>
      <w:r>
        <w:rPr>
          <w:b/>
        </w:rPr>
        <w:t>________________________________</w:t>
        <w:tab/>
        <w:t>______________________________</w:t>
        <w:tab/>
        <w:t>President &amp; COO</w:t>
      </w:r>
    </w:p>
    <w:p>
      <w:pPr>
        <w:pStyle w:val="Heading3"/>
        <w:ind w:hanging="0" w:start="0"/>
        <w:rPr/>
      </w:pPr>
      <w:r>
        <w:rPr/>
        <w:t>Name &amp; Title</w:t>
        <w:tab/>
        <w:tab/>
        <w:tab/>
        <w:tab/>
        <w:t>Name &amp; Title</w:t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  <w:t>________________________________</w:t>
        <w:tab/>
        <w:t>______________________________</w:t>
        <w:tab/>
        <w:t>_____________________________</w:t>
      </w:r>
    </w:p>
    <w:p>
      <w:pPr>
        <w:pStyle w:val="Heading2"/>
        <w:ind w:hanging="0" w:start="0"/>
        <w:rPr>
          <w:sz w:val="18"/>
        </w:rPr>
      </w:pPr>
      <w:r>
        <w:rPr>
          <w:sz w:val="18"/>
        </w:rPr>
        <w:t>Date</w:t>
        <w:tab/>
        <w:tab/>
        <w:tab/>
        <w:tab/>
        <w:tab/>
        <w:t>Date</w:t>
        <w:tab/>
        <w:tab/>
        <w:tab/>
        <w:tab/>
        <w:tab/>
        <w:t>Date</w:t>
      </w:r>
    </w:p>
    <w:sectPr>
      <w:type w:val="nextPage"/>
      <w:pgSz w:w="12240" w:h="15840"/>
      <w:pgMar w:left="990" w:right="720" w:gutter="0" w:header="0" w:top="54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1999-03-22T14:27:00Z</dcterms:created>
  <dc:creator>appinst</dc:creator>
  <dc:description/>
  <dc:language>en-CA</dc:language>
  <cp:lastModifiedBy>bconewa</cp:lastModifiedBy>
  <cp:lastPrinted>1999-03-25T10:21:00Z</cp:lastPrinted>
  <dcterms:modified xsi:type="dcterms:W3CDTF">1999-04-02T14:34:00Z</dcterms:modified>
  <cp:revision>12</cp:revision>
  <dc:subject/>
  <dc:title>ENRON CAPITAL &amp; TRADE RESOURCES</dc:title>
</cp:coreProperties>
</file>